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6.456692913384927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75.0" w:type="dxa"/>
        <w:jc w:val="left"/>
        <w:tblInd w:w="108.0" w:type="pct"/>
        <w:tblLayout w:type="fixed"/>
        <w:tblLook w:val="0000"/>
      </w:tblPr>
      <w:tblGrid>
        <w:gridCol w:w="1635"/>
        <w:gridCol w:w="1590"/>
        <w:gridCol w:w="2685"/>
        <w:gridCol w:w="1350"/>
        <w:gridCol w:w="1500"/>
        <w:gridCol w:w="1515"/>
        <w:tblGridChange w:id="0">
          <w:tblGrid>
            <w:gridCol w:w="1635"/>
            <w:gridCol w:w="1590"/>
            <w:gridCol w:w="2685"/>
            <w:gridCol w:w="1350"/>
            <w:gridCol w:w="1500"/>
            <w:gridCol w:w="1515"/>
          </w:tblGrid>
        </w:tblGridChange>
      </w:tblGrid>
      <w:tr>
        <w:trPr>
          <w:trHeight w:val="9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before="0" w:line="240" w:lineRule="auto"/>
              <w:ind w:left="0" w:right="-26.456692913384927" w:firstLine="0"/>
              <w:jc w:val="righ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72362" cy="542925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30590" l="4266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62" cy="542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ind w:left="0" w:right="-26.456692913384927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90575" cy="790575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0" w:right="-26.456692913384927"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114300" distR="114300">
                  <wp:extent cx="1443862" cy="396031"/>
                  <wp:effectExtent b="0" l="0" r="0" t="0"/>
                  <wp:docPr descr="Afficher l'image d'origine" id="15" name="image3.jpg"/>
                  <a:graphic>
                    <a:graphicData uri="http://schemas.openxmlformats.org/drawingml/2006/picture">
                      <pic:pic>
                        <pic:nvPicPr>
                          <pic:cNvPr descr="Afficher l'image d'origine" id="0" name="image3.jpg"/>
                          <pic:cNvPicPr preferRelativeResize="0"/>
                        </pic:nvPicPr>
                        <pic:blipFill>
                          <a:blip r:embed="rId8"/>
                          <a:srcRect b="0" l="0" r="2984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62" cy="3960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ind w:left="0" w:right="-26.456692913384927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4ème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Novembre 2019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ind w:left="0" w:right="-26.456692913384927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before="0" w:line="240" w:lineRule="auto"/>
              <w:ind w:left="0" w:right="-26.456692913384927" w:firstLine="0"/>
              <w:jc w:val="center"/>
              <w:rPr>
                <w:b w:val="1"/>
                <w:sz w:val="28"/>
                <w:szCs w:val="28"/>
              </w:rPr>
            </w:pPr>
            <w:hyperlink r:id="rId9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</w:rPr>
                <w:drawing>
                  <wp:inline distB="114300" distT="114300" distL="114300" distR="114300">
                    <wp:extent cx="828675" cy="190500"/>
                    <wp:effectExtent b="0" l="0" r="0" t="0"/>
                    <wp:docPr id="9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8675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ind w:left="0" w:right="-26.456692913384927" w:firstLine="0"/>
        <w:jc w:val="center"/>
        <w:rPr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Utiliser les ondes sonores : le télémètre</w:t>
      </w: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tblW w:w="102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835"/>
        <w:gridCol w:w="7365"/>
        <w:tblGridChange w:id="0">
          <w:tblGrid>
            <w:gridCol w:w="2835"/>
            <w:gridCol w:w="7365"/>
          </w:tblGrid>
        </w:tblGridChange>
      </w:tblGrid>
      <w:tr>
        <w:trPr>
          <w:trHeight w:val="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Niveau </w:t>
            </w:r>
            <w:r w:rsidDel="00000000" w:rsidR="00000000" w:rsidRPr="00000000">
              <w:rPr>
                <w:b w:val="1"/>
                <w:i w:val="0"/>
                <w:sz w:val="18"/>
                <w:szCs w:val="18"/>
                <w:rtl w:val="0"/>
              </w:rPr>
              <w:t xml:space="preserve">(Thèmes)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Cycle 4 : 4ème ou 3ème (Signaux sonores)</w:t>
            </w:r>
          </w:p>
        </w:tc>
      </w:tr>
      <w:tr>
        <w:trPr>
          <w:trHeight w:val="5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Introduction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Reproduire la programmation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 d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’un télémètre ultrasonore via l’utilisation d’un algorithme puis d’un tableur. Appréhender la conversion de grandeurs physiques d’un appareil de mesure.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Type d’activité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Activité expérimentale suivie d’un exercice d’application</w:t>
            </w:r>
          </w:p>
        </w:tc>
      </w:tr>
      <w:tr>
        <w:trPr>
          <w:trHeight w:val="66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ind w:left="0" w:right="-26.456692913384927" w:firstLine="0"/>
              <w:jc w:val="center"/>
              <w:rPr>
                <w:color w:val="3d85c6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Compétences du Socle commun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Domaine 4 :</w:t>
            </w:r>
          </w:p>
          <w:p w:rsidR="00000000" w:rsidDel="00000000" w:rsidP="00000000" w:rsidRDefault="00000000" w:rsidRPr="00000000" w14:paraId="00000012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4-1 Démarche scientifique :</w:t>
            </w:r>
          </w:p>
          <w:p w:rsidR="00000000" w:rsidDel="00000000" w:rsidP="00000000" w:rsidRDefault="00000000" w:rsidRPr="00000000" w14:paraId="00000013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L’élève pratique le calcul(...) il estime et contrôle ses résultats (...). Il résout des problèmes impliquant des grandeurs variées.</w:t>
            </w:r>
          </w:p>
          <w:p w:rsidR="00000000" w:rsidDel="00000000" w:rsidP="00000000" w:rsidRDefault="00000000" w:rsidRPr="00000000" w14:paraId="00000014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4-2 : Conception :</w:t>
            </w:r>
          </w:p>
          <w:p w:rsidR="00000000" w:rsidDel="00000000" w:rsidP="00000000" w:rsidRDefault="00000000" w:rsidRPr="00000000" w14:paraId="00000015">
            <w:pPr>
              <w:ind w:left="0" w:right="-26.456692913384927" w:firstLine="0"/>
              <w:rPr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L’élève imagine (...) des systèmes techniques. Il met en oeuvre observation, imagination (...) et sollicite les savoirs et compétences scientifiques, technologiques….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CRCN - Compétences Num.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1.3 :Appliquer des traitements de données pour les analyser (avec un tableur)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Niveau 2</w:t>
            </w:r>
          </w:p>
        </w:tc>
      </w:tr>
      <w:tr>
        <w:trPr>
          <w:trHeight w:val="64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Notions et contenus du programme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Pratiquer des démarches scientifiques :</w:t>
            </w:r>
          </w:p>
          <w:p w:rsidR="00000000" w:rsidDel="00000000" w:rsidP="00000000" w:rsidRDefault="00000000" w:rsidRPr="00000000" w14:paraId="0000001B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Développer des modèles simples pour expliquer des observations</w:t>
            </w:r>
          </w:p>
          <w:p w:rsidR="00000000" w:rsidDel="00000000" w:rsidP="00000000" w:rsidRDefault="00000000" w:rsidRPr="00000000" w14:paraId="0000001C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Signaux sonores :</w:t>
            </w:r>
          </w:p>
          <w:p w:rsidR="00000000" w:rsidDel="00000000" w:rsidP="00000000" w:rsidRDefault="00000000" w:rsidRPr="00000000" w14:paraId="0000001D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Relier la distance parcourue par un son à la durée de propagation</w:t>
            </w:r>
          </w:p>
          <w:p w:rsidR="00000000" w:rsidDel="00000000" w:rsidP="00000000" w:rsidRDefault="00000000" w:rsidRPr="00000000" w14:paraId="0000001E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Vitesse de propagation</w:t>
            </w:r>
          </w:p>
          <w:p w:rsidR="00000000" w:rsidDel="00000000" w:rsidP="00000000" w:rsidRDefault="00000000" w:rsidRPr="00000000" w14:paraId="0000001F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Notions d’incertitudes (préconisations I.G.E.N)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Objectifs pédagogiques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Découvrir le principe de fonctionnement d’un appareil de mesure</w:t>
            </w:r>
          </w:p>
          <w:p w:rsidR="00000000" w:rsidDel="00000000" w:rsidP="00000000" w:rsidRDefault="00000000" w:rsidRPr="00000000" w14:paraId="00000022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Utiliser la formule v = d / ∆t  avec les unités S.I</w:t>
            </w:r>
          </w:p>
          <w:p w:rsidR="00000000" w:rsidDel="00000000" w:rsidP="00000000" w:rsidRDefault="00000000" w:rsidRPr="00000000" w14:paraId="00000023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S’initier à la rédaction d’un algorithme très simple sur papier</w:t>
            </w:r>
          </w:p>
          <w:p w:rsidR="00000000" w:rsidDel="00000000" w:rsidP="00000000" w:rsidRDefault="00000000" w:rsidRPr="00000000" w14:paraId="00000024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Réutiliser les compétences acquises en mathématiques sur tableur</w:t>
            </w:r>
          </w:p>
          <w:p w:rsidR="00000000" w:rsidDel="00000000" w:rsidP="00000000" w:rsidRDefault="00000000" w:rsidRPr="00000000" w14:paraId="00000025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-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S’initier aux incertitudes</w:t>
            </w:r>
          </w:p>
          <w:p w:rsidR="00000000" w:rsidDel="00000000" w:rsidP="00000000" w:rsidRDefault="00000000" w:rsidRPr="00000000" w14:paraId="00000026">
            <w:pPr>
              <w:spacing w:after="0" w:before="0" w:line="276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Utiliser la relation liant vitesse, temps et distance dans des cas concrets.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Objectifs disciplinaires et transversaux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Objectifs disciplinaires :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Utiliser des signaux sonores comme énoncé dans le programme de cycle 4 : “Les exemples abordés privilégient (...) les dispositifs concrets”</w:t>
            </w:r>
          </w:p>
          <w:p w:rsidR="00000000" w:rsidDel="00000000" w:rsidP="00000000" w:rsidRDefault="00000000" w:rsidRPr="00000000" w14:paraId="0000002A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Objectifs transversaux (mathématiques) :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Utiliser une formule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Utiliser un tableur</w:t>
            </w:r>
          </w:p>
        </w:tc>
      </w:tr>
      <w:tr>
        <w:trPr>
          <w:trHeight w:val="6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Description succincte de l’activité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Comprendre le mode de fonctionnement et la programmation d’un télémètre.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Découpage temporel de la séquence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Vient en première application suite à la présentation des ondes sonores.</w:t>
            </w:r>
          </w:p>
          <w:p w:rsidR="00000000" w:rsidDel="00000000" w:rsidP="00000000" w:rsidRDefault="00000000" w:rsidRPr="00000000" w14:paraId="00000031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1ère séance en groupe : 1 h</w:t>
            </w:r>
          </w:p>
          <w:p w:rsidR="00000000" w:rsidDel="00000000" w:rsidP="00000000" w:rsidRDefault="00000000" w:rsidRPr="00000000" w14:paraId="00000032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2ème séance (en groupe ou en classe entière) : 1 h</w:t>
            </w:r>
          </w:p>
          <w:p w:rsidR="00000000" w:rsidDel="00000000" w:rsidP="00000000" w:rsidRDefault="00000000" w:rsidRPr="00000000" w14:paraId="00000033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Exercice d’application à réaliser chez soi ou à commencer en classe.</w:t>
            </w:r>
          </w:p>
        </w:tc>
      </w:tr>
      <w:tr>
        <w:trPr>
          <w:trHeight w:val="3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Pré-requis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Formule v= d/∆t  déjà utilisée</w:t>
            </w:r>
          </w:p>
          <w:p w:rsidR="00000000" w:rsidDel="00000000" w:rsidP="00000000" w:rsidRDefault="00000000" w:rsidRPr="00000000" w14:paraId="00000036">
            <w:pPr>
              <w:ind w:left="0" w:right="-26.456692913384927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Utilisation d’un tableur (mathématiques)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Outils numériques utilisés/Matériel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Tableur / Tablette (ou Ordinateur)</w:t>
            </w:r>
          </w:p>
        </w:tc>
      </w:tr>
      <w:tr>
        <w:trPr>
          <w:trHeight w:val="36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ind w:left="0" w:right="-26.456692913384927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Gestion du groupe Durée estimée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7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ravail collectif essentiellement en présentiel et travail distanciel (devoir)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Il est recommandé de réaliser la première heure de manipulation en groupe.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Réalisation : 2 h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ind w:left="0" w:right="-26.45669291338492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Correction : 1 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ind w:left="0" w:right="-26.456692913384927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right="-26.456692913384927" w:firstLine="0"/>
        <w:jc w:val="left"/>
        <w:rPr>
          <w:b w:val="1"/>
          <w:sz w:val="44"/>
          <w:szCs w:val="44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Énoncés à destination des élèves</w:t>
      </w: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ind w:left="0" w:right="-26.45669291338492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40" w:lineRule="auto"/>
        <w:ind w:left="0" w:right="-26.456692913384927" w:firstLine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Activité : Comment mesurer une distance grâce aux ultrasons 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504825</wp:posOffset>
                </wp:positionV>
                <wp:extent cx="2623313" cy="1753388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45475" y="144476"/>
                          <a:ext cx="2623313" cy="1753388"/>
                          <a:chOff x="545475" y="144476"/>
                          <a:chExt cx="7363900" cy="4918850"/>
                        </a:xfrm>
                      </wpg:grpSpPr>
                      <wps:wsp>
                        <wps:cNvSpPr txBox="1"/>
                        <wps:cNvPr id="4" name="Shape 4"/>
                        <wps:spPr>
                          <a:xfrm>
                            <a:off x="623400" y="409100"/>
                            <a:ext cx="6779400" cy="32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75" y="144476"/>
                            <a:ext cx="7363900" cy="491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504825</wp:posOffset>
                </wp:positionV>
                <wp:extent cx="2623313" cy="1753388"/>
                <wp:effectExtent b="0" l="0" r="0" t="0"/>
                <wp:wrapSquare wrapText="bothSides" distB="114300" distT="114300" distL="114300" distR="11430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3313" cy="1753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90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80"/>
        <w:tblGridChange w:id="0">
          <w:tblGrid>
            <w:gridCol w:w="9080"/>
          </w:tblGrid>
        </w:tblGridChange>
      </w:tblGrid>
      <w:tr>
        <w:trPr>
          <w:trHeight w:val="2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ind w:left="0" w:right="-26.456692913384927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160" w:line="240" w:lineRule="auto"/>
        <w:ind w:left="0" w:right="-26.456692913384927" w:firstLine="0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Manipulations : mesurer la longueur de la table</w:t>
      </w:r>
    </w:p>
    <w:p w:rsidR="00000000" w:rsidDel="00000000" w:rsidP="00000000" w:rsidRDefault="00000000" w:rsidRPr="00000000" w14:paraId="00000044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a- Mesurer cette distance grâce au mètre ruban ou au décamètre.</w:t>
      </w:r>
    </w:p>
    <w:p w:rsidR="00000000" w:rsidDel="00000000" w:rsidP="00000000" w:rsidRDefault="00000000" w:rsidRPr="00000000" w14:paraId="00000045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b- Placer un écran (livre par exemple) en bout de table puis pointer le télémètre dans la direction du livre. Déclencher le télémètre et relever la distance affichée sur l’appareil.</w:t>
      </w:r>
    </w:p>
    <w:p w:rsidR="00000000" w:rsidDel="00000000" w:rsidP="00000000" w:rsidRDefault="00000000" w:rsidRPr="00000000" w14:paraId="00000046">
      <w:pPr>
        <w:spacing w:after="160" w:line="240" w:lineRule="auto"/>
        <w:ind w:left="0" w:right="-26.456692913384927" w:firstLine="0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60" w:line="240" w:lineRule="auto"/>
        <w:ind w:left="0" w:right="-26.456692913384927" w:firstLine="0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Questions :</w:t>
      </w:r>
    </w:p>
    <w:p w:rsidR="00000000" w:rsidDel="00000000" w:rsidP="00000000" w:rsidRDefault="00000000" w:rsidRPr="00000000" w14:paraId="0000004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1- Quelle est la longueur de la table mesurée avec le décamètre ?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4733925</wp:posOffset>
                </wp:positionH>
                <wp:positionV relativeFrom="paragraph">
                  <wp:posOffset>209550</wp:posOffset>
                </wp:positionV>
                <wp:extent cx="1725399" cy="1568804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725399" cy="1568804"/>
                          <a:chOff x="152400" y="152400"/>
                          <a:chExt cx="5750400" cy="5227625"/>
                        </a:xfrm>
                      </wpg:grpSpPr>
                      <pic:pic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750400" cy="52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4733925</wp:posOffset>
                </wp:positionH>
                <wp:positionV relativeFrom="paragraph">
                  <wp:posOffset>209550</wp:posOffset>
                </wp:positionV>
                <wp:extent cx="1725399" cy="1568804"/>
                <wp:effectExtent b="0" l="0" r="0" t="0"/>
                <wp:wrapSquare wrapText="bothSides" distB="114300" distT="114300" distL="114300" distR="114300"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5399" cy="15688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2- Quelle est la longueur de la table mesurée avec le télémètre à ultrasons ?</w:t>
      </w:r>
    </w:p>
    <w:p w:rsidR="00000000" w:rsidDel="00000000" w:rsidP="00000000" w:rsidRDefault="00000000" w:rsidRPr="00000000" w14:paraId="0000004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3- </w:t>
      </w:r>
      <w:r w:rsidDel="00000000" w:rsidR="00000000" w:rsidRPr="00000000">
        <w:rPr>
          <w:sz w:val="20"/>
          <w:szCs w:val="20"/>
          <w:rtl w:val="0"/>
        </w:rPr>
        <w:t xml:space="preserve">A votre avis, </w:t>
      </w:r>
      <w:r w:rsidDel="00000000" w:rsidR="00000000" w:rsidRPr="00000000">
        <w:rPr>
          <w:sz w:val="20"/>
          <w:szCs w:val="20"/>
          <w:rtl w:val="0"/>
        </w:rPr>
        <w:t xml:space="preserve">qu’arrive-t-il à l’ultrason lorsqu’il est émis par le télémètre </w:t>
      </w:r>
      <w:r w:rsidDel="00000000" w:rsidR="00000000" w:rsidRPr="00000000">
        <w:rPr>
          <w:sz w:val="20"/>
          <w:szCs w:val="20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Quelle est alors la distance totale parcourue par cet </w:t>
      </w:r>
      <w:r w:rsidDel="00000000" w:rsidR="00000000" w:rsidRPr="00000000">
        <w:rPr>
          <w:sz w:val="20"/>
          <w:szCs w:val="20"/>
          <w:rtl w:val="0"/>
        </w:rPr>
        <w:t xml:space="preserve">ultrason</w:t>
      </w:r>
      <w:r w:rsidDel="00000000" w:rsidR="00000000" w:rsidRPr="00000000">
        <w:rPr>
          <w:sz w:val="20"/>
          <w:szCs w:val="20"/>
          <w:rtl w:val="0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(Appeler le professeur pour vérification)</w:t>
      </w:r>
    </w:p>
    <w:p w:rsidR="00000000" w:rsidDel="00000000" w:rsidP="00000000" w:rsidRDefault="00000000" w:rsidRPr="00000000" w14:paraId="0000004D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4- Rappeler la vitesse du son dans l’air.</w:t>
      </w:r>
    </w:p>
    <w:p w:rsidR="00000000" w:rsidDel="00000000" w:rsidP="00000000" w:rsidRDefault="00000000" w:rsidRPr="00000000" w14:paraId="0000004E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5- Quelle est alors le temps mis par l’ultrason pour effectuer un aller-retour ?</w:t>
      </w:r>
    </w:p>
    <w:p w:rsidR="00000000" w:rsidDel="00000000" w:rsidP="00000000" w:rsidRDefault="00000000" w:rsidRPr="00000000" w14:paraId="0000004F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(Appeler le professeur pour vérification et </w:t>
      </w:r>
      <w:r w:rsidDel="00000000" w:rsidR="00000000" w:rsidRPr="00000000">
        <w:rPr>
          <w:i w:val="1"/>
          <w:sz w:val="18"/>
          <w:szCs w:val="18"/>
          <w:rtl w:val="0"/>
        </w:rPr>
        <w:t xml:space="preserve">arrondir au cent millième)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6- Quelle est la grandeur affichée par le télémètre ?</w:t>
      </w:r>
    </w:p>
    <w:p w:rsidR="00000000" w:rsidDel="00000000" w:rsidP="00000000" w:rsidRDefault="00000000" w:rsidRPr="00000000" w14:paraId="00000051">
      <w:pPr>
        <w:spacing w:line="276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7- Quelle est la grandeur réellement mesurée par le télémètre ?</w:t>
      </w:r>
    </w:p>
    <w:p w:rsidR="00000000" w:rsidDel="00000000" w:rsidP="00000000" w:rsidRDefault="00000000" w:rsidRPr="00000000" w14:paraId="00000052">
      <w:pPr>
        <w:spacing w:line="276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(Appeler le professeur pour vérification)</w:t>
      </w:r>
    </w:p>
    <w:p w:rsidR="00000000" w:rsidDel="00000000" w:rsidP="00000000" w:rsidRDefault="00000000" w:rsidRPr="00000000" w14:paraId="00000053">
      <w:pPr>
        <w:spacing w:line="276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8- Compléter la </w:t>
      </w:r>
      <w:r w:rsidDel="00000000" w:rsidR="00000000" w:rsidRPr="00000000">
        <w:rPr>
          <w:sz w:val="20"/>
          <w:szCs w:val="20"/>
          <w:rtl w:val="0"/>
        </w:rPr>
        <w:t xml:space="preserve">série de calculs </w:t>
      </w:r>
      <w:r w:rsidDel="00000000" w:rsidR="00000000" w:rsidRPr="00000000">
        <w:rPr>
          <w:sz w:val="20"/>
          <w:szCs w:val="20"/>
          <w:rtl w:val="0"/>
        </w:rPr>
        <w:t xml:space="preserve">que le télémètre réalise sur </w:t>
      </w:r>
      <w:r w:rsidDel="00000000" w:rsidR="00000000" w:rsidRPr="00000000">
        <w:rPr>
          <w:sz w:val="20"/>
          <w:szCs w:val="20"/>
          <w:rtl w:val="0"/>
        </w:rPr>
        <w:t xml:space="preserve">l’algorithme suivant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695325</wp:posOffset>
                </wp:positionH>
                <wp:positionV relativeFrom="paragraph">
                  <wp:posOffset>247650</wp:posOffset>
                </wp:positionV>
                <wp:extent cx="2690877" cy="2586038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2690877" cy="2586038"/>
                          <a:chOff x="152400" y="152400"/>
                          <a:chExt cx="7298597" cy="7010399"/>
                        </a:xfrm>
                      </wpg:grpSpPr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298597" cy="70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695325</wp:posOffset>
                </wp:positionH>
                <wp:positionV relativeFrom="paragraph">
                  <wp:posOffset>247650</wp:posOffset>
                </wp:positionV>
                <wp:extent cx="2690877" cy="2586038"/>
                <wp:effectExtent b="0" l="0" r="0" t="0"/>
                <wp:wrapSquare wrapText="bothSides" distB="114300" distT="114300" distL="114300" distR="114300"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0877" cy="2586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7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 (Appeler le professeur pour vérification)</w:t>
      </w:r>
    </w:p>
    <w:p w:rsidR="00000000" w:rsidDel="00000000" w:rsidP="00000000" w:rsidRDefault="00000000" w:rsidRPr="00000000" w14:paraId="00000062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9- Allumer la tablette (ou l’ordinateur) et ouvrir un des </w:t>
      </w:r>
      <w:r w:rsidDel="00000000" w:rsidR="00000000" w:rsidRPr="00000000">
        <w:rPr>
          <w:sz w:val="20"/>
          <w:szCs w:val="20"/>
          <w:rtl w:val="0"/>
        </w:rPr>
        <w:t xml:space="preserve">deux tableurs</w:t>
      </w:r>
      <w:r w:rsidDel="00000000" w:rsidR="00000000" w:rsidRPr="00000000">
        <w:rPr>
          <w:sz w:val="20"/>
          <w:szCs w:val="20"/>
          <w:rtl w:val="0"/>
        </w:rPr>
        <w:t xml:space="preserve"> indiqués par le professeur.</w:t>
      </w:r>
    </w:p>
    <w:p w:rsidR="00000000" w:rsidDel="00000000" w:rsidP="00000000" w:rsidRDefault="00000000" w:rsidRPr="00000000" w14:paraId="00000063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Vous devez maintenant programmer cet algorithme sur le tableur, </w:t>
      </w:r>
      <w:r w:rsidDel="00000000" w:rsidR="00000000" w:rsidRPr="00000000">
        <w:rPr>
          <w:sz w:val="20"/>
          <w:szCs w:val="20"/>
          <w:rtl w:val="0"/>
        </w:rPr>
        <w:t xml:space="preserve">comme le ferait un ingénieur.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10- </w:t>
      </w:r>
      <w:r w:rsidDel="00000000" w:rsidR="00000000" w:rsidRPr="00000000">
        <w:rPr>
          <w:sz w:val="20"/>
          <w:szCs w:val="20"/>
          <w:rtl w:val="0"/>
        </w:rPr>
        <w:t xml:space="preserve">Sur </w:t>
      </w:r>
      <w:r w:rsidDel="00000000" w:rsidR="00000000" w:rsidRPr="00000000">
        <w:rPr>
          <w:sz w:val="20"/>
          <w:szCs w:val="20"/>
          <w:rtl w:val="0"/>
        </w:rPr>
        <w:t xml:space="preserve">l’extrait de la notice (légende de la photo du télémètre), on p</w:t>
      </w:r>
      <w:r w:rsidDel="00000000" w:rsidR="00000000" w:rsidRPr="00000000">
        <w:rPr>
          <w:sz w:val="20"/>
          <w:szCs w:val="20"/>
          <w:rtl w:val="0"/>
        </w:rPr>
        <w:t xml:space="preserve">eut observer la marge d’erreur de l’appareil, donnée en pourcentage.</w:t>
      </w:r>
    </w:p>
    <w:p w:rsidR="00000000" w:rsidDel="00000000" w:rsidP="00000000" w:rsidRDefault="00000000" w:rsidRPr="00000000" w14:paraId="00000065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Quelle erreur l’appareil pourra faire dans votre cas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11- Convertir le résultat en cm.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12-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Quelle est la longueur réelle minimale mesurée pour votre table?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13- Si on mesure une longueur de 10,8 m, calculer l’erreur maximale commise par l’appareil..</w:t>
      </w:r>
    </w:p>
    <w:p w:rsidR="00000000" w:rsidDel="00000000" w:rsidP="00000000" w:rsidRDefault="00000000" w:rsidRPr="00000000" w14:paraId="00000069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80"/>
        <w:tblGridChange w:id="0">
          <w:tblGrid>
            <w:gridCol w:w="9080"/>
          </w:tblGrid>
        </w:tblGridChange>
      </w:tblGrid>
      <w:tr>
        <w:trPr>
          <w:trHeight w:val="2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ind w:left="0" w:right="-26.456692913384927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Exercice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276225</wp:posOffset>
                </wp:positionV>
                <wp:extent cx="3044063" cy="1855563"/>
                <wp:effectExtent b="0" l="0" r="0" t="0"/>
                <wp:wrapSquare wrapText="bothSides" distB="114300" distT="114300" distL="114300" distR="11430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44200" y="1129900"/>
                          <a:ext cx="3044063" cy="1855563"/>
                          <a:chOff x="1344200" y="1129900"/>
                          <a:chExt cx="6156075" cy="3740400"/>
                        </a:xfrm>
                      </wpg:grpSpPr>
                      <pic:pic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b="8387" l="27858" r="6282" t="38259"/>
                          <a:stretch/>
                        </pic:blipFill>
                        <pic:spPr>
                          <a:xfrm>
                            <a:off x="1344200" y="1129900"/>
                            <a:ext cx="6156075" cy="37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276225</wp:posOffset>
                </wp:positionV>
                <wp:extent cx="3044063" cy="1855563"/>
                <wp:effectExtent b="0" l="0" r="0" t="0"/>
                <wp:wrapSquare wrapText="bothSides" distB="114300" distT="114300" distL="114300" distR="11430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4063" cy="1855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plupart des chauves-souris sont capables de s’orienter dans l’obscurité grâce aux ultrasons :</w:t>
      </w:r>
      <w:r w:rsidDel="00000000" w:rsidR="00000000" w:rsidRPr="00000000">
        <w:rPr>
          <w:sz w:val="20"/>
          <w:szCs w:val="20"/>
          <w:rtl w:val="0"/>
        </w:rPr>
        <w:t xml:space="preserve">leurs grandes oreilles</w:t>
      </w:r>
      <w:r w:rsidDel="00000000" w:rsidR="00000000" w:rsidRPr="00000000">
        <w:rPr>
          <w:sz w:val="20"/>
          <w:szCs w:val="20"/>
          <w:rtl w:val="0"/>
        </w:rPr>
        <w:t xml:space="preserve"> leur permettent de capter les ondes ultrasonores.).</w:t>
      </w:r>
    </w:p>
    <w:p w:rsidR="00000000" w:rsidDel="00000000" w:rsidP="00000000" w:rsidRDefault="00000000" w:rsidRPr="00000000" w14:paraId="00000089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Elles émettent plusieurs fois par seconde des ultrasons. Ces signaux, à la rencontre d’un obstacle ou d’une proie sont réfléchis vers la chauve-souris. Celle-ci peut alors changer de direction.on temps de réaction est de 0,1 s. Une chauve-souris vole à la vitesse de 25 km/h et émet un cri toutes les 0,033 s.</w:t>
      </w:r>
    </w:p>
    <w:p w:rsidR="00000000" w:rsidDel="00000000" w:rsidP="00000000" w:rsidRDefault="00000000" w:rsidRPr="00000000" w14:paraId="0000008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Elle émet un signal ultrasonore alors qu’elle se trouve à 1,2 m d’un obstacle.</w:t>
      </w:r>
    </w:p>
    <w:p w:rsidR="00000000" w:rsidDel="00000000" w:rsidP="00000000" w:rsidRDefault="00000000" w:rsidRPr="00000000" w14:paraId="0000008B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1- Vérifier que sa vitesse de déplacement de la chauve-souris est de 6,9 m/s. </w:t>
      </w:r>
      <w:r w:rsidDel="00000000" w:rsidR="00000000" w:rsidRPr="00000000">
        <w:rPr>
          <w:i w:val="1"/>
          <w:sz w:val="18"/>
          <w:szCs w:val="18"/>
          <w:rtl w:val="0"/>
        </w:rPr>
        <w:t xml:space="preserve">(On pourra pour cela calculer la distance parcourue en 1 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- Calculer le temps que met  l’ultrason pour effectuer un aller-retour.</w:t>
      </w:r>
    </w:p>
    <w:p w:rsidR="00000000" w:rsidDel="00000000" w:rsidP="00000000" w:rsidRDefault="00000000" w:rsidRPr="00000000" w14:paraId="0000008D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3- Calculer ensuite la distance parcourue par la chauve-souris pendant cette durée.</w:t>
      </w:r>
    </w:p>
    <w:p w:rsidR="00000000" w:rsidDel="00000000" w:rsidP="00000000" w:rsidRDefault="00000000" w:rsidRPr="00000000" w14:paraId="0000008E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4- Calculer enfin la distance parcourue par la chauve-souris pendant son temps de réaction.</w:t>
      </w:r>
    </w:p>
    <w:p w:rsidR="00000000" w:rsidDel="00000000" w:rsidP="00000000" w:rsidRDefault="00000000" w:rsidRPr="00000000" w14:paraId="0000008F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5- La chauve-souris peut-elle éviter l’obstacle ?</w:t>
      </w:r>
    </w:p>
    <w:p w:rsidR="00000000" w:rsidDel="00000000" w:rsidP="00000000" w:rsidRDefault="00000000" w:rsidRPr="00000000" w14:paraId="0000009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91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ind w:left="0" w:right="-26.456692913384927" w:firstLine="0"/>
        <w:jc w:val="both"/>
        <w:rPr>
          <w:b w:val="1"/>
          <w:i w:val="1"/>
          <w:sz w:val="44"/>
          <w:szCs w:val="44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Corrigé pour les enseignant.e.s</w:t>
      </w:r>
    </w:p>
    <w:p w:rsidR="00000000" w:rsidDel="00000000" w:rsidP="00000000" w:rsidRDefault="00000000" w:rsidRPr="00000000" w14:paraId="0000009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240" w:lineRule="auto"/>
        <w:ind w:left="0" w:right="-26.456692913384927" w:firstLine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Activité : Comment mesurer une distance grâce aux ultrasons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Nous prendrons pour ce corrigé une paillasse de</w:t>
      </w:r>
      <w:r w:rsidDel="00000000" w:rsidR="00000000" w:rsidRPr="00000000">
        <w:rPr>
          <w:sz w:val="20"/>
          <w:szCs w:val="20"/>
          <w:rtl w:val="0"/>
        </w:rPr>
        <w:t xml:space="preserve"> longueur 2,40 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1- Rappeler la vitesse du son dans l’air.</w:t>
      </w:r>
    </w:p>
    <w:p w:rsidR="00000000" w:rsidDel="00000000" w:rsidP="00000000" w:rsidRDefault="00000000" w:rsidRPr="00000000" w14:paraId="0000009D">
      <w:pPr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vitesse du son dans l’air est de 340 m/s.</w:t>
      </w:r>
    </w:p>
    <w:p w:rsidR="00000000" w:rsidDel="00000000" w:rsidP="00000000" w:rsidRDefault="00000000" w:rsidRPr="00000000" w14:paraId="0000009F">
      <w:pPr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2- Quelle est alors le temps mis par l’ultrason pour effectuer un aller-retour ?</w:t>
      </w:r>
    </w:p>
    <w:p w:rsidR="00000000" w:rsidDel="00000000" w:rsidP="00000000" w:rsidRDefault="00000000" w:rsidRPr="00000000" w14:paraId="000000A1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t = d / v = (2,4 x 2) / 340 = 0,014118 s </w:t>
      </w:r>
    </w:p>
    <w:p w:rsidR="00000000" w:rsidDel="00000000" w:rsidP="00000000" w:rsidRDefault="00000000" w:rsidRPr="00000000" w14:paraId="000000A2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3- Quelle est la grandeur affichée par le télémètre ?</w:t>
      </w:r>
    </w:p>
    <w:p w:rsidR="00000000" w:rsidDel="00000000" w:rsidP="00000000" w:rsidRDefault="00000000" w:rsidRPr="00000000" w14:paraId="000000A3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grandeur affiché est une distance (ou longueur).</w:t>
      </w:r>
    </w:p>
    <w:p w:rsidR="00000000" w:rsidDel="00000000" w:rsidP="00000000" w:rsidRDefault="00000000" w:rsidRPr="00000000" w14:paraId="000000A4">
      <w:pPr>
        <w:spacing w:line="276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4- Quelle est la grandeur réellement mesurée par le télémètre ?</w:t>
      </w:r>
    </w:p>
    <w:p w:rsidR="00000000" w:rsidDel="00000000" w:rsidP="00000000" w:rsidRDefault="00000000" w:rsidRPr="00000000" w14:paraId="000000A5">
      <w:pPr>
        <w:spacing w:line="276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Question généralement réalisée avec l’aide de l’enseignant.</w:t>
      </w:r>
    </w:p>
    <w:p w:rsidR="00000000" w:rsidDel="00000000" w:rsidP="00000000" w:rsidRDefault="00000000" w:rsidRPr="00000000" w14:paraId="000000A7">
      <w:pPr>
        <w:spacing w:line="276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grandeur mesurée est une durée (ou temps).</w:t>
      </w:r>
    </w:p>
    <w:p w:rsidR="00000000" w:rsidDel="00000000" w:rsidP="00000000" w:rsidRDefault="00000000" w:rsidRPr="00000000" w14:paraId="000000A9">
      <w:pPr>
        <w:spacing w:line="276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5- Compléter la série de calculs que le télémètre réalise sur l’algorithme suivant :</w:t>
      </w:r>
    </w:p>
    <w:p w:rsidR="00000000" w:rsidDel="00000000" w:rsidP="00000000" w:rsidRDefault="00000000" w:rsidRPr="00000000" w14:paraId="000000AB">
      <w:pPr>
        <w:spacing w:after="160" w:line="240" w:lineRule="auto"/>
        <w:ind w:left="0" w:right="-26.456692913384927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inline distB="114300" distT="114300" distL="114300" distR="114300">
                <wp:extent cx="3051660" cy="2814638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3051660" cy="2814638"/>
                          <a:chOff x="152400" y="152400"/>
                          <a:chExt cx="5864838" cy="5410200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864838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051660" cy="2814638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660" cy="28146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D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6- Allumer la tablette (ou l’ordinateur) et ouvrir un des deux tableurs indiqués par le professeur.</w:t>
      </w:r>
    </w:p>
    <w:p w:rsidR="00000000" w:rsidDel="00000000" w:rsidP="00000000" w:rsidRDefault="00000000" w:rsidRPr="00000000" w14:paraId="000000AE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Vous devez maintenant programmer cet algorithme sur le tableur, </w:t>
      </w:r>
      <w:r w:rsidDel="00000000" w:rsidR="00000000" w:rsidRPr="00000000">
        <w:rPr>
          <w:sz w:val="20"/>
          <w:szCs w:val="20"/>
          <w:rtl w:val="0"/>
        </w:rPr>
        <w:t xml:space="preserve">comme le ferait un ingénieur.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160" w:line="240" w:lineRule="auto"/>
        <w:ind w:left="0" w:right="-26.456692913384927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inline distB="114300" distT="114300" distL="114300" distR="114300">
                <wp:extent cx="6554850" cy="126840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554850" cy="1268406"/>
                          <a:chOff x="152400" y="152400"/>
                          <a:chExt cx="7315200" cy="1397733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200" cy="139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554850" cy="1268406"/>
                <wp:effectExtent b="0" l="0" r="0" t="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4850" cy="126840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7- Sur l’image ci-contre, on peut observer les caractéristiques de l’appareil dont la marge d’erreur de l’appareil, donnée en pourcentage. Quelle erreur l’appareil pourra faire dans votre cas ? Convertir le résultat en cm.</w:t>
      </w:r>
    </w:p>
    <w:p w:rsidR="00000000" w:rsidDel="00000000" w:rsidP="00000000" w:rsidRDefault="00000000" w:rsidRPr="00000000" w14:paraId="000000B1">
      <w:pPr>
        <w:spacing w:line="276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Question généralement réalisée avec l’aide de l’enseignant.</w:t>
      </w:r>
    </w:p>
    <w:p w:rsidR="00000000" w:rsidDel="00000000" w:rsidP="00000000" w:rsidRDefault="00000000" w:rsidRPr="00000000" w14:paraId="000000B2">
      <w:pPr>
        <w:spacing w:line="276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 = (0,5 x 2,4)/100 = 0,012 m = 1,2 cm</w:t>
      </w:r>
    </w:p>
    <w:p w:rsidR="00000000" w:rsidDel="00000000" w:rsidP="00000000" w:rsidRDefault="00000000" w:rsidRPr="00000000" w14:paraId="000000B4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8- Au minimum, quelle est la longueur réelle mesurée pour votre table ?</w:t>
      </w:r>
    </w:p>
    <w:p w:rsidR="00000000" w:rsidDel="00000000" w:rsidP="00000000" w:rsidRDefault="00000000" w:rsidRPr="00000000" w14:paraId="000000B5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Lm = 2,4 - 0,012 = 2,388 m = 238,8 </w:t>
      </w:r>
      <w:r w:rsidDel="00000000" w:rsidR="00000000" w:rsidRPr="00000000">
        <w:rPr>
          <w:sz w:val="20"/>
          <w:szCs w:val="20"/>
          <w:rtl w:val="0"/>
        </w:rPr>
        <w:t xml:space="preserve">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9- Si on mesure une longueur de 10,8 m, calculer l’erreur maximale que l’appareil pourra faire.</w:t>
      </w:r>
    </w:p>
    <w:p w:rsidR="00000000" w:rsidDel="00000000" w:rsidP="00000000" w:rsidRDefault="00000000" w:rsidRPr="00000000" w14:paraId="000000B7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 = (0,5 x 10,8)/100 </w:t>
      </w:r>
      <w:r w:rsidDel="00000000" w:rsidR="00000000" w:rsidRPr="00000000">
        <w:rPr>
          <w:sz w:val="20"/>
          <w:szCs w:val="20"/>
          <w:rtl w:val="0"/>
        </w:rPr>
        <w:t xml:space="preserve">= 0,054 m </w:t>
      </w:r>
    </w:p>
    <w:p w:rsidR="00000000" w:rsidDel="00000000" w:rsidP="00000000" w:rsidRDefault="00000000" w:rsidRPr="00000000" w14:paraId="000000B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0</w:t>
      </w:r>
      <w:r w:rsidDel="00000000" w:rsidR="00000000" w:rsidRPr="00000000">
        <w:rPr>
          <w:sz w:val="20"/>
          <w:szCs w:val="20"/>
          <w:rtl w:val="0"/>
        </w:rPr>
        <w:t xml:space="preserve">- Au minimum, quelle est la longueur réelle mesurée pour votre table ?</w:t>
      </w:r>
    </w:p>
    <w:p w:rsidR="00000000" w:rsidDel="00000000" w:rsidP="00000000" w:rsidRDefault="00000000" w:rsidRPr="00000000" w14:paraId="000000B9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Lm = 10,8 - 0,054 = 10,746 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160" w:line="240" w:lineRule="auto"/>
        <w:ind w:left="0" w:right="-26.456692913384927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Exercice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276225</wp:posOffset>
                </wp:positionV>
                <wp:extent cx="3044063" cy="1855563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44200" y="1129900"/>
                          <a:ext cx="3044063" cy="1855563"/>
                          <a:chOff x="1344200" y="1129900"/>
                          <a:chExt cx="6156075" cy="3740400"/>
                        </a:xfrm>
                      </wpg:grpSpPr>
                      <pic:pic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b="8387" l="27858" r="6282" t="38259"/>
                          <a:stretch/>
                        </pic:blipFill>
                        <pic:spPr>
                          <a:xfrm>
                            <a:off x="1344200" y="1129900"/>
                            <a:ext cx="6156075" cy="37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276225</wp:posOffset>
                </wp:positionV>
                <wp:extent cx="3044063" cy="1855563"/>
                <wp:effectExtent b="0" l="0" r="0" t="0"/>
                <wp:wrapSquare wrapText="bothSides" distB="114300" distT="114300" distL="114300" distR="114300"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4063" cy="1855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C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plupart des chauves-souris sont capables de s’orienter dans l’obscurité grâce aux ultrasons (ce qui explique leurs grandes oreilles).</w:t>
      </w:r>
    </w:p>
    <w:p w:rsidR="00000000" w:rsidDel="00000000" w:rsidP="00000000" w:rsidRDefault="00000000" w:rsidRPr="00000000" w14:paraId="000000BD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Elles émettent plusieurs fois par seconde des ultrasons. Ces signaux, à la rencontre d’un obstacle ou d’une proie sont réfléchis vers la chauve-souris. Celle-ci peut alors changer de direction et son temps de réaction est alors de 0,1 s. Une chauve-souris vole à la vitesse de 25 km/h et émet un cri toutes les 0,033 s.</w:t>
      </w:r>
    </w:p>
    <w:p w:rsidR="00000000" w:rsidDel="00000000" w:rsidP="00000000" w:rsidRDefault="00000000" w:rsidRPr="00000000" w14:paraId="000000BE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Elle émet un signal ultrasonore alors qu’elle se trouve à 1,2 m d’un obstacle.</w:t>
      </w:r>
    </w:p>
    <w:p w:rsidR="00000000" w:rsidDel="00000000" w:rsidP="00000000" w:rsidRDefault="00000000" w:rsidRPr="00000000" w14:paraId="000000BF">
      <w:pPr>
        <w:spacing w:after="160" w:line="240" w:lineRule="auto"/>
        <w:ind w:left="0" w:right="-26.456692913384927" w:firstLine="0"/>
        <w:rPr>
          <w:i w:val="1"/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1- Vérifier que sa vitesse de déplacement est de 6,9 m/s. </w:t>
      </w:r>
      <w:r w:rsidDel="00000000" w:rsidR="00000000" w:rsidRPr="00000000">
        <w:rPr>
          <w:i w:val="1"/>
          <w:sz w:val="18"/>
          <w:szCs w:val="18"/>
          <w:rtl w:val="0"/>
        </w:rPr>
        <w:t xml:space="preserve">(On pourra pour cela calculer la distance parcourue en 1 s).</w:t>
      </w:r>
    </w:p>
    <w:p w:rsidR="00000000" w:rsidDel="00000000" w:rsidP="00000000" w:rsidRDefault="00000000" w:rsidRPr="00000000" w14:paraId="000000C0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v = d / ∆t = 25 000 / 3600 = 6,9 m/s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2- Calculer le temps qui s’écoule pendant que l’ultrason fait un aller-retour.</w:t>
      </w:r>
    </w:p>
    <w:p w:rsidR="00000000" w:rsidDel="00000000" w:rsidP="00000000" w:rsidRDefault="00000000" w:rsidRPr="00000000" w14:paraId="000000C2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∆t </w:t>
      </w:r>
      <w:r w:rsidDel="00000000" w:rsidR="00000000" w:rsidRPr="00000000">
        <w:rPr>
          <w:sz w:val="18"/>
          <w:szCs w:val="18"/>
          <w:rtl w:val="0"/>
        </w:rPr>
        <w:t xml:space="preserve">= d / v = (1,2 x 2) / 340 = 0,007 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3- Calculer ensuite la distance parcourue par la chauve-souris pendant ce temps.</w:t>
      </w:r>
    </w:p>
    <w:p w:rsidR="00000000" w:rsidDel="00000000" w:rsidP="00000000" w:rsidRDefault="00000000" w:rsidRPr="00000000" w14:paraId="000000C4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d = ∆t x v = 0,007 x 6,9 = 0,048 m</w:t>
      </w:r>
    </w:p>
    <w:p w:rsidR="00000000" w:rsidDel="00000000" w:rsidP="00000000" w:rsidRDefault="00000000" w:rsidRPr="00000000" w14:paraId="000000C5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4- Calculer ensuite la distance parcourue pendant son temps de réaction.</w:t>
      </w:r>
    </w:p>
    <w:p w:rsidR="00000000" w:rsidDel="00000000" w:rsidP="00000000" w:rsidRDefault="00000000" w:rsidRPr="00000000" w14:paraId="000000C6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d = ∆t x v = </w:t>
      </w:r>
      <w:r w:rsidDel="00000000" w:rsidR="00000000" w:rsidRPr="00000000">
        <w:rPr>
          <w:sz w:val="20"/>
          <w:szCs w:val="20"/>
          <w:rtl w:val="0"/>
        </w:rPr>
        <w:t xml:space="preserve">0,1</w:t>
      </w:r>
      <w:r w:rsidDel="00000000" w:rsidR="00000000" w:rsidRPr="00000000">
        <w:rPr>
          <w:sz w:val="20"/>
          <w:szCs w:val="20"/>
          <w:rtl w:val="0"/>
        </w:rPr>
        <w:t xml:space="preserve"> x 6,9 = 0,69 m</w:t>
      </w:r>
    </w:p>
    <w:p w:rsidR="00000000" w:rsidDel="00000000" w:rsidP="00000000" w:rsidRDefault="00000000" w:rsidRPr="00000000" w14:paraId="000000C7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5- La chauve-souris peut-elle éviter l’obstacle ?</w:t>
      </w:r>
    </w:p>
    <w:p w:rsidR="00000000" w:rsidDel="00000000" w:rsidP="00000000" w:rsidRDefault="00000000" w:rsidRPr="00000000" w14:paraId="000000C8">
      <w:pPr>
        <w:spacing w:after="16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</w:t>
      </w:r>
      <w:r w:rsidDel="00000000" w:rsidR="00000000" w:rsidRPr="00000000">
        <w:rPr>
          <w:sz w:val="16"/>
          <w:szCs w:val="16"/>
          <w:rtl w:val="0"/>
        </w:rPr>
        <w:t xml:space="preserve">T </w:t>
      </w:r>
      <w:r w:rsidDel="00000000" w:rsidR="00000000" w:rsidRPr="00000000">
        <w:rPr>
          <w:sz w:val="20"/>
          <w:szCs w:val="20"/>
          <w:rtl w:val="0"/>
        </w:rPr>
        <w:t xml:space="preserve">= 0,048 + 0,69 = 0,738 m. L’obstacle étant à 1,2 m, la chauve souris aura le temps d’éviter celui-ci.</w:t>
      </w:r>
    </w:p>
    <w:p w:rsidR="00000000" w:rsidDel="00000000" w:rsidP="00000000" w:rsidRDefault="00000000" w:rsidRPr="00000000" w14:paraId="000000C9">
      <w:pPr>
        <w:ind w:left="0" w:right="-26.456692913384927" w:firstLine="0"/>
        <w:rPr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right="-26.456692913384927" w:firstLine="0"/>
        <w:rPr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right="-26.456692913384927" w:firstLine="0"/>
        <w:rPr>
          <w:b w:val="1"/>
          <w:i w:val="1"/>
          <w:sz w:val="44"/>
          <w:szCs w:val="44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Retour d’expérience :</w:t>
      </w:r>
    </w:p>
    <w:p w:rsidR="00000000" w:rsidDel="00000000" w:rsidP="00000000" w:rsidRDefault="00000000" w:rsidRPr="00000000" w14:paraId="000000CC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</w:t>
        <w:tab/>
        <w:tab/>
        <w:t xml:space="preserve"> </w:t>
        <w:tab/>
        <w:tab/>
        <w:t xml:space="preserve"> </w:t>
        <w:tab/>
        <w:t xml:space="preserve"> </w:t>
        <w:tab/>
        <w:t xml:space="preserve"> </w:t>
        <w:tab/>
        <w:tab/>
      </w:r>
    </w:p>
    <w:p w:rsidR="00000000" w:rsidDel="00000000" w:rsidP="00000000" w:rsidRDefault="00000000" w:rsidRPr="00000000" w14:paraId="000000CD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Les plus-value pédagogiques (enseignants/élèves) :</w:t>
      </w:r>
    </w:p>
    <w:p w:rsidR="00000000" w:rsidDel="00000000" w:rsidP="00000000" w:rsidRDefault="00000000" w:rsidRPr="00000000" w14:paraId="000000CE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Permet de balayer une vaste partie du programme (Cf objectifs pédagogiques et disciplinaires).</w:t>
      </w:r>
    </w:p>
    <w:p w:rsidR="00000000" w:rsidDel="00000000" w:rsidP="00000000" w:rsidRDefault="00000000" w:rsidRPr="00000000" w14:paraId="000000D0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Aborder la notion d’incertitude au collège et comprendre le fonctionnement d’un appareil de mesure.</w:t>
      </w:r>
    </w:p>
    <w:p w:rsidR="00000000" w:rsidDel="00000000" w:rsidP="00000000" w:rsidRDefault="00000000" w:rsidRPr="00000000" w14:paraId="000000D1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Créer du lien entre les matières (Cf objectifs transversaux).</w:t>
      </w:r>
    </w:p>
    <w:p w:rsidR="00000000" w:rsidDel="00000000" w:rsidP="00000000" w:rsidRDefault="00000000" w:rsidRPr="00000000" w14:paraId="000000D2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Activité très abordable, ne nécessite pas, pour l’enseignant comme pour les élèves, de compétences spécifiques.</w:t>
      </w:r>
    </w:p>
    <w:p w:rsidR="00000000" w:rsidDel="00000000" w:rsidP="00000000" w:rsidRDefault="00000000" w:rsidRPr="00000000" w14:paraId="000000D3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Les freins :</w:t>
      </w:r>
    </w:p>
    <w:p w:rsidR="00000000" w:rsidDel="00000000" w:rsidP="00000000" w:rsidRDefault="00000000" w:rsidRPr="00000000" w14:paraId="000000D5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Nécessite des groupes ou des demi-classes.</w:t>
      </w:r>
    </w:p>
    <w:p w:rsidR="00000000" w:rsidDel="00000000" w:rsidP="00000000" w:rsidRDefault="00000000" w:rsidRPr="00000000" w14:paraId="000000D6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</w:t>
      </w:r>
      <w:r w:rsidDel="00000000" w:rsidR="00000000" w:rsidRPr="00000000">
        <w:rPr>
          <w:sz w:val="24"/>
          <w:szCs w:val="24"/>
          <w:rtl w:val="0"/>
        </w:rPr>
        <w:t xml:space="preserve">ême les</w:t>
      </w:r>
      <w:r w:rsidDel="00000000" w:rsidR="00000000" w:rsidRPr="00000000">
        <w:rPr>
          <w:sz w:val="24"/>
          <w:szCs w:val="24"/>
          <w:rtl w:val="0"/>
        </w:rPr>
        <w:t xml:space="preserve"> élèves les plus faibles ont pu aller à bout en faisant preuve de bonne volont ; quelques élèves attentistes n’ont pas réussi à atteindre l’objectif attendu (la programmation).</w:t>
      </w:r>
    </w:p>
    <w:p w:rsidR="00000000" w:rsidDel="00000000" w:rsidP="00000000" w:rsidRDefault="00000000" w:rsidRPr="00000000" w14:paraId="000000D7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Les leviers :</w:t>
      </w:r>
    </w:p>
    <w:p w:rsidR="00000000" w:rsidDel="00000000" w:rsidP="00000000" w:rsidRDefault="00000000" w:rsidRPr="00000000" w14:paraId="000000D9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L’aide de l’enseignant est souvent nécessaire la première heure et permet de dépasser les réticences que certains élèves peuvent avoir.</w:t>
      </w:r>
    </w:p>
    <w:p w:rsidR="00000000" w:rsidDel="00000000" w:rsidP="00000000" w:rsidRDefault="00000000" w:rsidRPr="00000000" w14:paraId="000000DA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Les pistes pour aller plus loin ou généraliser la démarche :</w:t>
      </w:r>
    </w:p>
    <w:p w:rsidR="00000000" w:rsidDel="00000000" w:rsidP="00000000" w:rsidRDefault="00000000" w:rsidRPr="00000000" w14:paraId="000000DC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Sans.</w:t>
      </w:r>
    </w:p>
    <w:p w:rsidR="00000000" w:rsidDel="00000000" w:rsidP="00000000" w:rsidRDefault="00000000" w:rsidRPr="00000000" w14:paraId="000000DE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0DF">
      <w:pPr>
        <w:ind w:left="0" w:right="-26.456692913384927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Liens photos :</w:t>
      </w:r>
    </w:p>
    <w:p w:rsidR="00000000" w:rsidDel="00000000" w:rsidP="00000000" w:rsidRDefault="00000000" w:rsidRPr="00000000" w14:paraId="000000E0">
      <w:pPr>
        <w:ind w:right="-26.456692913384927"/>
        <w:rPr>
          <w:sz w:val="28"/>
          <w:szCs w:val="28"/>
        </w:rPr>
      </w:pPr>
      <w:hyperlink r:id="rId25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pixabay.com/fr/photos/jauge-mesure-laser-t%C3%A9l%C3%A9m%C3%A8tre-2087422/?__cf_chl_captcha_tk__=c7a07e5f1dcd12fbcc6fa90ea7381c1500368f37-1580292482-0-ARw9Mp3QtlOcYEtTEcESf5g9PHPmpCRivpgWBOPWzaEUrj5zc23rOzFB4CNXhaNy0LRPspsDVvdCJVsvMw-06VRDBaqkWCfCkAVGyI_1mCSHr-CKYq2kVAJcCoco_d2W79O93hn_JPfNvjhgwnI7izlu4KNzqtILw1vKTWJwgYPUASRKy32GXxvsBN0HlG_BFGVOxm_9Pkk17dZU5WYqlwraqUY3JbU_32IvJadvjyr0jX8uIP1mrdzamJc0yMvjbV-c75eLCP5sGsqNyauXZ_FfINTIQqhKsdM5UTl-CbYw6dVu4eFv2KOKeI1cacDXukfActJnvT3LUNwhs3bgMFsRXgTN1QtOAglNbfUqO4S-bWaDjVCzMqn6ybJDB9Aksa5KS3UrnE5EHivbURjtZxHhO_cs3gxj2LlNbozJnRe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right="-26.456692913384927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right="-26.456692913384927"/>
        <w:rPr>
          <w:sz w:val="28"/>
          <w:szCs w:val="28"/>
        </w:rPr>
      </w:pPr>
      <w:hyperlink r:id="rId2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https://pxhere.com/fr/photo/551725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right="-26.45669291338492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Autres photos : photos originales</w:t>
      </w:r>
    </w:p>
    <w:p w:rsidR="00000000" w:rsidDel="00000000" w:rsidP="00000000" w:rsidRDefault="00000000" w:rsidRPr="00000000" w14:paraId="000000E5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E6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right="-26.4566929133849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right="-26.456692913384927" w:firstLine="0"/>
        <w:rPr>
          <w:b w:val="1"/>
          <w:i w:val="1"/>
          <w:sz w:val="44"/>
          <w:szCs w:val="44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Production d’élèves :</w:t>
      </w:r>
    </w:p>
    <w:p w:rsidR="00000000" w:rsidDel="00000000" w:rsidP="00000000" w:rsidRDefault="00000000" w:rsidRPr="00000000" w14:paraId="000000E9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mettre lien, extrait de copies etc en s’assurant d’avoir les droits de diffusion auprès des élèves</w:t>
      </w:r>
    </w:p>
    <w:p w:rsidR="00000000" w:rsidDel="00000000" w:rsidP="00000000" w:rsidRDefault="00000000" w:rsidRPr="00000000" w14:paraId="000000EA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11811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11049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8597900"/>
            <wp:effectExtent b="0" l="0" r="0" t="0"/>
            <wp:docPr id="16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="240" w:lineRule="auto"/>
        <w:ind w:left="0" w:right="-26.456692913384927" w:firstLine="0"/>
        <w:rPr>
          <w:color w:val="4a86e8"/>
          <w:sz w:val="20"/>
          <w:szCs w:val="20"/>
        </w:rPr>
      </w:pP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7620000"/>
            <wp:effectExtent b="0" l="0" r="0" t="0"/>
            <wp:docPr id="1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3683000"/>
            <wp:effectExtent b="0" l="0" r="0" t="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4a86e8"/>
          <w:sz w:val="20"/>
          <w:szCs w:val="20"/>
        </w:rPr>
        <w:drawing>
          <wp:inline distB="114300" distT="114300" distL="114300" distR="114300">
            <wp:extent cx="6554850" cy="82804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before="0" w:line="240" w:lineRule="auto"/>
        <w:ind w:left="0" w:right="-26.45669291338492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33" w:type="default"/>
      <w:headerReference r:id="rId34" w:type="first"/>
      <w:headerReference r:id="rId35" w:type="even"/>
      <w:footerReference r:id="rId36" w:type="default"/>
      <w:footerReference r:id="rId37" w:type="first"/>
      <w:footerReference r:id="rId38" w:type="even"/>
      <w:pgSz w:h="16838" w:w="11906"/>
      <w:pgMar w:bottom="907.0866141732284" w:top="425.1968503937008" w:left="793.7007874015749" w:right="793.7007874015749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709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GTICE de physique-chimie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</w:t>
    </w:r>
    <w:r w:rsidDel="00000000" w:rsidR="00000000" w:rsidRPr="00000000">
      <w:rPr>
        <w:rtl w:val="0"/>
      </w:rPr>
      <w:t xml:space="preserve">2019/2020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tabs>
        <w:tab w:val="center" w:pos="4536"/>
        <w:tab w:val="right" w:pos="9072"/>
      </w:tabs>
      <w:spacing w:after="709" w:line="240" w:lineRule="auto"/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GTICE de physique-chimie - Académie de Lyon                               2019/2020</w:t>
      <w:tab/>
      <w:tab/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sur </w:t>
    </w:r>
    <w:r w:rsidDel="00000000" w:rsidR="00000000" w:rsidRPr="00000000">
      <w:rPr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spacing w:after="0" w:before="0" w:line="480" w:lineRule="auto"/>
      <w:jc w:val="left"/>
      <w:rPr>
        <w:b w:val="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429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8.0" w:type="dxa"/>
        <w:left w:w="107.0" w:type="dxa"/>
        <w:bottom w:w="108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6.png"/><Relationship Id="rId21" Type="http://schemas.openxmlformats.org/officeDocument/2006/relationships/image" Target="media/image19.png"/><Relationship Id="rId24" Type="http://schemas.openxmlformats.org/officeDocument/2006/relationships/image" Target="media/image13.png"/><Relationship Id="rId23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eativecommons.org/licenses/by-nc-sa/3.0/fr/legalcode" TargetMode="External"/><Relationship Id="rId26" Type="http://schemas.openxmlformats.org/officeDocument/2006/relationships/hyperlink" Target="https://pxhere.com/fr/photo/551725" TargetMode="External"/><Relationship Id="rId25" Type="http://schemas.openxmlformats.org/officeDocument/2006/relationships/hyperlink" Target="https://pixabay.com/fr/photos/jauge-mesure-laser-t%C3%A9l%C3%A9m%C3%A8tre-2087422/?__cf_chl_captcha_tk__=c7a07e5f1dcd12fbcc6fa90ea7381c1500368f37-1580292482-0-ARw9Mp3QtlOcYEtTEcESf5g9PHPmpCRivpgWBOPWzaEUrj5zc23rOzFB4CNXhaNy0LRPspsDVvdCJVsvMw-06VRDBaqkWCfCkAVGyI_1mCSHr-CKYq2kVAJcCoco_d2W79O93hn_JPfNvjhgwnI7izlu4KNzqtILw1vKTWJwgYPUASRKy32GXxvsBN0HlG_BFGVOxm_9Pkk17dZU5WYqlwraqUY3JbU_32IvJadvjyr0jX8uIP1mrdzamJc0yMvjbV-c75eLCP5sGsqNyauXZ_FfINTIQqhKsdM5UTl-CbYw6dVu4eFv2KOKeI1cacDXukfActJnvT3LUNwhs3bgMFsRXgTN1QtOAglNbfUqO4S-bWaDjVCzMqn6ybJDB9Aksa5KS3UrnE5EHivbURjtZxHhO_cs3gxj2LlNbozJnReP" TargetMode="External"/><Relationship Id="rId28" Type="http://schemas.openxmlformats.org/officeDocument/2006/relationships/image" Target="media/image4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21.jpg"/><Relationship Id="rId7" Type="http://schemas.openxmlformats.org/officeDocument/2006/relationships/image" Target="media/image1.png"/><Relationship Id="rId8" Type="http://schemas.openxmlformats.org/officeDocument/2006/relationships/image" Target="media/image3.jpg"/><Relationship Id="rId31" Type="http://schemas.openxmlformats.org/officeDocument/2006/relationships/image" Target="media/image5.jpg"/><Relationship Id="rId30" Type="http://schemas.openxmlformats.org/officeDocument/2006/relationships/image" Target="media/image20.jpg"/><Relationship Id="rId11" Type="http://schemas.openxmlformats.org/officeDocument/2006/relationships/image" Target="media/image15.png"/><Relationship Id="rId33" Type="http://schemas.openxmlformats.org/officeDocument/2006/relationships/header" Target="header1.xml"/><Relationship Id="rId10" Type="http://schemas.openxmlformats.org/officeDocument/2006/relationships/image" Target="media/image17.png"/><Relationship Id="rId32" Type="http://schemas.openxmlformats.org/officeDocument/2006/relationships/image" Target="media/image8.jpg"/><Relationship Id="rId13" Type="http://schemas.openxmlformats.org/officeDocument/2006/relationships/image" Target="media/image16.png"/><Relationship Id="rId35" Type="http://schemas.openxmlformats.org/officeDocument/2006/relationships/header" Target="header2.xml"/><Relationship Id="rId12" Type="http://schemas.openxmlformats.org/officeDocument/2006/relationships/image" Target="media/image10.png"/><Relationship Id="rId34" Type="http://schemas.openxmlformats.org/officeDocument/2006/relationships/header" Target="header3.xml"/><Relationship Id="rId15" Type="http://schemas.openxmlformats.org/officeDocument/2006/relationships/image" Target="media/image22.png"/><Relationship Id="rId37" Type="http://schemas.openxmlformats.org/officeDocument/2006/relationships/footer" Target="footer3.xml"/><Relationship Id="rId14" Type="http://schemas.openxmlformats.org/officeDocument/2006/relationships/image" Target="media/image12.png"/><Relationship Id="rId36" Type="http://schemas.openxmlformats.org/officeDocument/2006/relationships/footer" Target="footer1.xml"/><Relationship Id="rId17" Type="http://schemas.openxmlformats.org/officeDocument/2006/relationships/image" Target="media/image23.png"/><Relationship Id="rId16" Type="http://schemas.openxmlformats.org/officeDocument/2006/relationships/image" Target="media/image11.png"/><Relationship Id="rId38" Type="http://schemas.openxmlformats.org/officeDocument/2006/relationships/footer" Target="footer2.xml"/><Relationship Id="rId19" Type="http://schemas.openxmlformats.org/officeDocument/2006/relationships/image" Target="media/image18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