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17F" w:rsidRDefault="001E117F">
      <w:pPr>
        <w:widowControl w:val="0"/>
      </w:pPr>
    </w:p>
    <w:tbl>
      <w:tblPr>
        <w:tblStyle w:val="a"/>
        <w:tblW w:w="10422" w:type="dxa"/>
        <w:tblInd w:w="0" w:type="dxa"/>
        <w:tblLayout w:type="fixed"/>
        <w:tblLook w:val="0000" w:firstRow="0" w:lastRow="0" w:firstColumn="0" w:lastColumn="0" w:noHBand="0" w:noVBand="0"/>
      </w:tblPr>
      <w:tblGrid>
        <w:gridCol w:w="1727"/>
        <w:gridCol w:w="1697"/>
        <w:gridCol w:w="2834"/>
        <w:gridCol w:w="1408"/>
        <w:gridCol w:w="1288"/>
        <w:gridCol w:w="1468"/>
      </w:tblGrid>
      <w:tr w:rsidR="001E117F">
        <w:trPr>
          <w:trHeight w:val="1420"/>
        </w:trPr>
        <w:tc>
          <w:tcPr>
            <w:tcW w:w="1726" w:type="dxa"/>
            <w:shd w:val="clear" w:color="auto" w:fill="auto"/>
            <w:vAlign w:val="center"/>
          </w:tcPr>
          <w:p w:rsidR="001E117F" w:rsidRDefault="00270E32">
            <w:pPr>
              <w:spacing w:line="240" w:lineRule="auto"/>
              <w:ind w:left="61"/>
              <w:jc w:val="center"/>
            </w:pPr>
            <w:r>
              <w:rPr>
                <w:noProof/>
              </w:rPr>
              <w:drawing>
                <wp:inline distT="0" distB="101600" distL="0" distR="0">
                  <wp:extent cx="982980" cy="911225"/>
                  <wp:effectExtent l="0" t="0" r="0" b="0"/>
                  <wp:docPr id="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7"/>
                          <a:srcRect/>
                          <a:stretch>
                            <a:fillRect/>
                          </a:stretch>
                        </pic:blipFill>
                        <pic:spPr>
                          <a:xfrm>
                            <a:off x="0" y="0"/>
                            <a:ext cx="982980" cy="911225"/>
                          </a:xfrm>
                          <a:prstGeom prst="rect">
                            <a:avLst/>
                          </a:prstGeom>
                          <a:ln/>
                        </pic:spPr>
                      </pic:pic>
                    </a:graphicData>
                  </a:graphic>
                </wp:inline>
              </w:drawing>
            </w:r>
          </w:p>
        </w:tc>
        <w:tc>
          <w:tcPr>
            <w:tcW w:w="1696" w:type="dxa"/>
            <w:shd w:val="clear" w:color="auto" w:fill="auto"/>
            <w:vAlign w:val="center"/>
          </w:tcPr>
          <w:p w:rsidR="001E117F" w:rsidRDefault="00270E32">
            <w:pPr>
              <w:spacing w:line="240" w:lineRule="auto"/>
              <w:ind w:left="61"/>
              <w:jc w:val="center"/>
            </w:pPr>
            <w:r>
              <w:rPr>
                <w:noProof/>
              </w:rPr>
              <w:drawing>
                <wp:inline distT="114300" distB="114300" distL="114300" distR="114300">
                  <wp:extent cx="942975" cy="939800"/>
                  <wp:effectExtent l="0" t="0" r="0" b="0"/>
                  <wp:docPr id="4" name="image9.jpg" descr="Collège2016_2.jpg"/>
                  <wp:cNvGraphicFramePr/>
                  <a:graphic xmlns:a="http://schemas.openxmlformats.org/drawingml/2006/main">
                    <a:graphicData uri="http://schemas.openxmlformats.org/drawingml/2006/picture">
                      <pic:pic xmlns:pic="http://schemas.openxmlformats.org/drawingml/2006/picture">
                        <pic:nvPicPr>
                          <pic:cNvPr id="0" name="image9.jpg" descr="Collège2016_2.jpg"/>
                          <pic:cNvPicPr preferRelativeResize="0"/>
                        </pic:nvPicPr>
                        <pic:blipFill>
                          <a:blip r:embed="rId8"/>
                          <a:srcRect/>
                          <a:stretch>
                            <a:fillRect/>
                          </a:stretch>
                        </pic:blipFill>
                        <pic:spPr>
                          <a:xfrm>
                            <a:off x="0" y="0"/>
                            <a:ext cx="942975" cy="939800"/>
                          </a:xfrm>
                          <a:prstGeom prst="rect">
                            <a:avLst/>
                          </a:prstGeom>
                          <a:ln/>
                        </pic:spPr>
                      </pic:pic>
                    </a:graphicData>
                  </a:graphic>
                </wp:inline>
              </w:drawing>
            </w:r>
          </w:p>
        </w:tc>
        <w:tc>
          <w:tcPr>
            <w:tcW w:w="2833" w:type="dxa"/>
            <w:shd w:val="clear" w:color="auto" w:fill="auto"/>
            <w:vAlign w:val="center"/>
          </w:tcPr>
          <w:p w:rsidR="001E117F" w:rsidRDefault="00270E32">
            <w:pPr>
              <w:ind w:left="61"/>
              <w:jc w:val="center"/>
            </w:pPr>
            <w:r>
              <w:rPr>
                <w:rFonts w:ascii="Calibri" w:eastAsia="Calibri" w:hAnsi="Calibri" w:cs="Calibri"/>
                <w:noProof/>
                <w:sz w:val="24"/>
                <w:szCs w:val="24"/>
              </w:rPr>
              <w:drawing>
                <wp:inline distT="0" distB="0" distL="114300" distR="114300">
                  <wp:extent cx="1662187" cy="460298"/>
                  <wp:effectExtent l="0" t="0" r="0" b="0"/>
                  <wp:docPr id="3" name="image8.jpg" descr="Afficher l'image d'origine"/>
                  <wp:cNvGraphicFramePr/>
                  <a:graphic xmlns:a="http://schemas.openxmlformats.org/drawingml/2006/main">
                    <a:graphicData uri="http://schemas.openxmlformats.org/drawingml/2006/picture">
                      <pic:pic xmlns:pic="http://schemas.openxmlformats.org/drawingml/2006/picture">
                        <pic:nvPicPr>
                          <pic:cNvPr id="0" name="image8.jpg" descr="Afficher l'image d'origine"/>
                          <pic:cNvPicPr preferRelativeResize="0"/>
                        </pic:nvPicPr>
                        <pic:blipFill>
                          <a:blip r:embed="rId9"/>
                          <a:srcRect r="29846"/>
                          <a:stretch>
                            <a:fillRect/>
                          </a:stretch>
                        </pic:blipFill>
                        <pic:spPr>
                          <a:xfrm>
                            <a:off x="0" y="0"/>
                            <a:ext cx="1662187" cy="460298"/>
                          </a:xfrm>
                          <a:prstGeom prst="rect">
                            <a:avLst/>
                          </a:prstGeom>
                          <a:ln/>
                        </pic:spPr>
                      </pic:pic>
                    </a:graphicData>
                  </a:graphic>
                </wp:inline>
              </w:drawing>
            </w:r>
          </w:p>
        </w:tc>
        <w:tc>
          <w:tcPr>
            <w:tcW w:w="1408" w:type="dxa"/>
            <w:shd w:val="clear" w:color="auto" w:fill="auto"/>
            <w:vAlign w:val="center"/>
          </w:tcPr>
          <w:p w:rsidR="001E117F" w:rsidRDefault="00270E32">
            <w:pPr>
              <w:spacing w:line="240" w:lineRule="auto"/>
              <w:ind w:left="61"/>
              <w:jc w:val="center"/>
              <w:rPr>
                <w:b/>
                <w:sz w:val="28"/>
                <w:szCs w:val="28"/>
              </w:rPr>
            </w:pPr>
            <w:r>
              <w:rPr>
                <w:b/>
                <w:sz w:val="28"/>
                <w:szCs w:val="28"/>
              </w:rPr>
              <w:t>3ème</w:t>
            </w:r>
          </w:p>
        </w:tc>
        <w:tc>
          <w:tcPr>
            <w:tcW w:w="1288" w:type="dxa"/>
            <w:shd w:val="clear" w:color="auto" w:fill="auto"/>
            <w:vAlign w:val="center"/>
          </w:tcPr>
          <w:p w:rsidR="001E117F" w:rsidRDefault="00270E32">
            <w:pPr>
              <w:spacing w:line="240" w:lineRule="auto"/>
              <w:ind w:left="61"/>
              <w:jc w:val="center"/>
              <w:rPr>
                <w:b/>
                <w:sz w:val="18"/>
                <w:szCs w:val="18"/>
              </w:rPr>
            </w:pPr>
            <w:r>
              <w:rPr>
                <w:b/>
                <w:sz w:val="18"/>
                <w:szCs w:val="18"/>
              </w:rPr>
              <w:t>Novembre/ décembre 2017</w:t>
            </w:r>
          </w:p>
        </w:tc>
        <w:tc>
          <w:tcPr>
            <w:tcW w:w="1468" w:type="dxa"/>
            <w:shd w:val="clear" w:color="auto" w:fill="auto"/>
            <w:vAlign w:val="center"/>
          </w:tcPr>
          <w:p w:rsidR="001E117F" w:rsidRDefault="00270E32">
            <w:pPr>
              <w:spacing w:line="240" w:lineRule="auto"/>
              <w:rPr>
                <w:b/>
                <w:sz w:val="28"/>
                <w:szCs w:val="28"/>
              </w:rPr>
            </w:pPr>
            <w:r>
              <w:rPr>
                <w:b/>
                <w:noProof/>
                <w:sz w:val="28"/>
                <w:szCs w:val="28"/>
              </w:rPr>
              <w:drawing>
                <wp:inline distT="114300" distB="114300" distL="114300" distR="114300">
                  <wp:extent cx="762000" cy="142875"/>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762000" cy="142875"/>
                          </a:xfrm>
                          <a:prstGeom prst="rect">
                            <a:avLst/>
                          </a:prstGeom>
                          <a:ln/>
                        </pic:spPr>
                      </pic:pic>
                    </a:graphicData>
                  </a:graphic>
                </wp:inline>
              </w:drawing>
            </w:r>
          </w:p>
        </w:tc>
      </w:tr>
    </w:tbl>
    <w:p w:rsidR="001E117F" w:rsidRDefault="00270E32">
      <w:pPr>
        <w:ind w:left="61"/>
        <w:jc w:val="center"/>
        <w:rPr>
          <w:sz w:val="44"/>
          <w:szCs w:val="44"/>
        </w:rPr>
      </w:pPr>
      <w:r>
        <w:rPr>
          <w:b/>
          <w:i/>
          <w:sz w:val="44"/>
          <w:szCs w:val="44"/>
        </w:rPr>
        <w:t>Récit multimédia / EPI</w:t>
      </w:r>
    </w:p>
    <w:tbl>
      <w:tblPr>
        <w:tblStyle w:val="a0"/>
        <w:tblW w:w="10200" w:type="dxa"/>
        <w:jc w:val="center"/>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640"/>
        <w:gridCol w:w="7560"/>
      </w:tblGrid>
      <w:tr w:rsidR="001E117F">
        <w:trPr>
          <w:trHeight w:val="320"/>
          <w:jc w:val="center"/>
        </w:trPr>
        <w:tc>
          <w:tcPr>
            <w:tcW w:w="2640" w:type="dxa"/>
            <w:tcBorders>
              <w:top w:val="single" w:sz="4" w:space="0" w:color="000000"/>
              <w:left w:val="single" w:sz="4" w:space="0" w:color="000000"/>
              <w:bottom w:val="single" w:sz="4" w:space="0" w:color="000000"/>
            </w:tcBorders>
            <w:shd w:val="clear" w:color="auto" w:fill="auto"/>
            <w:tcMar>
              <w:left w:w="107" w:type="dxa"/>
            </w:tcMar>
            <w:vAlign w:val="center"/>
          </w:tcPr>
          <w:p w:rsidR="001E117F" w:rsidRDefault="00270E32">
            <w:pPr>
              <w:ind w:left="61"/>
              <w:jc w:val="center"/>
              <w:rPr>
                <w:b/>
                <w:sz w:val="24"/>
                <w:szCs w:val="24"/>
              </w:rPr>
            </w:pPr>
            <w:r>
              <w:rPr>
                <w:b/>
                <w:sz w:val="24"/>
                <w:szCs w:val="24"/>
              </w:rPr>
              <w:t xml:space="preserve">Niveau </w:t>
            </w:r>
            <w:r>
              <w:rPr>
                <w:b/>
                <w:sz w:val="24"/>
                <w:szCs w:val="24"/>
              </w:rPr>
              <w:t>(Thèmes)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left w:w="107" w:type="dxa"/>
            </w:tcMar>
            <w:vAlign w:val="center"/>
          </w:tcPr>
          <w:p w:rsidR="001E117F" w:rsidRDefault="00270E32">
            <w:pPr>
              <w:ind w:left="61"/>
              <w:rPr>
                <w:sz w:val="20"/>
                <w:szCs w:val="20"/>
              </w:rPr>
            </w:pPr>
            <w:r>
              <w:rPr>
                <w:sz w:val="20"/>
                <w:szCs w:val="20"/>
              </w:rPr>
              <w:t xml:space="preserve">Cycle 4 / 3ème </w:t>
            </w:r>
          </w:p>
        </w:tc>
      </w:tr>
      <w:tr w:rsidR="001E117F">
        <w:trPr>
          <w:trHeight w:val="520"/>
          <w:jc w:val="center"/>
        </w:trPr>
        <w:tc>
          <w:tcPr>
            <w:tcW w:w="2640" w:type="dxa"/>
            <w:tcBorders>
              <w:left w:val="single" w:sz="4" w:space="0" w:color="000000"/>
              <w:bottom w:val="single" w:sz="4" w:space="0" w:color="000000"/>
            </w:tcBorders>
            <w:shd w:val="clear" w:color="auto" w:fill="auto"/>
            <w:tcMar>
              <w:left w:w="107" w:type="dxa"/>
            </w:tcMar>
            <w:vAlign w:val="center"/>
          </w:tcPr>
          <w:p w:rsidR="001E117F" w:rsidRDefault="00270E32">
            <w:pPr>
              <w:ind w:left="61"/>
              <w:jc w:val="center"/>
              <w:rPr>
                <w:b/>
                <w:sz w:val="24"/>
                <w:szCs w:val="24"/>
              </w:rPr>
            </w:pPr>
            <w:r>
              <w:rPr>
                <w:b/>
                <w:sz w:val="24"/>
                <w:szCs w:val="24"/>
              </w:rPr>
              <w:t>Type d’activité</w:t>
            </w:r>
          </w:p>
        </w:tc>
        <w:tc>
          <w:tcPr>
            <w:tcW w:w="7560" w:type="dxa"/>
            <w:tcBorders>
              <w:left w:val="single" w:sz="4" w:space="0" w:color="000000"/>
              <w:bottom w:val="single" w:sz="4" w:space="0" w:color="000000"/>
              <w:right w:val="single" w:sz="4" w:space="0" w:color="000000"/>
            </w:tcBorders>
            <w:shd w:val="clear" w:color="auto" w:fill="auto"/>
            <w:tcMar>
              <w:left w:w="107" w:type="dxa"/>
            </w:tcMar>
            <w:vAlign w:val="center"/>
          </w:tcPr>
          <w:p w:rsidR="001E117F" w:rsidRDefault="00270E32">
            <w:pPr>
              <w:ind w:left="61"/>
              <w:rPr>
                <w:sz w:val="20"/>
                <w:szCs w:val="20"/>
              </w:rPr>
            </w:pPr>
            <w:r>
              <w:rPr>
                <w:sz w:val="20"/>
                <w:szCs w:val="20"/>
              </w:rPr>
              <w:t>Activité documentaire : Réalisation EPI sciences</w:t>
            </w:r>
          </w:p>
        </w:tc>
      </w:tr>
      <w:tr w:rsidR="001E117F">
        <w:trPr>
          <w:trHeight w:val="660"/>
          <w:jc w:val="center"/>
        </w:trPr>
        <w:tc>
          <w:tcPr>
            <w:tcW w:w="2640" w:type="dxa"/>
            <w:tcBorders>
              <w:left w:val="single" w:sz="4" w:space="0" w:color="000000"/>
              <w:bottom w:val="single" w:sz="4" w:space="0" w:color="000000"/>
            </w:tcBorders>
            <w:shd w:val="clear" w:color="auto" w:fill="auto"/>
            <w:tcMar>
              <w:left w:w="107" w:type="dxa"/>
            </w:tcMar>
            <w:vAlign w:val="center"/>
          </w:tcPr>
          <w:p w:rsidR="001E117F" w:rsidRDefault="00270E32">
            <w:pPr>
              <w:ind w:left="61"/>
              <w:jc w:val="center"/>
              <w:rPr>
                <w:b/>
              </w:rPr>
            </w:pPr>
            <w:r>
              <w:rPr>
                <w:b/>
              </w:rPr>
              <w:t>Compétences</w:t>
            </w:r>
          </w:p>
          <w:p w:rsidR="001E117F" w:rsidRDefault="00270E32">
            <w:pPr>
              <w:ind w:left="61"/>
              <w:jc w:val="center"/>
            </w:pPr>
            <w:r>
              <w:t>Capacités</w:t>
            </w:r>
          </w:p>
        </w:tc>
        <w:tc>
          <w:tcPr>
            <w:tcW w:w="7560" w:type="dxa"/>
            <w:tcBorders>
              <w:left w:val="single" w:sz="4" w:space="0" w:color="000000"/>
              <w:bottom w:val="single" w:sz="4" w:space="0" w:color="000000"/>
              <w:right w:val="single" w:sz="4" w:space="0" w:color="000000"/>
            </w:tcBorders>
            <w:shd w:val="clear" w:color="auto" w:fill="auto"/>
            <w:tcMar>
              <w:left w:w="107" w:type="dxa"/>
            </w:tcMar>
            <w:vAlign w:val="center"/>
          </w:tcPr>
          <w:p w:rsidR="001E117F" w:rsidRDefault="00270E32">
            <w:pPr>
              <w:spacing w:line="240" w:lineRule="auto"/>
              <w:jc w:val="both"/>
              <w:rPr>
                <w:i/>
                <w:sz w:val="18"/>
                <w:szCs w:val="18"/>
              </w:rPr>
            </w:pPr>
            <w:r>
              <w:rPr>
                <w:i/>
                <w:sz w:val="20"/>
                <w:szCs w:val="20"/>
              </w:rPr>
              <w:t xml:space="preserve">D2-1 : Anticiper, gérer, planifier </w:t>
            </w:r>
            <w:r>
              <w:rPr>
                <w:i/>
                <w:sz w:val="18"/>
                <w:szCs w:val="18"/>
              </w:rPr>
              <w:t>(uniquement sur la remise du plan)</w:t>
            </w:r>
          </w:p>
          <w:p w:rsidR="001E117F" w:rsidRDefault="00270E32">
            <w:pPr>
              <w:spacing w:line="240" w:lineRule="auto"/>
              <w:jc w:val="both"/>
              <w:rPr>
                <w:i/>
                <w:sz w:val="20"/>
                <w:szCs w:val="20"/>
              </w:rPr>
            </w:pPr>
            <w:r>
              <w:rPr>
                <w:i/>
                <w:sz w:val="20"/>
                <w:szCs w:val="20"/>
              </w:rPr>
              <w:t xml:space="preserve">D2-2 : Travailler en équipe     </w:t>
            </w:r>
            <w:r>
              <w:rPr>
                <w:i/>
                <w:sz w:val="20"/>
                <w:szCs w:val="20"/>
              </w:rPr>
              <w:tab/>
              <w:t xml:space="preserve">                                                                                          </w:t>
            </w:r>
          </w:p>
          <w:p w:rsidR="001E117F" w:rsidRDefault="00270E32">
            <w:pPr>
              <w:spacing w:line="240" w:lineRule="auto"/>
              <w:jc w:val="both"/>
              <w:rPr>
                <w:i/>
                <w:sz w:val="20"/>
                <w:szCs w:val="20"/>
              </w:rPr>
            </w:pPr>
            <w:r>
              <w:rPr>
                <w:i/>
                <w:sz w:val="20"/>
                <w:szCs w:val="20"/>
              </w:rPr>
              <w:t xml:space="preserve">D2-3 : Utiliser des outils de recherche  </w:t>
            </w:r>
          </w:p>
          <w:p w:rsidR="001E117F" w:rsidRDefault="00270E32">
            <w:pPr>
              <w:spacing w:line="240" w:lineRule="auto"/>
              <w:jc w:val="both"/>
              <w:rPr>
                <w:i/>
                <w:sz w:val="20"/>
                <w:szCs w:val="20"/>
              </w:rPr>
            </w:pPr>
            <w:r>
              <w:rPr>
                <w:i/>
                <w:sz w:val="20"/>
                <w:szCs w:val="20"/>
              </w:rPr>
              <w:t xml:space="preserve">D2-3 : Construire des connaissances à partir des informations collectées  </w:t>
            </w:r>
          </w:p>
          <w:p w:rsidR="001E117F" w:rsidRDefault="00270E32">
            <w:pPr>
              <w:spacing w:line="240" w:lineRule="auto"/>
              <w:jc w:val="both"/>
              <w:rPr>
                <w:i/>
                <w:sz w:val="18"/>
                <w:szCs w:val="18"/>
              </w:rPr>
            </w:pPr>
            <w:r>
              <w:rPr>
                <w:i/>
                <w:sz w:val="20"/>
                <w:szCs w:val="20"/>
              </w:rPr>
              <w:t>D2-4 : Utiliser</w:t>
            </w:r>
            <w:r>
              <w:rPr>
                <w:i/>
                <w:sz w:val="20"/>
                <w:szCs w:val="20"/>
              </w:rPr>
              <w:t xml:space="preserve"> des outils numériques pour réaliser une production </w:t>
            </w:r>
            <w:r>
              <w:rPr>
                <w:i/>
                <w:sz w:val="18"/>
                <w:szCs w:val="18"/>
              </w:rPr>
              <w:t>(Uniquement sur la production finale)</w:t>
            </w:r>
          </w:p>
          <w:p w:rsidR="001E117F" w:rsidRDefault="00270E32">
            <w:pPr>
              <w:spacing w:line="240" w:lineRule="auto"/>
              <w:jc w:val="both"/>
              <w:rPr>
                <w:i/>
                <w:sz w:val="18"/>
                <w:szCs w:val="18"/>
              </w:rPr>
            </w:pPr>
            <w:r>
              <w:rPr>
                <w:i/>
                <w:sz w:val="20"/>
                <w:szCs w:val="20"/>
              </w:rPr>
              <w:t xml:space="preserve">D3-2 : Utiliser les médias et l’information de manière responsable et raisonnée </w:t>
            </w:r>
            <w:r>
              <w:rPr>
                <w:rFonts w:ascii="Times New Roman" w:eastAsia="Times New Roman" w:hAnsi="Times New Roman" w:cs="Times New Roman"/>
                <w:i/>
                <w:sz w:val="14"/>
                <w:szCs w:val="14"/>
              </w:rPr>
              <w:t xml:space="preserve">    (</w:t>
            </w:r>
            <w:r>
              <w:rPr>
                <w:i/>
                <w:sz w:val="18"/>
                <w:szCs w:val="18"/>
              </w:rPr>
              <w:t>Uniquement sur la production finale)</w:t>
            </w:r>
          </w:p>
          <w:p w:rsidR="001E117F" w:rsidRDefault="00270E32">
            <w:pPr>
              <w:spacing w:line="240" w:lineRule="auto"/>
              <w:jc w:val="both"/>
              <w:rPr>
                <w:sz w:val="20"/>
                <w:szCs w:val="20"/>
              </w:rPr>
            </w:pPr>
            <w:r>
              <w:rPr>
                <w:i/>
                <w:sz w:val="20"/>
                <w:szCs w:val="20"/>
              </w:rPr>
              <w:t>D4-3 : Connaître l’importance d’un comportem</w:t>
            </w:r>
            <w:r>
              <w:rPr>
                <w:i/>
                <w:sz w:val="20"/>
                <w:szCs w:val="20"/>
              </w:rPr>
              <w:t xml:space="preserve">ent responsable vis-à-vis de l’environnement </w:t>
            </w:r>
            <w:r>
              <w:rPr>
                <w:i/>
                <w:sz w:val="18"/>
                <w:szCs w:val="18"/>
              </w:rPr>
              <w:t>(Uniquement sur la production finale)</w:t>
            </w:r>
          </w:p>
        </w:tc>
      </w:tr>
      <w:tr w:rsidR="001E117F">
        <w:trPr>
          <w:trHeight w:val="640"/>
          <w:jc w:val="center"/>
        </w:trPr>
        <w:tc>
          <w:tcPr>
            <w:tcW w:w="2640" w:type="dxa"/>
            <w:tcBorders>
              <w:left w:val="single" w:sz="4" w:space="0" w:color="000000"/>
              <w:bottom w:val="single" w:sz="4" w:space="0" w:color="000000"/>
            </w:tcBorders>
            <w:shd w:val="clear" w:color="auto" w:fill="auto"/>
            <w:tcMar>
              <w:left w:w="107" w:type="dxa"/>
            </w:tcMar>
            <w:vAlign w:val="center"/>
          </w:tcPr>
          <w:p w:rsidR="001E117F" w:rsidRDefault="00270E32">
            <w:pPr>
              <w:ind w:left="61"/>
              <w:jc w:val="center"/>
              <w:rPr>
                <w:b/>
                <w:sz w:val="24"/>
                <w:szCs w:val="24"/>
              </w:rPr>
            </w:pPr>
            <w:r>
              <w:rPr>
                <w:b/>
                <w:sz w:val="24"/>
                <w:szCs w:val="24"/>
              </w:rPr>
              <w:t>Notions et contenus du programme</w:t>
            </w:r>
          </w:p>
        </w:tc>
        <w:tc>
          <w:tcPr>
            <w:tcW w:w="7560" w:type="dxa"/>
            <w:tcBorders>
              <w:left w:val="single" w:sz="4" w:space="0" w:color="000000"/>
              <w:bottom w:val="single" w:sz="4" w:space="0" w:color="000000"/>
              <w:right w:val="single" w:sz="4" w:space="0" w:color="000000"/>
            </w:tcBorders>
            <w:shd w:val="clear" w:color="auto" w:fill="auto"/>
            <w:tcMar>
              <w:left w:w="107" w:type="dxa"/>
            </w:tcMar>
            <w:vAlign w:val="center"/>
          </w:tcPr>
          <w:p w:rsidR="001E117F" w:rsidRDefault="00270E32">
            <w:pPr>
              <w:jc w:val="both"/>
              <w:rPr>
                <w:sz w:val="20"/>
                <w:szCs w:val="20"/>
              </w:rPr>
            </w:pPr>
            <w:r>
              <w:rPr>
                <w:sz w:val="20"/>
                <w:szCs w:val="20"/>
              </w:rPr>
              <w:t>Vivre et préparer une citoyenneté responsable, en particulier dans le domaine de la santé et de l’environnement.</w:t>
            </w:r>
          </w:p>
          <w:p w:rsidR="001E117F" w:rsidRDefault="00270E32">
            <w:pPr>
              <w:jc w:val="both"/>
              <w:rPr>
                <w:sz w:val="20"/>
                <w:szCs w:val="20"/>
              </w:rPr>
            </w:pPr>
            <w:r>
              <w:rPr>
                <w:sz w:val="20"/>
                <w:szCs w:val="20"/>
              </w:rPr>
              <w:t>Solubilité, Miscibilité</w:t>
            </w:r>
          </w:p>
          <w:p w:rsidR="001E117F" w:rsidRDefault="00270E32">
            <w:pPr>
              <w:jc w:val="both"/>
              <w:rPr>
                <w:sz w:val="20"/>
                <w:szCs w:val="20"/>
              </w:rPr>
            </w:pPr>
            <w:r>
              <w:rPr>
                <w:sz w:val="20"/>
                <w:szCs w:val="20"/>
              </w:rPr>
              <w:t>Propriétés acidobasiques</w:t>
            </w:r>
          </w:p>
          <w:p w:rsidR="001E117F" w:rsidRDefault="00270E32">
            <w:pPr>
              <w:jc w:val="both"/>
              <w:rPr>
                <w:sz w:val="20"/>
                <w:szCs w:val="20"/>
              </w:rPr>
            </w:pPr>
            <w:r>
              <w:rPr>
                <w:sz w:val="20"/>
                <w:szCs w:val="20"/>
              </w:rPr>
              <w:t>Identifier les sources, les transferts, les conversions et formes d’énergie</w:t>
            </w:r>
          </w:p>
          <w:p w:rsidR="001E117F" w:rsidRDefault="00270E32">
            <w:pPr>
              <w:jc w:val="both"/>
              <w:rPr>
                <w:sz w:val="20"/>
                <w:szCs w:val="20"/>
              </w:rPr>
            </w:pPr>
            <w:r>
              <w:rPr>
                <w:sz w:val="20"/>
                <w:szCs w:val="20"/>
              </w:rPr>
              <w:t>Etablir un bilan énergétique pour un système simple</w:t>
            </w:r>
          </w:p>
          <w:p w:rsidR="001E117F" w:rsidRDefault="00270E32">
            <w:pPr>
              <w:jc w:val="both"/>
              <w:rPr>
                <w:sz w:val="20"/>
                <w:szCs w:val="20"/>
              </w:rPr>
            </w:pPr>
            <w:r>
              <w:rPr>
                <w:sz w:val="20"/>
                <w:szCs w:val="20"/>
              </w:rPr>
              <w:t>Utiliser une équation de réaction chimique fournie pour décrire une transformation chimique observée</w:t>
            </w:r>
          </w:p>
        </w:tc>
      </w:tr>
      <w:tr w:rsidR="001E117F">
        <w:trPr>
          <w:trHeight w:val="980"/>
          <w:jc w:val="center"/>
        </w:trPr>
        <w:tc>
          <w:tcPr>
            <w:tcW w:w="2640" w:type="dxa"/>
            <w:tcBorders>
              <w:left w:val="single" w:sz="4" w:space="0" w:color="000000"/>
              <w:bottom w:val="single" w:sz="4" w:space="0" w:color="000000"/>
            </w:tcBorders>
            <w:shd w:val="clear" w:color="auto" w:fill="auto"/>
            <w:tcMar>
              <w:left w:w="107" w:type="dxa"/>
            </w:tcMar>
            <w:vAlign w:val="center"/>
          </w:tcPr>
          <w:p w:rsidR="001E117F" w:rsidRDefault="00270E32">
            <w:pPr>
              <w:ind w:left="61"/>
              <w:jc w:val="center"/>
              <w:rPr>
                <w:b/>
              </w:rPr>
            </w:pPr>
            <w:r>
              <w:rPr>
                <w:b/>
              </w:rPr>
              <w:t xml:space="preserve">Description succincte de l’activité </w:t>
            </w:r>
          </w:p>
        </w:tc>
        <w:tc>
          <w:tcPr>
            <w:tcW w:w="7560" w:type="dxa"/>
            <w:tcBorders>
              <w:left w:val="single" w:sz="4" w:space="0" w:color="000000"/>
              <w:bottom w:val="single" w:sz="4" w:space="0" w:color="000000"/>
              <w:right w:val="single" w:sz="4" w:space="0" w:color="000000"/>
            </w:tcBorders>
            <w:shd w:val="clear" w:color="auto" w:fill="auto"/>
            <w:tcMar>
              <w:left w:w="107" w:type="dxa"/>
            </w:tcMar>
            <w:vAlign w:val="center"/>
          </w:tcPr>
          <w:p w:rsidR="001E117F" w:rsidRDefault="00270E32">
            <w:pPr>
              <w:ind w:left="61"/>
              <w:jc w:val="both"/>
              <w:rPr>
                <w:sz w:val="20"/>
                <w:szCs w:val="20"/>
              </w:rPr>
            </w:pPr>
            <w:r>
              <w:rPr>
                <w:sz w:val="20"/>
                <w:szCs w:val="20"/>
              </w:rPr>
              <w:t>Proposer une présentation orale sur tablette.</w:t>
            </w:r>
          </w:p>
        </w:tc>
      </w:tr>
      <w:tr w:rsidR="001E117F">
        <w:trPr>
          <w:trHeight w:val="320"/>
          <w:jc w:val="center"/>
        </w:trPr>
        <w:tc>
          <w:tcPr>
            <w:tcW w:w="2640" w:type="dxa"/>
            <w:tcBorders>
              <w:left w:val="single" w:sz="4" w:space="0" w:color="000000"/>
              <w:bottom w:val="single" w:sz="4" w:space="0" w:color="000000"/>
            </w:tcBorders>
            <w:shd w:val="clear" w:color="auto" w:fill="auto"/>
            <w:tcMar>
              <w:left w:w="107" w:type="dxa"/>
            </w:tcMar>
            <w:vAlign w:val="center"/>
          </w:tcPr>
          <w:p w:rsidR="001E117F" w:rsidRDefault="00270E32">
            <w:pPr>
              <w:ind w:left="61"/>
              <w:jc w:val="center"/>
              <w:rPr>
                <w:b/>
              </w:rPr>
            </w:pPr>
            <w:r>
              <w:rPr>
                <w:b/>
              </w:rPr>
              <w:t>Objectifs disciplinaires et/ou transversaux</w:t>
            </w:r>
          </w:p>
        </w:tc>
        <w:tc>
          <w:tcPr>
            <w:tcW w:w="7560" w:type="dxa"/>
            <w:tcBorders>
              <w:left w:val="single" w:sz="4" w:space="0" w:color="000000"/>
              <w:bottom w:val="single" w:sz="4" w:space="0" w:color="000000"/>
              <w:right w:val="single" w:sz="4" w:space="0" w:color="000000"/>
            </w:tcBorders>
            <w:shd w:val="clear" w:color="auto" w:fill="auto"/>
            <w:tcMar>
              <w:left w:w="107" w:type="dxa"/>
            </w:tcMar>
            <w:vAlign w:val="center"/>
          </w:tcPr>
          <w:p w:rsidR="001E117F" w:rsidRDefault="00270E32">
            <w:pPr>
              <w:ind w:left="61"/>
              <w:jc w:val="both"/>
              <w:rPr>
                <w:sz w:val="20"/>
                <w:szCs w:val="20"/>
              </w:rPr>
            </w:pPr>
            <w:r>
              <w:rPr>
                <w:sz w:val="20"/>
                <w:szCs w:val="20"/>
              </w:rPr>
              <w:t>Construire et approfondir des connaissances et des compétences par une démarche de projet.</w:t>
            </w:r>
          </w:p>
        </w:tc>
      </w:tr>
      <w:tr w:rsidR="001E117F">
        <w:trPr>
          <w:trHeight w:val="320"/>
          <w:jc w:val="center"/>
        </w:trPr>
        <w:tc>
          <w:tcPr>
            <w:tcW w:w="2640" w:type="dxa"/>
            <w:tcBorders>
              <w:left w:val="single" w:sz="4" w:space="0" w:color="000000"/>
              <w:bottom w:val="single" w:sz="4" w:space="0" w:color="000000"/>
            </w:tcBorders>
            <w:shd w:val="clear" w:color="auto" w:fill="auto"/>
            <w:tcMar>
              <w:left w:w="107" w:type="dxa"/>
            </w:tcMar>
            <w:vAlign w:val="center"/>
          </w:tcPr>
          <w:p w:rsidR="001E117F" w:rsidRDefault="00270E32">
            <w:pPr>
              <w:ind w:left="61"/>
              <w:jc w:val="center"/>
              <w:rPr>
                <w:b/>
                <w:sz w:val="24"/>
                <w:szCs w:val="24"/>
              </w:rPr>
            </w:pPr>
            <w:r>
              <w:rPr>
                <w:b/>
                <w:sz w:val="24"/>
                <w:szCs w:val="24"/>
              </w:rPr>
              <w:t>Pré-requis</w:t>
            </w:r>
          </w:p>
        </w:tc>
        <w:tc>
          <w:tcPr>
            <w:tcW w:w="7560" w:type="dxa"/>
            <w:tcBorders>
              <w:left w:val="single" w:sz="4" w:space="0" w:color="000000"/>
              <w:bottom w:val="single" w:sz="4" w:space="0" w:color="000000"/>
              <w:right w:val="single" w:sz="4" w:space="0" w:color="000000"/>
            </w:tcBorders>
            <w:shd w:val="clear" w:color="auto" w:fill="auto"/>
            <w:tcMar>
              <w:left w:w="107" w:type="dxa"/>
            </w:tcMar>
            <w:vAlign w:val="center"/>
          </w:tcPr>
          <w:p w:rsidR="001E117F" w:rsidRDefault="001E117F">
            <w:pPr>
              <w:ind w:left="61"/>
              <w:jc w:val="both"/>
              <w:rPr>
                <w:sz w:val="20"/>
                <w:szCs w:val="20"/>
              </w:rPr>
            </w:pPr>
          </w:p>
        </w:tc>
      </w:tr>
      <w:tr w:rsidR="001E117F">
        <w:trPr>
          <w:trHeight w:val="360"/>
          <w:jc w:val="center"/>
        </w:trPr>
        <w:tc>
          <w:tcPr>
            <w:tcW w:w="2640" w:type="dxa"/>
            <w:tcBorders>
              <w:left w:val="single" w:sz="4" w:space="0" w:color="000000"/>
              <w:bottom w:val="single" w:sz="4" w:space="0" w:color="000000"/>
            </w:tcBorders>
            <w:shd w:val="clear" w:color="auto" w:fill="auto"/>
            <w:tcMar>
              <w:left w:w="107" w:type="dxa"/>
            </w:tcMar>
            <w:vAlign w:val="center"/>
          </w:tcPr>
          <w:p w:rsidR="001E117F" w:rsidRDefault="00270E32">
            <w:pPr>
              <w:ind w:left="61"/>
              <w:jc w:val="center"/>
              <w:rPr>
                <w:b/>
                <w:sz w:val="24"/>
                <w:szCs w:val="24"/>
              </w:rPr>
            </w:pPr>
            <w:r>
              <w:rPr>
                <w:b/>
                <w:sz w:val="24"/>
                <w:szCs w:val="24"/>
              </w:rPr>
              <w:t>Durée estimée :</w:t>
            </w:r>
          </w:p>
        </w:tc>
        <w:tc>
          <w:tcPr>
            <w:tcW w:w="7560" w:type="dxa"/>
            <w:tcBorders>
              <w:left w:val="single" w:sz="4" w:space="0" w:color="000000"/>
              <w:bottom w:val="single" w:sz="4" w:space="0" w:color="000000"/>
              <w:right w:val="single" w:sz="4" w:space="0" w:color="000000"/>
            </w:tcBorders>
            <w:shd w:val="clear" w:color="auto" w:fill="auto"/>
            <w:tcMar>
              <w:left w:w="107" w:type="dxa"/>
            </w:tcMar>
            <w:vAlign w:val="center"/>
          </w:tcPr>
          <w:p w:rsidR="001E117F" w:rsidRDefault="00270E32">
            <w:pPr>
              <w:ind w:left="61"/>
              <w:jc w:val="both"/>
              <w:rPr>
                <w:sz w:val="20"/>
                <w:szCs w:val="20"/>
              </w:rPr>
            </w:pPr>
            <w:r>
              <w:rPr>
                <w:sz w:val="20"/>
                <w:szCs w:val="20"/>
              </w:rPr>
              <w:t>Formation initiale sur 1h ; 2 mois plus tard, 1h pour corriger les plans et faire de nouvelles recherches. Réalisation totale : un semestre.</w:t>
            </w:r>
          </w:p>
        </w:tc>
      </w:tr>
      <w:tr w:rsidR="001E117F">
        <w:trPr>
          <w:trHeight w:val="340"/>
          <w:jc w:val="center"/>
        </w:trPr>
        <w:tc>
          <w:tcPr>
            <w:tcW w:w="2640" w:type="dxa"/>
            <w:tcBorders>
              <w:left w:val="single" w:sz="4" w:space="0" w:color="000000"/>
              <w:bottom w:val="single" w:sz="4" w:space="0" w:color="000000"/>
            </w:tcBorders>
            <w:shd w:val="clear" w:color="auto" w:fill="auto"/>
            <w:tcMar>
              <w:left w:w="107" w:type="dxa"/>
            </w:tcMar>
            <w:vAlign w:val="center"/>
          </w:tcPr>
          <w:p w:rsidR="001E117F" w:rsidRDefault="00270E32">
            <w:pPr>
              <w:ind w:left="61"/>
              <w:jc w:val="center"/>
              <w:rPr>
                <w:b/>
                <w:sz w:val="24"/>
                <w:szCs w:val="24"/>
              </w:rPr>
            </w:pPr>
            <w:r>
              <w:rPr>
                <w:b/>
                <w:sz w:val="24"/>
                <w:szCs w:val="24"/>
              </w:rPr>
              <w:t xml:space="preserve">Matériel </w:t>
            </w:r>
          </w:p>
        </w:tc>
        <w:tc>
          <w:tcPr>
            <w:tcW w:w="7560" w:type="dxa"/>
            <w:tcBorders>
              <w:left w:val="single" w:sz="4" w:space="0" w:color="000000"/>
              <w:bottom w:val="single" w:sz="4" w:space="0" w:color="000000"/>
              <w:right w:val="single" w:sz="4" w:space="0" w:color="000000"/>
            </w:tcBorders>
            <w:shd w:val="clear" w:color="auto" w:fill="auto"/>
            <w:tcMar>
              <w:left w:w="107" w:type="dxa"/>
            </w:tcMar>
            <w:vAlign w:val="center"/>
          </w:tcPr>
          <w:p w:rsidR="001E117F" w:rsidRDefault="00270E32">
            <w:pPr>
              <w:ind w:left="61"/>
              <w:jc w:val="both"/>
              <w:rPr>
                <w:sz w:val="20"/>
                <w:szCs w:val="20"/>
              </w:rPr>
            </w:pPr>
            <w:r>
              <w:rPr>
                <w:sz w:val="20"/>
                <w:szCs w:val="20"/>
              </w:rPr>
              <w:t>Tablette avec accès WiFi (et si possible salle informatique en réseau)</w:t>
            </w:r>
          </w:p>
        </w:tc>
      </w:tr>
    </w:tbl>
    <w:p w:rsidR="001E117F" w:rsidRDefault="001E117F">
      <w:pPr>
        <w:ind w:left="61"/>
      </w:pPr>
    </w:p>
    <w:p w:rsidR="001E117F" w:rsidRDefault="001E117F">
      <w:pPr>
        <w:ind w:left="61"/>
      </w:pPr>
    </w:p>
    <w:p w:rsidR="001E117F" w:rsidRDefault="00270E32">
      <w:pPr>
        <w:ind w:left="61"/>
      </w:pPr>
      <w:r>
        <w:br w:type="page"/>
      </w:r>
    </w:p>
    <w:p w:rsidR="001E117F" w:rsidRDefault="001E117F">
      <w:pPr>
        <w:ind w:left="61"/>
      </w:pPr>
    </w:p>
    <w:p w:rsidR="001E117F" w:rsidRDefault="00270E32">
      <w:pPr>
        <w:rPr>
          <w:b/>
          <w:i/>
          <w:sz w:val="44"/>
          <w:szCs w:val="44"/>
        </w:rPr>
      </w:pPr>
      <w:r>
        <w:rPr>
          <w:b/>
          <w:i/>
          <w:sz w:val="44"/>
          <w:szCs w:val="44"/>
        </w:rPr>
        <w:t>Document pour le professeur</w:t>
      </w:r>
    </w:p>
    <w:p w:rsidR="001E117F" w:rsidRDefault="001E117F">
      <w:pPr>
        <w:ind w:left="61"/>
        <w:jc w:val="both"/>
        <w:rPr>
          <w:sz w:val="24"/>
          <w:szCs w:val="24"/>
        </w:rPr>
      </w:pPr>
    </w:p>
    <w:tbl>
      <w:tblPr>
        <w:tblStyle w:val="a1"/>
        <w:tblW w:w="103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5"/>
        <w:gridCol w:w="6105"/>
      </w:tblGrid>
      <w:tr w:rsidR="001E117F">
        <w:trPr>
          <w:trHeight w:val="440"/>
        </w:trPr>
        <w:tc>
          <w:tcPr>
            <w:tcW w:w="10320" w:type="dxa"/>
            <w:gridSpan w:val="2"/>
            <w:shd w:val="clear" w:color="auto" w:fill="auto"/>
            <w:tcMar>
              <w:top w:w="100" w:type="dxa"/>
              <w:left w:w="100" w:type="dxa"/>
              <w:bottom w:w="100" w:type="dxa"/>
              <w:right w:w="100" w:type="dxa"/>
            </w:tcMar>
            <w:vAlign w:val="center"/>
          </w:tcPr>
          <w:p w:rsidR="001E117F" w:rsidRDefault="00270E32">
            <w:pPr>
              <w:widowControl w:val="0"/>
              <w:spacing w:line="240" w:lineRule="auto"/>
              <w:ind w:left="61"/>
              <w:jc w:val="center"/>
              <w:rPr>
                <w:b/>
                <w:sz w:val="24"/>
                <w:szCs w:val="24"/>
              </w:rPr>
            </w:pPr>
            <w:r>
              <w:rPr>
                <w:b/>
                <w:sz w:val="24"/>
                <w:szCs w:val="24"/>
              </w:rPr>
              <w:t>Séance 1</w:t>
            </w:r>
          </w:p>
        </w:tc>
      </w:tr>
      <w:tr w:rsidR="001E117F">
        <w:tc>
          <w:tcPr>
            <w:tcW w:w="4215" w:type="dxa"/>
            <w:shd w:val="clear" w:color="auto" w:fill="auto"/>
            <w:tcMar>
              <w:top w:w="100" w:type="dxa"/>
              <w:left w:w="100" w:type="dxa"/>
              <w:bottom w:w="100" w:type="dxa"/>
              <w:right w:w="100" w:type="dxa"/>
            </w:tcMar>
            <w:vAlign w:val="center"/>
          </w:tcPr>
          <w:p w:rsidR="001E117F" w:rsidRDefault="00270E32">
            <w:pPr>
              <w:widowControl w:val="0"/>
              <w:spacing w:line="240" w:lineRule="auto"/>
              <w:ind w:left="61"/>
              <w:rPr>
                <w:b/>
              </w:rPr>
            </w:pPr>
            <w:r>
              <w:rPr>
                <w:b/>
              </w:rPr>
              <w:t>Notion/compétences</w:t>
            </w:r>
          </w:p>
        </w:tc>
        <w:tc>
          <w:tcPr>
            <w:tcW w:w="6105" w:type="dxa"/>
            <w:shd w:val="clear" w:color="auto" w:fill="auto"/>
            <w:tcMar>
              <w:top w:w="100" w:type="dxa"/>
              <w:left w:w="100" w:type="dxa"/>
              <w:bottom w:w="100" w:type="dxa"/>
              <w:right w:w="100" w:type="dxa"/>
            </w:tcMar>
            <w:vAlign w:val="center"/>
          </w:tcPr>
          <w:p w:rsidR="001E117F" w:rsidRDefault="00270E32">
            <w:pPr>
              <w:widowControl w:val="0"/>
              <w:spacing w:line="240" w:lineRule="auto"/>
              <w:ind w:left="61"/>
            </w:pPr>
            <w:r>
              <w:t>Prise en main des outils</w:t>
            </w:r>
          </w:p>
        </w:tc>
      </w:tr>
      <w:tr w:rsidR="001E117F">
        <w:tc>
          <w:tcPr>
            <w:tcW w:w="4215" w:type="dxa"/>
            <w:shd w:val="clear" w:color="auto" w:fill="auto"/>
            <w:tcMar>
              <w:top w:w="100" w:type="dxa"/>
              <w:left w:w="100" w:type="dxa"/>
              <w:bottom w:w="100" w:type="dxa"/>
              <w:right w:w="100" w:type="dxa"/>
            </w:tcMar>
            <w:vAlign w:val="center"/>
          </w:tcPr>
          <w:p w:rsidR="001E117F" w:rsidRDefault="00270E32">
            <w:pPr>
              <w:widowControl w:val="0"/>
              <w:spacing w:line="240" w:lineRule="auto"/>
              <w:ind w:left="61"/>
              <w:rPr>
                <w:b/>
              </w:rPr>
            </w:pPr>
            <w:r>
              <w:rPr>
                <w:b/>
              </w:rPr>
              <w:t>Durée de la séance :</w:t>
            </w:r>
          </w:p>
        </w:tc>
        <w:tc>
          <w:tcPr>
            <w:tcW w:w="6105" w:type="dxa"/>
            <w:shd w:val="clear" w:color="auto" w:fill="auto"/>
            <w:tcMar>
              <w:top w:w="100" w:type="dxa"/>
              <w:left w:w="100" w:type="dxa"/>
              <w:bottom w:w="100" w:type="dxa"/>
              <w:right w:w="100" w:type="dxa"/>
            </w:tcMar>
            <w:vAlign w:val="center"/>
          </w:tcPr>
          <w:p w:rsidR="001E117F" w:rsidRDefault="00270E32">
            <w:pPr>
              <w:widowControl w:val="0"/>
              <w:spacing w:line="240" w:lineRule="auto"/>
              <w:ind w:left="61"/>
            </w:pPr>
            <w:r>
              <w:t>30 min + 30 min</w:t>
            </w:r>
          </w:p>
        </w:tc>
      </w:tr>
      <w:tr w:rsidR="001E117F">
        <w:tc>
          <w:tcPr>
            <w:tcW w:w="4215" w:type="dxa"/>
            <w:shd w:val="clear" w:color="auto" w:fill="auto"/>
            <w:tcMar>
              <w:top w:w="100" w:type="dxa"/>
              <w:left w:w="100" w:type="dxa"/>
              <w:bottom w:w="100" w:type="dxa"/>
              <w:right w:w="100" w:type="dxa"/>
            </w:tcMar>
            <w:vAlign w:val="center"/>
          </w:tcPr>
          <w:p w:rsidR="001E117F" w:rsidRDefault="00270E32">
            <w:pPr>
              <w:widowControl w:val="0"/>
              <w:spacing w:line="240" w:lineRule="auto"/>
              <w:ind w:left="61"/>
              <w:rPr>
                <w:b/>
              </w:rPr>
            </w:pPr>
            <w:r>
              <w:rPr>
                <w:b/>
              </w:rPr>
              <w:t>Matériel requis</w:t>
            </w:r>
          </w:p>
        </w:tc>
        <w:tc>
          <w:tcPr>
            <w:tcW w:w="6105" w:type="dxa"/>
            <w:shd w:val="clear" w:color="auto" w:fill="auto"/>
            <w:tcMar>
              <w:top w:w="100" w:type="dxa"/>
              <w:left w:w="100" w:type="dxa"/>
              <w:bottom w:w="100" w:type="dxa"/>
              <w:right w:w="100" w:type="dxa"/>
            </w:tcMar>
            <w:vAlign w:val="center"/>
          </w:tcPr>
          <w:p w:rsidR="001E117F" w:rsidRDefault="00270E32">
            <w:pPr>
              <w:widowControl w:val="0"/>
              <w:spacing w:line="240" w:lineRule="auto"/>
              <w:ind w:left="61"/>
            </w:pPr>
            <w:r>
              <w:t>Tablette Android ou ordinateur</w:t>
            </w:r>
          </w:p>
        </w:tc>
      </w:tr>
      <w:tr w:rsidR="001E117F">
        <w:trPr>
          <w:trHeight w:val="1840"/>
        </w:trPr>
        <w:tc>
          <w:tcPr>
            <w:tcW w:w="4215" w:type="dxa"/>
            <w:shd w:val="clear" w:color="auto" w:fill="auto"/>
            <w:tcMar>
              <w:top w:w="100" w:type="dxa"/>
              <w:left w:w="100" w:type="dxa"/>
              <w:bottom w:w="100" w:type="dxa"/>
              <w:right w:w="100" w:type="dxa"/>
            </w:tcMar>
            <w:vAlign w:val="center"/>
          </w:tcPr>
          <w:p w:rsidR="001E117F" w:rsidRDefault="00270E32">
            <w:pPr>
              <w:widowControl w:val="0"/>
              <w:spacing w:line="240" w:lineRule="auto"/>
              <w:ind w:left="61"/>
            </w:pPr>
            <w:r>
              <w:rPr>
                <w:b/>
              </w:rPr>
              <w:t>Logiciels/Application</w:t>
            </w:r>
          </w:p>
          <w:p w:rsidR="001E117F" w:rsidRDefault="001E117F">
            <w:pPr>
              <w:widowControl w:val="0"/>
              <w:spacing w:line="240" w:lineRule="auto"/>
              <w:ind w:left="61"/>
            </w:pPr>
          </w:p>
          <w:p w:rsidR="001E117F" w:rsidRDefault="00270E32">
            <w:pPr>
              <w:widowControl w:val="0"/>
              <w:spacing w:line="240" w:lineRule="auto"/>
              <w:ind w:left="61"/>
              <w:rPr>
                <w:b/>
              </w:rPr>
            </w:pPr>
            <w:r>
              <w:rPr>
                <w:b/>
              </w:rPr>
              <w:t>+ Tutoriels</w:t>
            </w:r>
          </w:p>
        </w:tc>
        <w:tc>
          <w:tcPr>
            <w:tcW w:w="6105" w:type="dxa"/>
            <w:shd w:val="clear" w:color="auto" w:fill="auto"/>
            <w:tcMar>
              <w:top w:w="100" w:type="dxa"/>
              <w:left w:w="100" w:type="dxa"/>
              <w:bottom w:w="100" w:type="dxa"/>
              <w:right w:w="100" w:type="dxa"/>
            </w:tcMar>
            <w:vAlign w:val="center"/>
          </w:tcPr>
          <w:p w:rsidR="001E117F" w:rsidRPr="005E1978" w:rsidRDefault="00270E32">
            <w:pPr>
              <w:widowControl w:val="0"/>
              <w:spacing w:line="240" w:lineRule="auto"/>
              <w:ind w:left="61"/>
              <w:rPr>
                <w:lang w:val="en-US"/>
              </w:rPr>
            </w:pPr>
            <w:r w:rsidRPr="005E1978">
              <w:rPr>
                <w:lang w:val="en-US"/>
              </w:rPr>
              <w:t xml:space="preserve">Com-Phone : </w:t>
            </w:r>
          </w:p>
          <w:p w:rsidR="001E117F" w:rsidRPr="005E1978" w:rsidRDefault="00270E32">
            <w:pPr>
              <w:spacing w:line="240" w:lineRule="auto"/>
              <w:rPr>
                <w:lang w:val="en-US"/>
              </w:rPr>
            </w:pPr>
            <w:hyperlink r:id="rId11">
              <w:r w:rsidRPr="005E1978">
                <w:rPr>
                  <w:color w:val="1155CC"/>
                  <w:u w:val="single"/>
                  <w:lang w:val="en-US"/>
                </w:rPr>
                <w:t>https://play.google.com/store/apps/details?id=ac.robinson.mediaphone&amp;hl=fr</w:t>
              </w:r>
            </w:hyperlink>
          </w:p>
          <w:p w:rsidR="001E117F" w:rsidRPr="005E1978" w:rsidRDefault="001E117F">
            <w:pPr>
              <w:spacing w:line="240" w:lineRule="auto"/>
              <w:rPr>
                <w:lang w:val="en-US"/>
              </w:rPr>
            </w:pPr>
          </w:p>
          <w:p w:rsidR="001E117F" w:rsidRPr="005E1978" w:rsidRDefault="001E117F">
            <w:pPr>
              <w:spacing w:line="240" w:lineRule="auto"/>
              <w:rPr>
                <w:lang w:val="en-US"/>
              </w:rPr>
            </w:pPr>
          </w:p>
          <w:p w:rsidR="001E117F" w:rsidRDefault="00270E32">
            <w:pPr>
              <w:widowControl w:val="0"/>
              <w:spacing w:line="240" w:lineRule="auto"/>
              <w:ind w:left="61"/>
            </w:pPr>
            <w:r>
              <w:t>Tutoriel :</w:t>
            </w:r>
          </w:p>
          <w:p w:rsidR="001E117F" w:rsidRDefault="00270E32">
            <w:pPr>
              <w:widowControl w:val="0"/>
              <w:spacing w:line="240" w:lineRule="auto"/>
              <w:ind w:left="61"/>
            </w:pPr>
            <w:hyperlink r:id="rId12">
              <w:r>
                <w:rPr>
                  <w:color w:val="1155CC"/>
                  <w:u w:val="single"/>
                </w:rPr>
                <w:t>https://www.y</w:t>
              </w:r>
              <w:r>
                <w:rPr>
                  <w:color w:val="1155CC"/>
                  <w:u w:val="single"/>
                </w:rPr>
                <w:t>outube.com/watch?v=-vhNGFQcNOo</w:t>
              </w:r>
            </w:hyperlink>
          </w:p>
          <w:p w:rsidR="001E117F" w:rsidRDefault="00270E32">
            <w:pPr>
              <w:widowControl w:val="0"/>
              <w:spacing w:line="240" w:lineRule="auto"/>
              <w:ind w:left="61"/>
            </w:pPr>
            <w:r>
              <w:t>Nimbus Clipper :</w:t>
            </w:r>
          </w:p>
          <w:p w:rsidR="001E117F" w:rsidRDefault="00270E32">
            <w:pPr>
              <w:widowControl w:val="0"/>
              <w:spacing w:line="240" w:lineRule="auto"/>
              <w:ind w:left="61"/>
            </w:pPr>
            <w:hyperlink r:id="rId13">
              <w:r>
                <w:rPr>
                  <w:color w:val="1155CC"/>
                  <w:u w:val="single"/>
                </w:rPr>
                <w:t>https://play.google.com/store/apps/details?id=com.fvd.nimbus&amp;hl=fr</w:t>
              </w:r>
            </w:hyperlink>
          </w:p>
          <w:p w:rsidR="001E117F" w:rsidRDefault="001E117F">
            <w:pPr>
              <w:widowControl w:val="0"/>
              <w:spacing w:line="240" w:lineRule="auto"/>
              <w:ind w:left="61"/>
            </w:pPr>
          </w:p>
          <w:p w:rsidR="001E117F" w:rsidRDefault="00270E32">
            <w:pPr>
              <w:widowControl w:val="0"/>
              <w:spacing w:line="240" w:lineRule="auto"/>
              <w:ind w:left="61"/>
            </w:pPr>
            <w:r>
              <w:t>Tutoriel :</w:t>
            </w:r>
          </w:p>
          <w:p w:rsidR="001E117F" w:rsidRDefault="00270E32">
            <w:pPr>
              <w:widowControl w:val="0"/>
              <w:spacing w:line="240" w:lineRule="auto"/>
              <w:ind w:left="61"/>
            </w:pPr>
            <w:hyperlink r:id="rId14">
              <w:r>
                <w:rPr>
                  <w:u w:val="single"/>
                </w:rPr>
                <w:t>https://www.youtube.com/watch?v=rdHk2UiuwoU&amp;t=</w:t>
              </w:r>
            </w:hyperlink>
          </w:p>
          <w:p w:rsidR="001E117F" w:rsidRDefault="001E117F">
            <w:pPr>
              <w:widowControl w:val="0"/>
              <w:spacing w:line="240" w:lineRule="auto"/>
              <w:ind w:left="61"/>
            </w:pPr>
          </w:p>
          <w:p w:rsidR="001E117F" w:rsidRDefault="00270E32">
            <w:pPr>
              <w:widowControl w:val="0"/>
              <w:spacing w:line="240" w:lineRule="auto"/>
              <w:ind w:left="61"/>
            </w:pPr>
            <w:r>
              <w:t>Trouver des images libres de droit :</w:t>
            </w:r>
          </w:p>
          <w:p w:rsidR="001E117F" w:rsidRDefault="00270E32">
            <w:pPr>
              <w:widowControl w:val="0"/>
              <w:spacing w:line="240" w:lineRule="auto"/>
              <w:ind w:left="61"/>
            </w:pPr>
            <w:r>
              <w:t>Recherche Google image, puis outils/droits d’usage</w:t>
            </w:r>
          </w:p>
        </w:tc>
      </w:tr>
      <w:tr w:rsidR="001E117F">
        <w:tc>
          <w:tcPr>
            <w:tcW w:w="4215" w:type="dxa"/>
            <w:shd w:val="clear" w:color="auto" w:fill="auto"/>
            <w:tcMar>
              <w:top w:w="100" w:type="dxa"/>
              <w:left w:w="100" w:type="dxa"/>
              <w:bottom w:w="100" w:type="dxa"/>
              <w:right w:w="100" w:type="dxa"/>
            </w:tcMar>
            <w:vAlign w:val="center"/>
          </w:tcPr>
          <w:p w:rsidR="001E117F" w:rsidRDefault="00270E32">
            <w:pPr>
              <w:widowControl w:val="0"/>
              <w:spacing w:line="240" w:lineRule="auto"/>
              <w:ind w:left="61"/>
              <w:rPr>
                <w:b/>
              </w:rPr>
            </w:pPr>
            <w:r>
              <w:rPr>
                <w:b/>
              </w:rPr>
              <w:t>Droits sur les ressources utilisées</w:t>
            </w:r>
          </w:p>
        </w:tc>
        <w:tc>
          <w:tcPr>
            <w:tcW w:w="6105" w:type="dxa"/>
            <w:shd w:val="clear" w:color="auto" w:fill="auto"/>
            <w:tcMar>
              <w:top w:w="100" w:type="dxa"/>
              <w:left w:w="100" w:type="dxa"/>
              <w:bottom w:w="100" w:type="dxa"/>
              <w:right w:w="100" w:type="dxa"/>
            </w:tcMar>
            <w:vAlign w:val="center"/>
          </w:tcPr>
          <w:p w:rsidR="001E117F" w:rsidRDefault="00270E32">
            <w:pPr>
              <w:widowControl w:val="0"/>
              <w:spacing w:line="240" w:lineRule="auto"/>
              <w:ind w:left="61"/>
              <w:jc w:val="both"/>
            </w:pPr>
            <w:r>
              <w:t>Autorisation d’util</w:t>
            </w:r>
            <w:r>
              <w:t>isation des productions élèves disponibles ici :</w:t>
            </w:r>
          </w:p>
          <w:p w:rsidR="001E117F" w:rsidRDefault="00270E32">
            <w:pPr>
              <w:widowControl w:val="0"/>
              <w:spacing w:line="240" w:lineRule="auto"/>
              <w:ind w:left="61"/>
            </w:pPr>
            <w:hyperlink r:id="rId15">
              <w:r>
                <w:rPr>
                  <w:color w:val="1155CC"/>
                  <w:u w:val="single"/>
                </w:rPr>
                <w:t>http://www2.ac-lyon.fr/enseigne/physique/spip.php?article991&amp;lang=fr</w:t>
              </w:r>
            </w:hyperlink>
          </w:p>
        </w:tc>
      </w:tr>
      <w:tr w:rsidR="001E117F">
        <w:tc>
          <w:tcPr>
            <w:tcW w:w="4215" w:type="dxa"/>
            <w:shd w:val="clear" w:color="auto" w:fill="auto"/>
            <w:tcMar>
              <w:top w:w="100" w:type="dxa"/>
              <w:left w:w="100" w:type="dxa"/>
              <w:bottom w:w="100" w:type="dxa"/>
              <w:right w:w="100" w:type="dxa"/>
            </w:tcMar>
            <w:vAlign w:val="center"/>
          </w:tcPr>
          <w:p w:rsidR="001E117F" w:rsidRDefault="00270E32">
            <w:pPr>
              <w:widowControl w:val="0"/>
              <w:spacing w:line="240" w:lineRule="auto"/>
              <w:ind w:left="61"/>
              <w:rPr>
                <w:b/>
              </w:rPr>
            </w:pPr>
            <w:r>
              <w:rPr>
                <w:b/>
              </w:rPr>
              <w:t>Consignes aux élèves</w:t>
            </w:r>
          </w:p>
        </w:tc>
        <w:tc>
          <w:tcPr>
            <w:tcW w:w="6105" w:type="dxa"/>
            <w:shd w:val="clear" w:color="auto" w:fill="auto"/>
            <w:tcMar>
              <w:top w:w="100" w:type="dxa"/>
              <w:left w:w="100" w:type="dxa"/>
              <w:bottom w:w="100" w:type="dxa"/>
              <w:right w:w="100" w:type="dxa"/>
            </w:tcMar>
            <w:vAlign w:val="center"/>
          </w:tcPr>
          <w:p w:rsidR="001E117F" w:rsidRDefault="00270E32">
            <w:pPr>
              <w:widowControl w:val="0"/>
              <w:spacing w:line="240" w:lineRule="auto"/>
              <w:ind w:left="61"/>
              <w:jc w:val="both"/>
            </w:pPr>
            <w:r>
              <w:t>- 1ère heure de travail en classe, avec les tablettes.</w:t>
            </w:r>
          </w:p>
          <w:p w:rsidR="001E117F" w:rsidRDefault="00270E32">
            <w:pPr>
              <w:widowControl w:val="0"/>
              <w:spacing w:line="240" w:lineRule="auto"/>
              <w:ind w:left="61"/>
              <w:jc w:val="both"/>
            </w:pPr>
            <w:r>
              <w:t>Présentation des logiciels et des contraintes de la production (images libres de droits) / premières recherches</w:t>
            </w:r>
          </w:p>
          <w:p w:rsidR="001E117F" w:rsidRDefault="00270E32">
            <w:pPr>
              <w:widowControl w:val="0"/>
              <w:spacing w:line="240" w:lineRule="auto"/>
              <w:ind w:left="61"/>
              <w:jc w:val="both"/>
            </w:pPr>
            <w:r>
              <w:t>Distribution des documents.</w:t>
            </w:r>
          </w:p>
          <w:p w:rsidR="001E117F" w:rsidRDefault="00270E32">
            <w:pPr>
              <w:widowControl w:val="0"/>
              <w:spacing w:line="240" w:lineRule="auto"/>
              <w:ind w:left="61"/>
              <w:jc w:val="both"/>
            </w:pPr>
            <w:r>
              <w:t>Visionnage des tutoriels, essais pour appropriation.</w:t>
            </w:r>
          </w:p>
          <w:p w:rsidR="001E117F" w:rsidRDefault="001E117F">
            <w:pPr>
              <w:widowControl w:val="0"/>
              <w:spacing w:line="240" w:lineRule="auto"/>
              <w:ind w:left="61"/>
              <w:jc w:val="both"/>
            </w:pPr>
          </w:p>
          <w:p w:rsidR="001E117F" w:rsidRDefault="00270E32">
            <w:pPr>
              <w:widowControl w:val="0"/>
              <w:spacing w:line="240" w:lineRule="auto"/>
              <w:ind w:left="61"/>
              <w:jc w:val="both"/>
            </w:pPr>
            <w:r>
              <w:t>Les élè</w:t>
            </w:r>
            <w:r>
              <w:t>ves ont 2 mois pour compléter leurs recherches, au CDI ou chez eux.</w:t>
            </w:r>
          </w:p>
          <w:p w:rsidR="001E117F" w:rsidRDefault="001E117F">
            <w:pPr>
              <w:widowControl w:val="0"/>
              <w:spacing w:line="240" w:lineRule="auto"/>
              <w:ind w:left="61"/>
              <w:jc w:val="both"/>
            </w:pPr>
          </w:p>
          <w:p w:rsidR="001E117F" w:rsidRDefault="00270E32">
            <w:pPr>
              <w:widowControl w:val="0"/>
              <w:spacing w:line="240" w:lineRule="auto"/>
              <w:jc w:val="both"/>
            </w:pPr>
            <w:r>
              <w:t>- 2 mois plus tard, après le retour sur les plans :</w:t>
            </w:r>
          </w:p>
          <w:p w:rsidR="001E117F" w:rsidRDefault="00270E32">
            <w:pPr>
              <w:widowControl w:val="0"/>
              <w:spacing w:line="240" w:lineRule="auto"/>
              <w:ind w:left="61"/>
              <w:jc w:val="both"/>
            </w:pPr>
            <w:r>
              <w:t>2ème heure en salle informatique, avec tablettes.</w:t>
            </w:r>
          </w:p>
        </w:tc>
      </w:tr>
      <w:tr w:rsidR="001E117F">
        <w:tc>
          <w:tcPr>
            <w:tcW w:w="4215" w:type="dxa"/>
            <w:shd w:val="clear" w:color="auto" w:fill="auto"/>
            <w:tcMar>
              <w:top w:w="100" w:type="dxa"/>
              <w:left w:w="100" w:type="dxa"/>
              <w:bottom w:w="100" w:type="dxa"/>
              <w:right w:w="100" w:type="dxa"/>
            </w:tcMar>
            <w:vAlign w:val="center"/>
          </w:tcPr>
          <w:p w:rsidR="001E117F" w:rsidRDefault="00270E32">
            <w:pPr>
              <w:widowControl w:val="0"/>
              <w:spacing w:line="240" w:lineRule="auto"/>
              <w:ind w:left="61"/>
              <w:rPr>
                <w:b/>
              </w:rPr>
            </w:pPr>
            <w:r>
              <w:rPr>
                <w:b/>
              </w:rPr>
              <w:t>Remarque professeur</w:t>
            </w:r>
          </w:p>
        </w:tc>
        <w:tc>
          <w:tcPr>
            <w:tcW w:w="6105" w:type="dxa"/>
            <w:tcBorders>
              <w:left w:val="single" w:sz="4" w:space="0" w:color="000000"/>
              <w:bottom w:val="single" w:sz="4" w:space="0" w:color="000000"/>
              <w:right w:val="single" w:sz="4" w:space="0" w:color="000000"/>
            </w:tcBorders>
            <w:shd w:val="clear" w:color="auto" w:fill="auto"/>
            <w:tcMar>
              <w:left w:w="107" w:type="dxa"/>
            </w:tcMar>
            <w:vAlign w:val="center"/>
          </w:tcPr>
          <w:p w:rsidR="001E117F" w:rsidRDefault="00270E32">
            <w:pPr>
              <w:ind w:left="61"/>
              <w:jc w:val="both"/>
            </w:pPr>
            <w:r>
              <w:t xml:space="preserve">Distribution des sujets réalisés en amont. </w:t>
            </w:r>
          </w:p>
        </w:tc>
      </w:tr>
      <w:tr w:rsidR="001E117F">
        <w:tc>
          <w:tcPr>
            <w:tcW w:w="4215" w:type="dxa"/>
            <w:shd w:val="clear" w:color="auto" w:fill="auto"/>
            <w:tcMar>
              <w:top w:w="100" w:type="dxa"/>
              <w:left w:w="100" w:type="dxa"/>
              <w:bottom w:w="100" w:type="dxa"/>
              <w:right w:w="100" w:type="dxa"/>
            </w:tcMar>
            <w:vAlign w:val="center"/>
          </w:tcPr>
          <w:p w:rsidR="001E117F" w:rsidRDefault="00270E32">
            <w:pPr>
              <w:widowControl w:val="0"/>
              <w:spacing w:line="240" w:lineRule="auto"/>
              <w:ind w:left="61"/>
              <w:rPr>
                <w:b/>
              </w:rPr>
            </w:pPr>
            <w:r>
              <w:rPr>
                <w:b/>
              </w:rPr>
              <w:t>Evaluation prévue</w:t>
            </w:r>
          </w:p>
        </w:tc>
        <w:tc>
          <w:tcPr>
            <w:tcW w:w="6105" w:type="dxa"/>
            <w:shd w:val="clear" w:color="auto" w:fill="auto"/>
            <w:tcMar>
              <w:top w:w="100" w:type="dxa"/>
              <w:left w:w="100" w:type="dxa"/>
              <w:bottom w:w="100" w:type="dxa"/>
              <w:right w:w="100" w:type="dxa"/>
            </w:tcMar>
            <w:vAlign w:val="center"/>
          </w:tcPr>
          <w:p w:rsidR="001E117F" w:rsidRDefault="00270E32">
            <w:pPr>
              <w:widowControl w:val="0"/>
              <w:spacing w:line="240" w:lineRule="auto"/>
              <w:jc w:val="both"/>
            </w:pPr>
            <w:r>
              <w:t>1ère évaluation formative par compétences du plan de la production proposé par les élèves.</w:t>
            </w:r>
          </w:p>
        </w:tc>
      </w:tr>
    </w:tbl>
    <w:p w:rsidR="001E117F" w:rsidRDefault="001E117F">
      <w:pPr>
        <w:spacing w:line="240" w:lineRule="auto"/>
        <w:ind w:left="61"/>
        <w:rPr>
          <w:color w:val="4A86E8"/>
          <w:sz w:val="20"/>
          <w:szCs w:val="20"/>
        </w:rPr>
      </w:pPr>
    </w:p>
    <w:p w:rsidR="001E117F" w:rsidRDefault="001E117F">
      <w:pPr>
        <w:spacing w:line="240" w:lineRule="auto"/>
        <w:ind w:left="61"/>
        <w:rPr>
          <w:color w:val="4A86E8"/>
          <w:sz w:val="20"/>
          <w:szCs w:val="20"/>
        </w:rPr>
      </w:pPr>
    </w:p>
    <w:p w:rsidR="001E117F" w:rsidRDefault="001E117F">
      <w:pPr>
        <w:spacing w:line="240" w:lineRule="auto"/>
        <w:ind w:left="61"/>
        <w:rPr>
          <w:color w:val="4A86E8"/>
          <w:sz w:val="20"/>
          <w:szCs w:val="20"/>
        </w:rPr>
      </w:pPr>
    </w:p>
    <w:tbl>
      <w:tblPr>
        <w:tblStyle w:val="a2"/>
        <w:tblW w:w="103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5"/>
        <w:gridCol w:w="6105"/>
      </w:tblGrid>
      <w:tr w:rsidR="001E117F">
        <w:trPr>
          <w:trHeight w:val="440"/>
        </w:trPr>
        <w:tc>
          <w:tcPr>
            <w:tcW w:w="10320" w:type="dxa"/>
            <w:gridSpan w:val="2"/>
            <w:shd w:val="clear" w:color="auto" w:fill="auto"/>
            <w:tcMar>
              <w:top w:w="100" w:type="dxa"/>
              <w:left w:w="100" w:type="dxa"/>
              <w:bottom w:w="100" w:type="dxa"/>
              <w:right w:w="100" w:type="dxa"/>
            </w:tcMar>
            <w:vAlign w:val="center"/>
          </w:tcPr>
          <w:p w:rsidR="001E117F" w:rsidRDefault="00270E32">
            <w:pPr>
              <w:widowControl w:val="0"/>
              <w:spacing w:line="240" w:lineRule="auto"/>
              <w:ind w:left="61"/>
              <w:jc w:val="center"/>
              <w:rPr>
                <w:b/>
                <w:sz w:val="24"/>
                <w:szCs w:val="24"/>
              </w:rPr>
            </w:pPr>
            <w:r>
              <w:rPr>
                <w:b/>
                <w:sz w:val="24"/>
                <w:szCs w:val="24"/>
              </w:rPr>
              <w:t>Séance 2</w:t>
            </w:r>
          </w:p>
        </w:tc>
      </w:tr>
      <w:tr w:rsidR="001E117F">
        <w:tc>
          <w:tcPr>
            <w:tcW w:w="4215" w:type="dxa"/>
            <w:shd w:val="clear" w:color="auto" w:fill="auto"/>
            <w:tcMar>
              <w:top w:w="100" w:type="dxa"/>
              <w:left w:w="100" w:type="dxa"/>
              <w:bottom w:w="100" w:type="dxa"/>
              <w:right w:w="100" w:type="dxa"/>
            </w:tcMar>
            <w:vAlign w:val="center"/>
          </w:tcPr>
          <w:p w:rsidR="001E117F" w:rsidRDefault="00270E32">
            <w:pPr>
              <w:widowControl w:val="0"/>
              <w:spacing w:line="240" w:lineRule="auto"/>
              <w:ind w:left="61"/>
              <w:rPr>
                <w:b/>
              </w:rPr>
            </w:pPr>
            <w:r>
              <w:rPr>
                <w:b/>
              </w:rPr>
              <w:lastRenderedPageBreak/>
              <w:t>Notion/compétences</w:t>
            </w:r>
          </w:p>
        </w:tc>
        <w:tc>
          <w:tcPr>
            <w:tcW w:w="6105" w:type="dxa"/>
            <w:shd w:val="clear" w:color="auto" w:fill="auto"/>
            <w:tcMar>
              <w:top w:w="100" w:type="dxa"/>
              <w:left w:w="100" w:type="dxa"/>
              <w:bottom w:w="100" w:type="dxa"/>
              <w:right w:w="100" w:type="dxa"/>
            </w:tcMar>
            <w:vAlign w:val="center"/>
          </w:tcPr>
          <w:p w:rsidR="001E117F" w:rsidRDefault="00270E32">
            <w:pPr>
              <w:widowControl w:val="0"/>
              <w:spacing w:line="240" w:lineRule="auto"/>
              <w:ind w:left="61"/>
              <w:jc w:val="both"/>
            </w:pPr>
            <w:r>
              <w:t xml:space="preserve">Rendu du plan corrigé, conseils généraux pour la réalisation de la production finale. </w:t>
            </w:r>
          </w:p>
        </w:tc>
      </w:tr>
      <w:tr w:rsidR="001E117F">
        <w:tc>
          <w:tcPr>
            <w:tcW w:w="4215" w:type="dxa"/>
            <w:shd w:val="clear" w:color="auto" w:fill="auto"/>
            <w:tcMar>
              <w:top w:w="100" w:type="dxa"/>
              <w:left w:w="100" w:type="dxa"/>
              <w:bottom w:w="100" w:type="dxa"/>
              <w:right w:w="100" w:type="dxa"/>
            </w:tcMar>
            <w:vAlign w:val="center"/>
          </w:tcPr>
          <w:p w:rsidR="001E117F" w:rsidRDefault="00270E32">
            <w:pPr>
              <w:widowControl w:val="0"/>
              <w:spacing w:line="240" w:lineRule="auto"/>
              <w:ind w:left="61"/>
              <w:rPr>
                <w:b/>
              </w:rPr>
            </w:pPr>
            <w:r>
              <w:rPr>
                <w:b/>
              </w:rPr>
              <w:t>Durée de la séance :</w:t>
            </w:r>
          </w:p>
        </w:tc>
        <w:tc>
          <w:tcPr>
            <w:tcW w:w="6105" w:type="dxa"/>
            <w:shd w:val="clear" w:color="auto" w:fill="auto"/>
            <w:tcMar>
              <w:top w:w="100" w:type="dxa"/>
              <w:left w:w="100" w:type="dxa"/>
              <w:bottom w:w="100" w:type="dxa"/>
              <w:right w:w="100" w:type="dxa"/>
            </w:tcMar>
            <w:vAlign w:val="center"/>
          </w:tcPr>
          <w:p w:rsidR="001E117F" w:rsidRDefault="00270E32">
            <w:pPr>
              <w:widowControl w:val="0"/>
              <w:spacing w:line="240" w:lineRule="auto"/>
              <w:ind w:left="61"/>
            </w:pPr>
            <w:r>
              <w:t>1h</w:t>
            </w:r>
          </w:p>
        </w:tc>
      </w:tr>
      <w:tr w:rsidR="001E117F">
        <w:tc>
          <w:tcPr>
            <w:tcW w:w="4215" w:type="dxa"/>
            <w:shd w:val="clear" w:color="auto" w:fill="auto"/>
            <w:tcMar>
              <w:top w:w="100" w:type="dxa"/>
              <w:left w:w="100" w:type="dxa"/>
              <w:bottom w:w="100" w:type="dxa"/>
              <w:right w:w="100" w:type="dxa"/>
            </w:tcMar>
            <w:vAlign w:val="center"/>
          </w:tcPr>
          <w:p w:rsidR="001E117F" w:rsidRDefault="00270E32">
            <w:pPr>
              <w:widowControl w:val="0"/>
              <w:spacing w:line="240" w:lineRule="auto"/>
              <w:ind w:left="61"/>
              <w:rPr>
                <w:b/>
              </w:rPr>
            </w:pPr>
            <w:r>
              <w:rPr>
                <w:b/>
              </w:rPr>
              <w:t>Matériel requis</w:t>
            </w:r>
          </w:p>
        </w:tc>
        <w:tc>
          <w:tcPr>
            <w:tcW w:w="6105" w:type="dxa"/>
            <w:shd w:val="clear" w:color="auto" w:fill="auto"/>
            <w:tcMar>
              <w:top w:w="100" w:type="dxa"/>
              <w:left w:w="100" w:type="dxa"/>
              <w:bottom w:w="100" w:type="dxa"/>
              <w:right w:w="100" w:type="dxa"/>
            </w:tcMar>
            <w:vAlign w:val="center"/>
          </w:tcPr>
          <w:p w:rsidR="001E117F" w:rsidRDefault="00270E32">
            <w:pPr>
              <w:widowControl w:val="0"/>
              <w:spacing w:line="240" w:lineRule="auto"/>
              <w:ind w:left="61"/>
              <w:jc w:val="both"/>
            </w:pPr>
            <w:r>
              <w:t>Tablettes Android. Une tablette (dédiée) pour un binôme.</w:t>
            </w:r>
          </w:p>
          <w:p w:rsidR="001E117F" w:rsidRDefault="00270E32">
            <w:pPr>
              <w:widowControl w:val="0"/>
              <w:spacing w:line="240" w:lineRule="auto"/>
              <w:ind w:left="61"/>
              <w:jc w:val="both"/>
            </w:pPr>
            <w:r>
              <w:t>Les élèves ont la possibilité d’emprunter les tablettes chez eux pour réaliser la production.</w:t>
            </w:r>
          </w:p>
        </w:tc>
      </w:tr>
      <w:tr w:rsidR="001E117F">
        <w:tc>
          <w:tcPr>
            <w:tcW w:w="4215" w:type="dxa"/>
            <w:shd w:val="clear" w:color="auto" w:fill="auto"/>
            <w:tcMar>
              <w:top w:w="100" w:type="dxa"/>
              <w:left w:w="100" w:type="dxa"/>
              <w:bottom w:w="100" w:type="dxa"/>
              <w:right w:w="100" w:type="dxa"/>
            </w:tcMar>
            <w:vAlign w:val="center"/>
          </w:tcPr>
          <w:p w:rsidR="001E117F" w:rsidRDefault="00270E32">
            <w:pPr>
              <w:widowControl w:val="0"/>
              <w:spacing w:line="240" w:lineRule="auto"/>
              <w:ind w:left="61"/>
              <w:rPr>
                <w:b/>
              </w:rPr>
            </w:pPr>
            <w:r>
              <w:rPr>
                <w:b/>
              </w:rPr>
              <w:t>Logiciels/Application</w:t>
            </w:r>
          </w:p>
          <w:p w:rsidR="001E117F" w:rsidRDefault="00270E32">
            <w:pPr>
              <w:widowControl w:val="0"/>
              <w:spacing w:line="240" w:lineRule="auto"/>
              <w:ind w:left="61"/>
              <w:rPr>
                <w:b/>
              </w:rPr>
            </w:pPr>
            <w:r>
              <w:rPr>
                <w:b/>
              </w:rPr>
              <w:t>+ Tutoriels</w:t>
            </w:r>
          </w:p>
        </w:tc>
        <w:tc>
          <w:tcPr>
            <w:tcW w:w="6105" w:type="dxa"/>
            <w:shd w:val="clear" w:color="auto" w:fill="auto"/>
            <w:tcMar>
              <w:top w:w="100" w:type="dxa"/>
              <w:left w:w="100" w:type="dxa"/>
              <w:bottom w:w="100" w:type="dxa"/>
              <w:right w:w="100" w:type="dxa"/>
            </w:tcMar>
            <w:vAlign w:val="center"/>
          </w:tcPr>
          <w:p w:rsidR="001E117F" w:rsidRDefault="00270E32">
            <w:pPr>
              <w:widowControl w:val="0"/>
              <w:spacing w:line="240" w:lineRule="auto"/>
              <w:ind w:left="61"/>
            </w:pPr>
            <w:r>
              <w:t>ComPhone et Nimbus Clipper.</w:t>
            </w:r>
          </w:p>
        </w:tc>
      </w:tr>
      <w:tr w:rsidR="001E117F">
        <w:tc>
          <w:tcPr>
            <w:tcW w:w="4215" w:type="dxa"/>
            <w:shd w:val="clear" w:color="auto" w:fill="auto"/>
            <w:tcMar>
              <w:top w:w="100" w:type="dxa"/>
              <w:left w:w="100" w:type="dxa"/>
              <w:bottom w:w="100" w:type="dxa"/>
              <w:right w:w="100" w:type="dxa"/>
            </w:tcMar>
            <w:vAlign w:val="center"/>
          </w:tcPr>
          <w:p w:rsidR="001E117F" w:rsidRDefault="00270E32">
            <w:pPr>
              <w:widowControl w:val="0"/>
              <w:spacing w:line="240" w:lineRule="auto"/>
              <w:ind w:left="61"/>
              <w:rPr>
                <w:b/>
              </w:rPr>
            </w:pPr>
            <w:r>
              <w:rPr>
                <w:b/>
              </w:rPr>
              <w:t>Droits sur les ressources utilisées</w:t>
            </w:r>
          </w:p>
        </w:tc>
        <w:tc>
          <w:tcPr>
            <w:tcW w:w="6105" w:type="dxa"/>
            <w:shd w:val="clear" w:color="auto" w:fill="auto"/>
            <w:tcMar>
              <w:top w:w="100" w:type="dxa"/>
              <w:left w:w="100" w:type="dxa"/>
              <w:bottom w:w="100" w:type="dxa"/>
              <w:right w:w="100" w:type="dxa"/>
            </w:tcMar>
            <w:vAlign w:val="center"/>
          </w:tcPr>
          <w:p w:rsidR="001E117F" w:rsidRDefault="00270E32">
            <w:pPr>
              <w:widowControl w:val="0"/>
              <w:spacing w:line="240" w:lineRule="auto"/>
              <w:ind w:left="61"/>
            </w:pPr>
            <w:r>
              <w:t>Insister à nouveau sur le droit à l’utilisation des images.</w:t>
            </w:r>
          </w:p>
        </w:tc>
      </w:tr>
      <w:tr w:rsidR="001E117F">
        <w:tc>
          <w:tcPr>
            <w:tcW w:w="4215" w:type="dxa"/>
            <w:shd w:val="clear" w:color="auto" w:fill="auto"/>
            <w:tcMar>
              <w:top w:w="100" w:type="dxa"/>
              <w:left w:w="100" w:type="dxa"/>
              <w:bottom w:w="100" w:type="dxa"/>
              <w:right w:w="100" w:type="dxa"/>
            </w:tcMar>
            <w:vAlign w:val="center"/>
          </w:tcPr>
          <w:p w:rsidR="001E117F" w:rsidRDefault="00270E32">
            <w:pPr>
              <w:widowControl w:val="0"/>
              <w:spacing w:line="240" w:lineRule="auto"/>
              <w:ind w:left="61"/>
              <w:rPr>
                <w:b/>
              </w:rPr>
            </w:pPr>
            <w:r>
              <w:rPr>
                <w:b/>
              </w:rPr>
              <w:t>Consignes aux élèves</w:t>
            </w:r>
          </w:p>
        </w:tc>
        <w:tc>
          <w:tcPr>
            <w:tcW w:w="6105" w:type="dxa"/>
            <w:shd w:val="clear" w:color="auto" w:fill="auto"/>
            <w:tcMar>
              <w:top w:w="100" w:type="dxa"/>
              <w:left w:w="100" w:type="dxa"/>
              <w:bottom w:w="100" w:type="dxa"/>
              <w:right w:w="100" w:type="dxa"/>
            </w:tcMar>
            <w:vAlign w:val="center"/>
          </w:tcPr>
          <w:p w:rsidR="001E117F" w:rsidRDefault="00270E32">
            <w:pPr>
              <w:widowControl w:val="0"/>
              <w:spacing w:line="240" w:lineRule="auto"/>
              <w:ind w:left="61"/>
              <w:jc w:val="both"/>
            </w:pPr>
            <w:r>
              <w:t>Essai d’enregistrement afin de vérifier la bonne prise en main du logiciel ComPhone.</w:t>
            </w:r>
          </w:p>
        </w:tc>
      </w:tr>
      <w:tr w:rsidR="001E117F">
        <w:tc>
          <w:tcPr>
            <w:tcW w:w="4215" w:type="dxa"/>
            <w:shd w:val="clear" w:color="auto" w:fill="auto"/>
            <w:tcMar>
              <w:top w:w="100" w:type="dxa"/>
              <w:left w:w="100" w:type="dxa"/>
              <w:bottom w:w="100" w:type="dxa"/>
              <w:right w:w="100" w:type="dxa"/>
            </w:tcMar>
            <w:vAlign w:val="center"/>
          </w:tcPr>
          <w:p w:rsidR="001E117F" w:rsidRDefault="00270E32">
            <w:pPr>
              <w:widowControl w:val="0"/>
              <w:spacing w:line="240" w:lineRule="auto"/>
              <w:ind w:left="61"/>
              <w:rPr>
                <w:b/>
              </w:rPr>
            </w:pPr>
            <w:r>
              <w:rPr>
                <w:b/>
              </w:rPr>
              <w:t>Remarque professeur</w:t>
            </w:r>
          </w:p>
        </w:tc>
        <w:tc>
          <w:tcPr>
            <w:tcW w:w="6105" w:type="dxa"/>
            <w:shd w:val="clear" w:color="auto" w:fill="auto"/>
            <w:tcMar>
              <w:top w:w="100" w:type="dxa"/>
              <w:left w:w="100" w:type="dxa"/>
              <w:bottom w:w="100" w:type="dxa"/>
              <w:right w:w="100" w:type="dxa"/>
            </w:tcMar>
            <w:vAlign w:val="center"/>
          </w:tcPr>
          <w:p w:rsidR="001E117F" w:rsidRDefault="001E117F">
            <w:pPr>
              <w:widowControl w:val="0"/>
              <w:spacing w:line="240" w:lineRule="auto"/>
              <w:ind w:left="61"/>
            </w:pPr>
          </w:p>
        </w:tc>
      </w:tr>
      <w:tr w:rsidR="001E117F">
        <w:tc>
          <w:tcPr>
            <w:tcW w:w="4215" w:type="dxa"/>
            <w:shd w:val="clear" w:color="auto" w:fill="auto"/>
            <w:tcMar>
              <w:top w:w="100" w:type="dxa"/>
              <w:left w:w="100" w:type="dxa"/>
              <w:bottom w:w="100" w:type="dxa"/>
              <w:right w:w="100" w:type="dxa"/>
            </w:tcMar>
            <w:vAlign w:val="center"/>
          </w:tcPr>
          <w:p w:rsidR="001E117F" w:rsidRDefault="00270E32">
            <w:pPr>
              <w:widowControl w:val="0"/>
              <w:spacing w:line="240" w:lineRule="auto"/>
              <w:ind w:left="61"/>
              <w:rPr>
                <w:b/>
              </w:rPr>
            </w:pPr>
            <w:r>
              <w:rPr>
                <w:b/>
              </w:rPr>
              <w:t>Evaluation prévue</w:t>
            </w:r>
          </w:p>
        </w:tc>
        <w:tc>
          <w:tcPr>
            <w:tcW w:w="6105" w:type="dxa"/>
            <w:shd w:val="clear" w:color="auto" w:fill="auto"/>
            <w:tcMar>
              <w:top w:w="100" w:type="dxa"/>
              <w:left w:w="100" w:type="dxa"/>
              <w:bottom w:w="100" w:type="dxa"/>
              <w:right w:w="100" w:type="dxa"/>
            </w:tcMar>
            <w:vAlign w:val="center"/>
          </w:tcPr>
          <w:p w:rsidR="001E117F" w:rsidRDefault="00270E32">
            <w:pPr>
              <w:widowControl w:val="0"/>
              <w:spacing w:line="240" w:lineRule="auto"/>
              <w:ind w:left="61"/>
            </w:pPr>
            <w:r>
              <w:t>Non.</w:t>
            </w:r>
          </w:p>
        </w:tc>
      </w:tr>
    </w:tbl>
    <w:p w:rsidR="001E117F" w:rsidRDefault="001E117F">
      <w:pPr>
        <w:spacing w:line="240" w:lineRule="auto"/>
        <w:ind w:left="61"/>
        <w:rPr>
          <w:color w:val="4A86E8"/>
          <w:sz w:val="20"/>
          <w:szCs w:val="20"/>
        </w:rPr>
      </w:pPr>
    </w:p>
    <w:p w:rsidR="001E117F" w:rsidRDefault="001E117F">
      <w:pPr>
        <w:spacing w:line="240" w:lineRule="auto"/>
        <w:ind w:left="61"/>
        <w:rPr>
          <w:color w:val="4A86E8"/>
          <w:sz w:val="20"/>
          <w:szCs w:val="20"/>
        </w:rPr>
      </w:pPr>
    </w:p>
    <w:p w:rsidR="001E117F" w:rsidRDefault="001E117F">
      <w:pPr>
        <w:spacing w:line="240" w:lineRule="auto"/>
        <w:ind w:left="61"/>
        <w:rPr>
          <w:color w:val="4A86E8"/>
          <w:sz w:val="20"/>
          <w:szCs w:val="20"/>
        </w:rPr>
      </w:pPr>
    </w:p>
    <w:p w:rsidR="001E117F" w:rsidRDefault="001E117F">
      <w:pPr>
        <w:spacing w:line="240" w:lineRule="auto"/>
        <w:ind w:left="61"/>
        <w:rPr>
          <w:color w:val="4A86E8"/>
          <w:sz w:val="20"/>
          <w:szCs w:val="20"/>
        </w:rPr>
      </w:pPr>
    </w:p>
    <w:p w:rsidR="001E117F" w:rsidRDefault="001E117F">
      <w:pPr>
        <w:spacing w:line="240" w:lineRule="auto"/>
        <w:ind w:left="61"/>
        <w:rPr>
          <w:color w:val="4A86E8"/>
          <w:sz w:val="20"/>
          <w:szCs w:val="20"/>
        </w:rPr>
      </w:pPr>
    </w:p>
    <w:p w:rsidR="001E117F" w:rsidRDefault="001E117F">
      <w:pPr>
        <w:spacing w:line="240" w:lineRule="auto"/>
        <w:ind w:left="61"/>
        <w:rPr>
          <w:color w:val="4A86E8"/>
          <w:sz w:val="20"/>
          <w:szCs w:val="20"/>
        </w:rPr>
      </w:pPr>
    </w:p>
    <w:p w:rsidR="001E117F" w:rsidRDefault="001E117F">
      <w:pPr>
        <w:spacing w:line="240" w:lineRule="auto"/>
        <w:ind w:left="61"/>
        <w:rPr>
          <w:color w:val="4A86E8"/>
          <w:sz w:val="20"/>
          <w:szCs w:val="20"/>
        </w:rPr>
      </w:pPr>
    </w:p>
    <w:p w:rsidR="001E117F" w:rsidRDefault="001E117F">
      <w:pPr>
        <w:spacing w:line="240" w:lineRule="auto"/>
        <w:ind w:left="61"/>
        <w:rPr>
          <w:color w:val="4A86E8"/>
          <w:sz w:val="20"/>
          <w:szCs w:val="20"/>
        </w:rPr>
      </w:pPr>
    </w:p>
    <w:p w:rsidR="001E117F" w:rsidRDefault="001E117F">
      <w:pPr>
        <w:spacing w:line="240" w:lineRule="auto"/>
        <w:ind w:left="61"/>
        <w:rPr>
          <w:color w:val="4A86E8"/>
          <w:sz w:val="20"/>
          <w:szCs w:val="20"/>
        </w:rPr>
      </w:pPr>
    </w:p>
    <w:p w:rsidR="001E117F" w:rsidRDefault="001E117F">
      <w:pPr>
        <w:spacing w:line="240" w:lineRule="auto"/>
        <w:ind w:left="61"/>
        <w:rPr>
          <w:color w:val="4A86E8"/>
          <w:sz w:val="20"/>
          <w:szCs w:val="20"/>
        </w:rPr>
      </w:pPr>
    </w:p>
    <w:p w:rsidR="001E117F" w:rsidRDefault="001E117F">
      <w:pPr>
        <w:spacing w:line="240" w:lineRule="auto"/>
        <w:ind w:left="61"/>
        <w:rPr>
          <w:color w:val="4A86E8"/>
          <w:sz w:val="20"/>
          <w:szCs w:val="20"/>
        </w:rPr>
      </w:pPr>
    </w:p>
    <w:p w:rsidR="001E117F" w:rsidRDefault="001E117F">
      <w:pPr>
        <w:spacing w:line="240" w:lineRule="auto"/>
        <w:ind w:left="61"/>
        <w:rPr>
          <w:color w:val="4A86E8"/>
          <w:sz w:val="20"/>
          <w:szCs w:val="20"/>
        </w:rPr>
      </w:pPr>
    </w:p>
    <w:p w:rsidR="001E117F" w:rsidRDefault="001E117F">
      <w:pPr>
        <w:spacing w:line="240" w:lineRule="auto"/>
        <w:ind w:left="61"/>
        <w:rPr>
          <w:color w:val="4A86E8"/>
          <w:sz w:val="20"/>
          <w:szCs w:val="20"/>
        </w:rPr>
      </w:pPr>
    </w:p>
    <w:p w:rsidR="001E117F" w:rsidRDefault="001E117F">
      <w:pPr>
        <w:spacing w:line="240" w:lineRule="auto"/>
        <w:ind w:left="61"/>
        <w:rPr>
          <w:color w:val="4A86E8"/>
          <w:sz w:val="20"/>
          <w:szCs w:val="20"/>
        </w:rPr>
      </w:pPr>
    </w:p>
    <w:p w:rsidR="001E117F" w:rsidRDefault="001E117F">
      <w:pPr>
        <w:spacing w:line="240" w:lineRule="auto"/>
        <w:ind w:left="61"/>
        <w:rPr>
          <w:color w:val="4A86E8"/>
          <w:sz w:val="20"/>
          <w:szCs w:val="20"/>
        </w:rPr>
      </w:pPr>
    </w:p>
    <w:p w:rsidR="001E117F" w:rsidRDefault="001E117F">
      <w:pPr>
        <w:spacing w:line="240" w:lineRule="auto"/>
        <w:ind w:left="61"/>
        <w:rPr>
          <w:color w:val="4A86E8"/>
          <w:sz w:val="20"/>
          <w:szCs w:val="20"/>
        </w:rPr>
      </w:pPr>
    </w:p>
    <w:p w:rsidR="001E117F" w:rsidRDefault="001E117F">
      <w:pPr>
        <w:spacing w:line="240" w:lineRule="auto"/>
        <w:ind w:left="61"/>
        <w:rPr>
          <w:color w:val="4A86E8"/>
          <w:sz w:val="20"/>
          <w:szCs w:val="20"/>
        </w:rPr>
      </w:pPr>
    </w:p>
    <w:p w:rsidR="001E117F" w:rsidRDefault="001E117F">
      <w:pPr>
        <w:spacing w:line="240" w:lineRule="auto"/>
        <w:ind w:left="61"/>
        <w:rPr>
          <w:color w:val="4A86E8"/>
          <w:sz w:val="20"/>
          <w:szCs w:val="20"/>
        </w:rPr>
      </w:pPr>
    </w:p>
    <w:p w:rsidR="001E117F" w:rsidRDefault="001E117F">
      <w:pPr>
        <w:spacing w:line="240" w:lineRule="auto"/>
        <w:ind w:left="61"/>
        <w:rPr>
          <w:color w:val="4A86E8"/>
          <w:sz w:val="20"/>
          <w:szCs w:val="20"/>
        </w:rPr>
      </w:pPr>
    </w:p>
    <w:p w:rsidR="001E117F" w:rsidRDefault="001E117F">
      <w:pPr>
        <w:spacing w:line="240" w:lineRule="auto"/>
        <w:ind w:left="61"/>
        <w:rPr>
          <w:color w:val="4A86E8"/>
          <w:sz w:val="20"/>
          <w:szCs w:val="20"/>
        </w:rPr>
      </w:pPr>
    </w:p>
    <w:p w:rsidR="001E117F" w:rsidRDefault="001E117F">
      <w:pPr>
        <w:spacing w:line="240" w:lineRule="auto"/>
        <w:ind w:left="61"/>
        <w:rPr>
          <w:color w:val="4A86E8"/>
          <w:sz w:val="20"/>
          <w:szCs w:val="20"/>
        </w:rPr>
      </w:pPr>
    </w:p>
    <w:p w:rsidR="001E117F" w:rsidRDefault="001E117F">
      <w:pPr>
        <w:spacing w:line="240" w:lineRule="auto"/>
        <w:ind w:left="61"/>
        <w:rPr>
          <w:color w:val="4A86E8"/>
          <w:sz w:val="20"/>
          <w:szCs w:val="20"/>
        </w:rPr>
      </w:pPr>
    </w:p>
    <w:p w:rsidR="001E117F" w:rsidRDefault="001E117F">
      <w:pPr>
        <w:spacing w:line="240" w:lineRule="auto"/>
        <w:ind w:left="61"/>
        <w:rPr>
          <w:color w:val="4A86E8"/>
          <w:sz w:val="20"/>
          <w:szCs w:val="20"/>
        </w:rPr>
      </w:pPr>
    </w:p>
    <w:p w:rsidR="001E117F" w:rsidRDefault="001E117F">
      <w:pPr>
        <w:spacing w:line="240" w:lineRule="auto"/>
        <w:ind w:left="61"/>
        <w:rPr>
          <w:color w:val="4A86E8"/>
          <w:sz w:val="20"/>
          <w:szCs w:val="20"/>
        </w:rPr>
      </w:pPr>
    </w:p>
    <w:p w:rsidR="001E117F" w:rsidRDefault="001E117F">
      <w:pPr>
        <w:spacing w:line="240" w:lineRule="auto"/>
        <w:ind w:left="61"/>
        <w:rPr>
          <w:color w:val="4A86E8"/>
          <w:sz w:val="20"/>
          <w:szCs w:val="20"/>
        </w:rPr>
      </w:pPr>
    </w:p>
    <w:p w:rsidR="001E117F" w:rsidRDefault="001E117F">
      <w:pPr>
        <w:spacing w:line="240" w:lineRule="auto"/>
        <w:ind w:left="61"/>
        <w:rPr>
          <w:color w:val="4A86E8"/>
          <w:sz w:val="20"/>
          <w:szCs w:val="20"/>
        </w:rPr>
      </w:pPr>
    </w:p>
    <w:p w:rsidR="001E117F" w:rsidRDefault="001E117F">
      <w:pPr>
        <w:spacing w:line="240" w:lineRule="auto"/>
        <w:ind w:left="61"/>
        <w:rPr>
          <w:color w:val="4A86E8"/>
          <w:sz w:val="20"/>
          <w:szCs w:val="20"/>
        </w:rPr>
      </w:pPr>
    </w:p>
    <w:p w:rsidR="001E117F" w:rsidRDefault="001E117F">
      <w:pPr>
        <w:spacing w:line="240" w:lineRule="auto"/>
        <w:ind w:left="61"/>
        <w:rPr>
          <w:color w:val="4A86E8"/>
          <w:sz w:val="20"/>
          <w:szCs w:val="20"/>
        </w:rPr>
      </w:pPr>
    </w:p>
    <w:p w:rsidR="001E117F" w:rsidRDefault="001E117F">
      <w:pPr>
        <w:spacing w:line="240" w:lineRule="auto"/>
        <w:ind w:left="61"/>
        <w:rPr>
          <w:color w:val="4A86E8"/>
          <w:sz w:val="20"/>
          <w:szCs w:val="20"/>
        </w:rPr>
      </w:pPr>
    </w:p>
    <w:p w:rsidR="001E117F" w:rsidRDefault="001E117F">
      <w:pPr>
        <w:spacing w:line="240" w:lineRule="auto"/>
        <w:ind w:left="61"/>
        <w:rPr>
          <w:color w:val="4A86E8"/>
          <w:sz w:val="20"/>
          <w:szCs w:val="20"/>
        </w:rPr>
      </w:pPr>
    </w:p>
    <w:p w:rsidR="001E117F" w:rsidRDefault="001E117F">
      <w:pPr>
        <w:spacing w:line="240" w:lineRule="auto"/>
        <w:ind w:left="61"/>
        <w:rPr>
          <w:color w:val="4A86E8"/>
          <w:sz w:val="20"/>
          <w:szCs w:val="20"/>
        </w:rPr>
      </w:pPr>
    </w:p>
    <w:p w:rsidR="001E117F" w:rsidRDefault="001E117F">
      <w:pPr>
        <w:spacing w:line="240" w:lineRule="auto"/>
        <w:ind w:left="61"/>
        <w:rPr>
          <w:color w:val="4A86E8"/>
          <w:sz w:val="20"/>
          <w:szCs w:val="20"/>
        </w:rPr>
      </w:pPr>
    </w:p>
    <w:p w:rsidR="001E117F" w:rsidRDefault="001E117F">
      <w:pPr>
        <w:spacing w:line="240" w:lineRule="auto"/>
        <w:ind w:left="61"/>
        <w:rPr>
          <w:color w:val="4A86E8"/>
          <w:sz w:val="20"/>
          <w:szCs w:val="20"/>
        </w:rPr>
      </w:pPr>
    </w:p>
    <w:p w:rsidR="001E117F" w:rsidRDefault="001E117F">
      <w:pPr>
        <w:spacing w:line="240" w:lineRule="auto"/>
        <w:ind w:left="61"/>
        <w:rPr>
          <w:color w:val="4A86E8"/>
          <w:sz w:val="20"/>
          <w:szCs w:val="20"/>
        </w:rPr>
      </w:pPr>
    </w:p>
    <w:p w:rsidR="001E117F" w:rsidRDefault="001E117F">
      <w:pPr>
        <w:spacing w:line="240" w:lineRule="auto"/>
        <w:ind w:left="61"/>
        <w:rPr>
          <w:color w:val="4A86E8"/>
          <w:sz w:val="20"/>
          <w:szCs w:val="20"/>
        </w:rPr>
      </w:pPr>
    </w:p>
    <w:p w:rsidR="001E117F" w:rsidRDefault="001E117F">
      <w:pPr>
        <w:spacing w:line="240" w:lineRule="auto"/>
        <w:ind w:left="61"/>
        <w:rPr>
          <w:color w:val="4A86E8"/>
          <w:sz w:val="20"/>
          <w:szCs w:val="20"/>
        </w:rPr>
      </w:pPr>
    </w:p>
    <w:p w:rsidR="001E117F" w:rsidRDefault="001E117F">
      <w:pPr>
        <w:spacing w:line="240" w:lineRule="auto"/>
        <w:ind w:left="61"/>
        <w:rPr>
          <w:color w:val="4A86E8"/>
          <w:sz w:val="20"/>
          <w:szCs w:val="20"/>
        </w:rPr>
      </w:pPr>
    </w:p>
    <w:p w:rsidR="001E117F" w:rsidRDefault="00270E32">
      <w:pPr>
        <w:spacing w:line="240" w:lineRule="auto"/>
        <w:ind w:left="61"/>
        <w:jc w:val="center"/>
        <w:rPr>
          <w:b/>
        </w:rPr>
      </w:pPr>
      <w:r>
        <w:rPr>
          <w:b/>
        </w:rPr>
        <w:t>AUTORISATION PARENTALE DE CESSION DE DROITS D’AUTEUR ET DE DROIT A L’IMAGE D’UN MINEUR DANS LE CADRE DE L’EPI DE 3EME</w:t>
      </w:r>
    </w:p>
    <w:p w:rsidR="001E117F" w:rsidRDefault="00270E32">
      <w:pPr>
        <w:spacing w:line="240" w:lineRule="auto"/>
        <w:ind w:left="61"/>
        <w:jc w:val="center"/>
        <w:rPr>
          <w:b/>
        </w:rPr>
      </w:pPr>
      <w:r>
        <w:rPr>
          <w:b/>
        </w:rPr>
        <w:t xml:space="preserve"> </w:t>
      </w:r>
    </w:p>
    <w:p w:rsidR="001E117F" w:rsidRDefault="00270E32">
      <w:pPr>
        <w:spacing w:line="240" w:lineRule="auto"/>
        <w:ind w:left="61"/>
        <w:jc w:val="both"/>
        <w:rPr>
          <w:sz w:val="20"/>
          <w:szCs w:val="20"/>
        </w:rPr>
      </w:pPr>
      <w:r>
        <w:rPr>
          <w:sz w:val="20"/>
          <w:szCs w:val="20"/>
        </w:rPr>
        <w:lastRenderedPageBreak/>
        <w:t>Le présent contrat a pour objet de déterminer les conditions dans lesquelles les parents de l’élève mineur acceptent, à titre gracieux, de céder à l’académie de XXX et au ministère de l’éducation nationale (pour la partie concernant leur production propre)</w:t>
      </w:r>
      <w:r>
        <w:rPr>
          <w:sz w:val="20"/>
          <w:szCs w:val="20"/>
        </w:rPr>
        <w:t>, les droits d’auteur sur les œuvres réalisées par les élèves dans le cadre de l’EPI.</w:t>
      </w:r>
    </w:p>
    <w:p w:rsidR="001E117F" w:rsidRDefault="00270E32">
      <w:pPr>
        <w:spacing w:line="240" w:lineRule="auto"/>
        <w:ind w:left="61"/>
        <w:jc w:val="both"/>
        <w:rPr>
          <w:sz w:val="20"/>
          <w:szCs w:val="20"/>
        </w:rPr>
      </w:pPr>
      <w:r>
        <w:rPr>
          <w:sz w:val="20"/>
          <w:szCs w:val="20"/>
        </w:rPr>
        <w:t xml:space="preserve"> </w:t>
      </w:r>
    </w:p>
    <w:p w:rsidR="001E117F" w:rsidRDefault="00270E32">
      <w:pPr>
        <w:spacing w:line="240" w:lineRule="auto"/>
        <w:ind w:left="61"/>
        <w:jc w:val="both"/>
        <w:rPr>
          <w:sz w:val="20"/>
          <w:szCs w:val="20"/>
        </w:rPr>
      </w:pPr>
      <w:r>
        <w:rPr>
          <w:sz w:val="20"/>
          <w:szCs w:val="20"/>
        </w:rPr>
        <w:t>Je soussigné(e) (père et mère ou représentants légaux)............................................................................</w:t>
      </w:r>
    </w:p>
    <w:p w:rsidR="001E117F" w:rsidRDefault="00270E32">
      <w:pPr>
        <w:spacing w:line="240" w:lineRule="auto"/>
        <w:ind w:left="61"/>
        <w:jc w:val="both"/>
        <w:rPr>
          <w:sz w:val="20"/>
          <w:szCs w:val="20"/>
        </w:rPr>
      </w:pPr>
      <w:r>
        <w:rPr>
          <w:sz w:val="20"/>
          <w:szCs w:val="20"/>
        </w:rPr>
        <w:t>demeurant …….........................</w:t>
      </w:r>
      <w:r>
        <w:rPr>
          <w:sz w:val="20"/>
          <w:szCs w:val="20"/>
        </w:rPr>
        <w:t>...................................................................................................................</w:t>
      </w:r>
    </w:p>
    <w:p w:rsidR="001E117F" w:rsidRDefault="00270E32">
      <w:pPr>
        <w:spacing w:line="240" w:lineRule="auto"/>
        <w:ind w:left="61"/>
        <w:jc w:val="both"/>
        <w:rPr>
          <w:sz w:val="20"/>
          <w:szCs w:val="20"/>
        </w:rPr>
      </w:pPr>
      <w:r>
        <w:rPr>
          <w:sz w:val="20"/>
          <w:szCs w:val="20"/>
        </w:rPr>
        <w:t>agissant en qualité de titulaire de l’autorité parentale de l’enfant ……........................................................</w:t>
      </w:r>
    </w:p>
    <w:p w:rsidR="001E117F" w:rsidRDefault="00270E32">
      <w:pPr>
        <w:spacing w:line="240" w:lineRule="auto"/>
        <w:ind w:left="61"/>
        <w:jc w:val="both"/>
        <w:rPr>
          <w:sz w:val="20"/>
          <w:szCs w:val="20"/>
        </w:rPr>
      </w:pPr>
      <w:r>
        <w:rPr>
          <w:sz w:val="20"/>
          <w:szCs w:val="20"/>
        </w:rPr>
        <w:t>demeurant ……</w:t>
      </w:r>
      <w:r>
        <w:rPr>
          <w:sz w:val="20"/>
          <w:szCs w:val="20"/>
        </w:rPr>
        <w:t>............................................................................ ...............................................................</w:t>
      </w:r>
    </w:p>
    <w:p w:rsidR="001E117F" w:rsidRDefault="00270E32">
      <w:pPr>
        <w:spacing w:line="240" w:lineRule="auto"/>
        <w:ind w:left="61"/>
        <w:jc w:val="both"/>
        <w:rPr>
          <w:sz w:val="20"/>
          <w:szCs w:val="20"/>
        </w:rPr>
      </w:pPr>
      <w:r>
        <w:rPr>
          <w:sz w:val="20"/>
          <w:szCs w:val="20"/>
        </w:rPr>
        <w:t xml:space="preserve"> </w:t>
      </w:r>
    </w:p>
    <w:p w:rsidR="001E117F" w:rsidRDefault="00270E32">
      <w:pPr>
        <w:spacing w:line="240" w:lineRule="auto"/>
        <w:ind w:left="61"/>
        <w:jc w:val="both"/>
        <w:rPr>
          <w:sz w:val="20"/>
          <w:szCs w:val="20"/>
        </w:rPr>
      </w:pPr>
      <w:r>
        <w:rPr>
          <w:sz w:val="20"/>
          <w:szCs w:val="20"/>
        </w:rPr>
        <w:t xml:space="preserve">autorise à titre gracieux au profit de l’académie de XXX et du ministère de l’éducation nationale, </w:t>
      </w:r>
      <w:r>
        <w:rPr>
          <w:sz w:val="20"/>
          <w:szCs w:val="20"/>
          <w:u w:val="single"/>
        </w:rPr>
        <w:t>la cession des</w:t>
      </w:r>
      <w:r>
        <w:rPr>
          <w:sz w:val="20"/>
          <w:szCs w:val="20"/>
          <w:u w:val="single"/>
        </w:rPr>
        <w:t xml:space="preserve"> droits d’auteur des candidats sur leurs œuvres</w:t>
      </w:r>
      <w:r>
        <w:rPr>
          <w:sz w:val="20"/>
          <w:szCs w:val="20"/>
        </w:rPr>
        <w:t xml:space="preserve"> réalisées dans le cadre de l’EPI de 3</w:t>
      </w:r>
      <w:r>
        <w:rPr>
          <w:sz w:val="20"/>
          <w:szCs w:val="20"/>
          <w:vertAlign w:val="superscript"/>
        </w:rPr>
        <w:t>ème</w:t>
      </w:r>
      <w:r>
        <w:rPr>
          <w:sz w:val="20"/>
          <w:szCs w:val="20"/>
        </w:rPr>
        <w:t>. Le droit d’exploitation de l’œuvre comprend le droit de reproduction par tous procédés techniques connus ou inconnus à ce jour et sur tous formats les œuvres réalisée</w:t>
      </w:r>
      <w:r>
        <w:rPr>
          <w:sz w:val="20"/>
          <w:szCs w:val="20"/>
        </w:rPr>
        <w:t>s dans le cadre de XXX, ainsi que le droit de procéder à tout acte de reproduction aux fins de circulation de l’œuvre.</w:t>
      </w:r>
    </w:p>
    <w:p w:rsidR="001E117F" w:rsidRDefault="00270E32">
      <w:pPr>
        <w:spacing w:line="240" w:lineRule="auto"/>
        <w:ind w:left="61"/>
        <w:jc w:val="both"/>
        <w:rPr>
          <w:sz w:val="20"/>
          <w:szCs w:val="20"/>
        </w:rPr>
      </w:pPr>
      <w:r>
        <w:rPr>
          <w:sz w:val="20"/>
          <w:szCs w:val="20"/>
        </w:rPr>
        <w:t xml:space="preserve"> </w:t>
      </w:r>
    </w:p>
    <w:p w:rsidR="001E117F" w:rsidRDefault="00270E32">
      <w:pPr>
        <w:spacing w:line="240" w:lineRule="auto"/>
        <w:ind w:left="61"/>
        <w:jc w:val="both"/>
        <w:rPr>
          <w:sz w:val="20"/>
          <w:szCs w:val="20"/>
        </w:rPr>
      </w:pPr>
      <w:r>
        <w:rPr>
          <w:sz w:val="20"/>
          <w:szCs w:val="20"/>
        </w:rPr>
        <w:t>La cession des droits est consentie pour une exploitation sur le territoire français, et pour une durée de dix ans (10 ans) pour les pa</w:t>
      </w:r>
      <w:r>
        <w:rPr>
          <w:sz w:val="20"/>
          <w:szCs w:val="20"/>
        </w:rPr>
        <w:t>rtenaires précités à compter de la signature du présent contrat.</w:t>
      </w:r>
    </w:p>
    <w:p w:rsidR="001E117F" w:rsidRDefault="00270E32">
      <w:pPr>
        <w:spacing w:line="240" w:lineRule="auto"/>
        <w:ind w:left="61"/>
        <w:jc w:val="both"/>
        <w:rPr>
          <w:sz w:val="20"/>
          <w:szCs w:val="20"/>
        </w:rPr>
      </w:pPr>
      <w:r>
        <w:rPr>
          <w:sz w:val="20"/>
          <w:szCs w:val="20"/>
        </w:rPr>
        <w:t xml:space="preserve"> </w:t>
      </w:r>
    </w:p>
    <w:p w:rsidR="001E117F" w:rsidRDefault="00270E32">
      <w:pPr>
        <w:spacing w:line="240" w:lineRule="auto"/>
        <w:ind w:left="61"/>
        <w:jc w:val="both"/>
        <w:rPr>
          <w:sz w:val="20"/>
          <w:szCs w:val="20"/>
        </w:rPr>
      </w:pPr>
      <w:r>
        <w:rPr>
          <w:sz w:val="20"/>
          <w:szCs w:val="20"/>
        </w:rPr>
        <w:t>Fait en deux (2) exemplaires originaux à ………........................... le …………...............</w:t>
      </w:r>
    </w:p>
    <w:p w:rsidR="001E117F" w:rsidRDefault="00270E32">
      <w:pPr>
        <w:spacing w:line="240" w:lineRule="auto"/>
        <w:ind w:left="61"/>
        <w:jc w:val="both"/>
        <w:rPr>
          <w:sz w:val="20"/>
          <w:szCs w:val="20"/>
        </w:rPr>
      </w:pPr>
      <w:r>
        <w:rPr>
          <w:sz w:val="20"/>
          <w:szCs w:val="20"/>
        </w:rPr>
        <w:t xml:space="preserve"> </w:t>
      </w:r>
    </w:p>
    <w:p w:rsidR="001E117F" w:rsidRDefault="00270E32">
      <w:pPr>
        <w:spacing w:line="240" w:lineRule="auto"/>
        <w:ind w:left="61"/>
        <w:jc w:val="both"/>
        <w:rPr>
          <w:sz w:val="20"/>
          <w:szCs w:val="20"/>
        </w:rPr>
      </w:pPr>
      <w:r>
        <w:rPr>
          <w:sz w:val="20"/>
          <w:szCs w:val="20"/>
        </w:rPr>
        <w:t>Signatures du père et de la mère ou des représentants légaux</w:t>
      </w:r>
    </w:p>
    <w:p w:rsidR="001E117F" w:rsidRDefault="001E117F">
      <w:pPr>
        <w:spacing w:line="240" w:lineRule="auto"/>
        <w:ind w:left="61"/>
        <w:jc w:val="both"/>
        <w:rPr>
          <w:sz w:val="20"/>
          <w:szCs w:val="20"/>
        </w:rPr>
      </w:pPr>
    </w:p>
    <w:p w:rsidR="001E117F" w:rsidRDefault="001E117F">
      <w:pPr>
        <w:spacing w:line="240" w:lineRule="auto"/>
        <w:ind w:left="61"/>
        <w:jc w:val="both"/>
        <w:rPr>
          <w:sz w:val="20"/>
          <w:szCs w:val="20"/>
        </w:rPr>
      </w:pPr>
    </w:p>
    <w:p w:rsidR="001E117F" w:rsidRDefault="001E117F">
      <w:pPr>
        <w:spacing w:line="240" w:lineRule="auto"/>
        <w:ind w:left="61"/>
        <w:jc w:val="both"/>
        <w:rPr>
          <w:sz w:val="20"/>
          <w:szCs w:val="20"/>
        </w:rPr>
      </w:pPr>
    </w:p>
    <w:p w:rsidR="001E117F" w:rsidRDefault="001E117F">
      <w:pPr>
        <w:spacing w:line="240" w:lineRule="auto"/>
        <w:ind w:left="61"/>
        <w:jc w:val="both"/>
        <w:rPr>
          <w:sz w:val="20"/>
          <w:szCs w:val="20"/>
        </w:rPr>
      </w:pPr>
    </w:p>
    <w:p w:rsidR="001E117F" w:rsidRDefault="001E117F">
      <w:pPr>
        <w:spacing w:line="240" w:lineRule="auto"/>
        <w:ind w:left="61"/>
        <w:jc w:val="both"/>
        <w:rPr>
          <w:sz w:val="20"/>
          <w:szCs w:val="20"/>
        </w:rPr>
      </w:pPr>
    </w:p>
    <w:p w:rsidR="001E117F" w:rsidRDefault="001E117F">
      <w:pPr>
        <w:spacing w:line="240" w:lineRule="auto"/>
        <w:ind w:left="61"/>
        <w:jc w:val="both"/>
        <w:rPr>
          <w:sz w:val="20"/>
          <w:szCs w:val="20"/>
        </w:rPr>
      </w:pPr>
    </w:p>
    <w:p w:rsidR="001E117F" w:rsidRDefault="001E117F">
      <w:pPr>
        <w:spacing w:line="240" w:lineRule="auto"/>
        <w:ind w:left="61"/>
        <w:jc w:val="both"/>
        <w:rPr>
          <w:sz w:val="20"/>
          <w:szCs w:val="20"/>
        </w:rPr>
      </w:pPr>
    </w:p>
    <w:p w:rsidR="001E117F" w:rsidRDefault="001E117F">
      <w:pPr>
        <w:spacing w:line="240" w:lineRule="auto"/>
        <w:ind w:left="61"/>
        <w:jc w:val="both"/>
        <w:rPr>
          <w:sz w:val="20"/>
          <w:szCs w:val="20"/>
        </w:rPr>
      </w:pPr>
    </w:p>
    <w:p w:rsidR="001E117F" w:rsidRDefault="001E117F">
      <w:pPr>
        <w:spacing w:line="240" w:lineRule="auto"/>
        <w:ind w:left="61"/>
        <w:jc w:val="both"/>
        <w:rPr>
          <w:sz w:val="20"/>
          <w:szCs w:val="20"/>
        </w:rPr>
      </w:pPr>
    </w:p>
    <w:p w:rsidR="001E117F" w:rsidRDefault="001E117F">
      <w:pPr>
        <w:spacing w:line="240" w:lineRule="auto"/>
        <w:ind w:left="61"/>
        <w:jc w:val="both"/>
        <w:rPr>
          <w:sz w:val="20"/>
          <w:szCs w:val="20"/>
        </w:rPr>
      </w:pPr>
    </w:p>
    <w:p w:rsidR="001E117F" w:rsidRDefault="001E117F">
      <w:pPr>
        <w:spacing w:line="240" w:lineRule="auto"/>
        <w:ind w:left="61"/>
        <w:jc w:val="both"/>
        <w:rPr>
          <w:sz w:val="20"/>
          <w:szCs w:val="20"/>
        </w:rPr>
      </w:pPr>
    </w:p>
    <w:p w:rsidR="001E117F" w:rsidRDefault="001E117F">
      <w:pPr>
        <w:spacing w:line="240" w:lineRule="auto"/>
        <w:ind w:left="61"/>
        <w:jc w:val="both"/>
        <w:rPr>
          <w:sz w:val="20"/>
          <w:szCs w:val="20"/>
        </w:rPr>
      </w:pPr>
    </w:p>
    <w:p w:rsidR="001E117F" w:rsidRDefault="001E117F">
      <w:pPr>
        <w:spacing w:line="240" w:lineRule="auto"/>
        <w:ind w:left="61"/>
        <w:jc w:val="both"/>
        <w:rPr>
          <w:sz w:val="20"/>
          <w:szCs w:val="20"/>
        </w:rPr>
      </w:pPr>
    </w:p>
    <w:p w:rsidR="001E117F" w:rsidRDefault="001E117F">
      <w:pPr>
        <w:spacing w:line="240" w:lineRule="auto"/>
        <w:ind w:left="61"/>
        <w:jc w:val="both"/>
        <w:rPr>
          <w:sz w:val="20"/>
          <w:szCs w:val="20"/>
        </w:rPr>
      </w:pPr>
    </w:p>
    <w:p w:rsidR="001E117F" w:rsidRDefault="001E117F">
      <w:pPr>
        <w:spacing w:line="240" w:lineRule="auto"/>
        <w:ind w:left="61"/>
        <w:jc w:val="both"/>
        <w:rPr>
          <w:sz w:val="20"/>
          <w:szCs w:val="20"/>
        </w:rPr>
      </w:pPr>
    </w:p>
    <w:p w:rsidR="001E117F" w:rsidRDefault="001E117F">
      <w:pPr>
        <w:spacing w:line="240" w:lineRule="auto"/>
        <w:ind w:left="61"/>
        <w:jc w:val="both"/>
        <w:rPr>
          <w:sz w:val="20"/>
          <w:szCs w:val="20"/>
        </w:rPr>
      </w:pPr>
    </w:p>
    <w:p w:rsidR="001E117F" w:rsidRDefault="001E117F">
      <w:pPr>
        <w:spacing w:line="240" w:lineRule="auto"/>
        <w:ind w:left="61"/>
        <w:jc w:val="both"/>
        <w:rPr>
          <w:sz w:val="20"/>
          <w:szCs w:val="20"/>
        </w:rPr>
      </w:pPr>
    </w:p>
    <w:p w:rsidR="001E117F" w:rsidRDefault="001E117F">
      <w:pPr>
        <w:spacing w:line="240" w:lineRule="auto"/>
        <w:ind w:left="61"/>
        <w:jc w:val="both"/>
        <w:rPr>
          <w:sz w:val="20"/>
          <w:szCs w:val="20"/>
        </w:rPr>
      </w:pPr>
    </w:p>
    <w:p w:rsidR="001E117F" w:rsidRDefault="001E117F">
      <w:pPr>
        <w:spacing w:line="240" w:lineRule="auto"/>
        <w:ind w:left="61"/>
        <w:jc w:val="both"/>
        <w:rPr>
          <w:sz w:val="20"/>
          <w:szCs w:val="20"/>
        </w:rPr>
      </w:pPr>
    </w:p>
    <w:p w:rsidR="001E117F" w:rsidRDefault="001E117F">
      <w:pPr>
        <w:spacing w:line="240" w:lineRule="auto"/>
        <w:ind w:left="61"/>
        <w:jc w:val="both"/>
        <w:rPr>
          <w:sz w:val="20"/>
          <w:szCs w:val="20"/>
        </w:rPr>
      </w:pPr>
    </w:p>
    <w:p w:rsidR="001E117F" w:rsidRDefault="001E117F">
      <w:pPr>
        <w:spacing w:line="240" w:lineRule="auto"/>
        <w:ind w:left="61"/>
        <w:jc w:val="both"/>
        <w:rPr>
          <w:sz w:val="20"/>
          <w:szCs w:val="20"/>
        </w:rPr>
      </w:pPr>
    </w:p>
    <w:p w:rsidR="001E117F" w:rsidRDefault="001E117F">
      <w:pPr>
        <w:spacing w:line="240" w:lineRule="auto"/>
        <w:ind w:left="61"/>
        <w:jc w:val="both"/>
        <w:rPr>
          <w:sz w:val="20"/>
          <w:szCs w:val="20"/>
        </w:rPr>
      </w:pPr>
    </w:p>
    <w:p w:rsidR="001E117F" w:rsidRDefault="001E117F">
      <w:pPr>
        <w:spacing w:line="240" w:lineRule="auto"/>
        <w:ind w:left="61"/>
        <w:jc w:val="both"/>
        <w:rPr>
          <w:sz w:val="20"/>
          <w:szCs w:val="20"/>
        </w:rPr>
      </w:pPr>
    </w:p>
    <w:p w:rsidR="001E117F" w:rsidRDefault="001E117F">
      <w:pPr>
        <w:spacing w:line="240" w:lineRule="auto"/>
        <w:ind w:left="61"/>
        <w:jc w:val="both"/>
        <w:rPr>
          <w:sz w:val="20"/>
          <w:szCs w:val="20"/>
        </w:rPr>
      </w:pPr>
    </w:p>
    <w:p w:rsidR="001E117F" w:rsidRDefault="001E117F">
      <w:pPr>
        <w:spacing w:line="240" w:lineRule="auto"/>
        <w:ind w:left="61"/>
        <w:jc w:val="both"/>
        <w:rPr>
          <w:sz w:val="20"/>
          <w:szCs w:val="20"/>
        </w:rPr>
      </w:pPr>
    </w:p>
    <w:p w:rsidR="001E117F" w:rsidRDefault="001E117F">
      <w:pPr>
        <w:spacing w:line="240" w:lineRule="auto"/>
        <w:ind w:left="61"/>
        <w:jc w:val="both"/>
        <w:rPr>
          <w:sz w:val="20"/>
          <w:szCs w:val="20"/>
        </w:rPr>
      </w:pPr>
    </w:p>
    <w:p w:rsidR="001E117F" w:rsidRDefault="001E117F">
      <w:pPr>
        <w:spacing w:line="240" w:lineRule="auto"/>
        <w:ind w:left="61"/>
        <w:jc w:val="both"/>
        <w:rPr>
          <w:sz w:val="20"/>
          <w:szCs w:val="20"/>
        </w:rPr>
      </w:pPr>
    </w:p>
    <w:p w:rsidR="001E117F" w:rsidRDefault="001E117F">
      <w:pPr>
        <w:spacing w:line="240" w:lineRule="auto"/>
        <w:ind w:left="61"/>
        <w:jc w:val="both"/>
        <w:rPr>
          <w:sz w:val="20"/>
          <w:szCs w:val="20"/>
        </w:rPr>
      </w:pPr>
    </w:p>
    <w:p w:rsidR="001E117F" w:rsidRDefault="001E117F">
      <w:pPr>
        <w:spacing w:line="240" w:lineRule="auto"/>
        <w:ind w:left="61"/>
        <w:jc w:val="both"/>
        <w:rPr>
          <w:sz w:val="20"/>
          <w:szCs w:val="20"/>
        </w:rPr>
      </w:pPr>
    </w:p>
    <w:p w:rsidR="001E117F" w:rsidRDefault="001E117F">
      <w:pPr>
        <w:spacing w:line="240" w:lineRule="auto"/>
        <w:ind w:left="61"/>
        <w:jc w:val="both"/>
        <w:rPr>
          <w:sz w:val="20"/>
          <w:szCs w:val="20"/>
        </w:rPr>
      </w:pPr>
    </w:p>
    <w:p w:rsidR="001E117F" w:rsidRDefault="001E117F">
      <w:pPr>
        <w:spacing w:line="240" w:lineRule="auto"/>
        <w:jc w:val="both"/>
        <w:rPr>
          <w:sz w:val="20"/>
          <w:szCs w:val="20"/>
        </w:rPr>
      </w:pPr>
    </w:p>
    <w:p w:rsidR="001E117F" w:rsidRDefault="001E117F">
      <w:pPr>
        <w:spacing w:line="240" w:lineRule="auto"/>
        <w:jc w:val="both"/>
        <w:rPr>
          <w:sz w:val="20"/>
          <w:szCs w:val="20"/>
        </w:rPr>
      </w:pPr>
    </w:p>
    <w:p w:rsidR="001E117F" w:rsidRDefault="001E117F">
      <w:pPr>
        <w:spacing w:line="240" w:lineRule="auto"/>
        <w:jc w:val="both"/>
        <w:rPr>
          <w:sz w:val="20"/>
          <w:szCs w:val="20"/>
        </w:rPr>
      </w:pPr>
    </w:p>
    <w:p w:rsidR="001E117F" w:rsidRDefault="001E117F">
      <w:pPr>
        <w:spacing w:line="240" w:lineRule="auto"/>
        <w:ind w:left="61"/>
        <w:jc w:val="both"/>
        <w:rPr>
          <w:sz w:val="20"/>
          <w:szCs w:val="20"/>
        </w:rPr>
      </w:pPr>
    </w:p>
    <w:p w:rsidR="001E117F" w:rsidRDefault="001E117F">
      <w:pPr>
        <w:spacing w:line="240" w:lineRule="auto"/>
        <w:ind w:left="61"/>
        <w:jc w:val="both"/>
        <w:rPr>
          <w:sz w:val="20"/>
          <w:szCs w:val="20"/>
        </w:rPr>
      </w:pPr>
    </w:p>
    <w:p w:rsidR="001E117F" w:rsidRDefault="001E117F">
      <w:pPr>
        <w:spacing w:line="240" w:lineRule="auto"/>
        <w:ind w:left="61"/>
        <w:jc w:val="both"/>
        <w:rPr>
          <w:sz w:val="20"/>
          <w:szCs w:val="20"/>
        </w:rPr>
      </w:pPr>
    </w:p>
    <w:p w:rsidR="005E1978" w:rsidRDefault="005E1978">
      <w:pPr>
        <w:rPr>
          <w:b/>
          <w:sz w:val="28"/>
          <w:szCs w:val="28"/>
        </w:rPr>
      </w:pPr>
      <w:r>
        <w:rPr>
          <w:b/>
          <w:sz w:val="28"/>
          <w:szCs w:val="28"/>
        </w:rPr>
        <w:br w:type="page"/>
      </w:r>
    </w:p>
    <w:p w:rsidR="001E117F" w:rsidRDefault="00270E32">
      <w:pPr>
        <w:spacing w:line="240" w:lineRule="auto"/>
        <w:ind w:left="61"/>
        <w:jc w:val="center"/>
        <w:rPr>
          <w:b/>
          <w:sz w:val="28"/>
          <w:szCs w:val="28"/>
        </w:rPr>
      </w:pPr>
      <w:r>
        <w:rPr>
          <w:b/>
          <w:sz w:val="28"/>
          <w:szCs w:val="28"/>
        </w:rPr>
        <w:lastRenderedPageBreak/>
        <w:t>DOCUMENT ÉLÈVE</w:t>
      </w:r>
    </w:p>
    <w:p w:rsidR="001E117F" w:rsidRDefault="00270E32">
      <w:pPr>
        <w:spacing w:line="240" w:lineRule="auto"/>
        <w:ind w:right="-860"/>
        <w:rPr>
          <w:sz w:val="20"/>
          <w:szCs w:val="20"/>
        </w:rPr>
      </w:pPr>
      <w:r>
        <w:rPr>
          <w:sz w:val="20"/>
          <w:szCs w:val="20"/>
        </w:rPr>
        <w:t>Classe :………………………</w:t>
      </w:r>
    </w:p>
    <w:p w:rsidR="001E117F" w:rsidRDefault="001E117F">
      <w:pPr>
        <w:spacing w:line="240" w:lineRule="auto"/>
        <w:ind w:right="-860"/>
        <w:rPr>
          <w:sz w:val="20"/>
          <w:szCs w:val="20"/>
        </w:rPr>
      </w:pPr>
    </w:p>
    <w:p w:rsidR="001E117F" w:rsidRDefault="00270E32">
      <w:pPr>
        <w:spacing w:line="240" w:lineRule="auto"/>
        <w:ind w:right="-860"/>
        <w:rPr>
          <w:b/>
          <w:sz w:val="28"/>
          <w:szCs w:val="28"/>
        </w:rPr>
      </w:pPr>
      <w:r>
        <w:rPr>
          <w:b/>
          <w:sz w:val="28"/>
          <w:szCs w:val="28"/>
        </w:rPr>
        <w:t>FICHES DE SUIVI POUR LES E.P.I</w:t>
      </w:r>
    </w:p>
    <w:p w:rsidR="001E117F" w:rsidRDefault="00270E32">
      <w:pPr>
        <w:ind w:left="61" w:right="-860"/>
        <w:jc w:val="center"/>
        <w:rPr>
          <w:b/>
          <w:sz w:val="24"/>
          <w:szCs w:val="24"/>
        </w:rPr>
      </w:pPr>
      <w:r>
        <w:rPr>
          <w:b/>
          <w:sz w:val="24"/>
          <w:szCs w:val="24"/>
        </w:rPr>
        <w:t xml:space="preserve"> </w:t>
      </w:r>
    </w:p>
    <w:p w:rsidR="001E117F" w:rsidRDefault="00270E32">
      <w:pPr>
        <w:spacing w:line="360" w:lineRule="auto"/>
        <w:ind w:left="61" w:right="-860"/>
        <w:rPr>
          <w:sz w:val="20"/>
          <w:szCs w:val="20"/>
        </w:rPr>
      </w:pPr>
      <w:r>
        <w:rPr>
          <w:sz w:val="20"/>
          <w:szCs w:val="20"/>
        </w:rPr>
        <w:t>Noms et prénoms des membres du groupe :</w:t>
      </w:r>
    </w:p>
    <w:p w:rsidR="001E117F" w:rsidRDefault="00270E32">
      <w:pPr>
        <w:spacing w:line="360" w:lineRule="auto"/>
        <w:ind w:left="61" w:right="-860"/>
        <w:rPr>
          <w:sz w:val="20"/>
          <w:szCs w:val="20"/>
        </w:rPr>
      </w:pPr>
      <w:r>
        <w:rPr>
          <w:sz w:val="20"/>
          <w:szCs w:val="20"/>
        </w:rPr>
        <w:t>………………………………………………………………………………………………………………………………...</w:t>
      </w:r>
    </w:p>
    <w:p w:rsidR="001E117F" w:rsidRDefault="00270E32">
      <w:pPr>
        <w:spacing w:line="360" w:lineRule="auto"/>
        <w:ind w:left="61" w:right="-860"/>
        <w:rPr>
          <w:sz w:val="20"/>
          <w:szCs w:val="20"/>
        </w:rPr>
      </w:pPr>
      <w:r>
        <w:rPr>
          <w:sz w:val="20"/>
          <w:szCs w:val="20"/>
        </w:rPr>
        <w:t>Sujet de l’EPI : ………………………………………………………………………………………………………………</w:t>
      </w:r>
    </w:p>
    <w:p w:rsidR="001E117F" w:rsidRDefault="00270E32">
      <w:pPr>
        <w:ind w:left="61" w:right="-860"/>
        <w:jc w:val="center"/>
        <w:rPr>
          <w:sz w:val="20"/>
          <w:szCs w:val="20"/>
        </w:rPr>
      </w:pPr>
      <w:r>
        <w:rPr>
          <w:sz w:val="20"/>
          <w:szCs w:val="20"/>
        </w:rPr>
        <w:t xml:space="preserve"> </w:t>
      </w:r>
    </w:p>
    <w:p w:rsidR="001E117F" w:rsidRDefault="00270E32">
      <w:pPr>
        <w:ind w:left="61" w:right="-860"/>
        <w:rPr>
          <w:i/>
          <w:sz w:val="20"/>
          <w:szCs w:val="20"/>
        </w:rPr>
      </w:pPr>
      <w:r>
        <w:rPr>
          <w:i/>
          <w:sz w:val="20"/>
          <w:szCs w:val="20"/>
        </w:rPr>
        <w:t xml:space="preserve">Ces fiches de suivi doivent vous permettre de garder une trace de vos recherches et vous permettront également de faire votre bibliographie. Chaque élève du groupe conserve ces fiches et doit les mettre à jour. </w:t>
      </w:r>
    </w:p>
    <w:p w:rsidR="001E117F" w:rsidRDefault="00270E32">
      <w:pPr>
        <w:ind w:left="61" w:right="-860"/>
        <w:rPr>
          <w:i/>
          <w:sz w:val="20"/>
          <w:szCs w:val="20"/>
          <w:u w:val="single"/>
        </w:rPr>
      </w:pPr>
      <w:r>
        <w:rPr>
          <w:i/>
          <w:sz w:val="20"/>
          <w:szCs w:val="20"/>
          <w:u w:val="single"/>
        </w:rPr>
        <w:t xml:space="preserve"> </w:t>
      </w:r>
    </w:p>
    <w:p w:rsidR="001E117F" w:rsidRDefault="00270E32">
      <w:pPr>
        <w:spacing w:line="480" w:lineRule="auto"/>
        <w:ind w:left="61" w:right="-860"/>
        <w:rPr>
          <w:i/>
          <w:sz w:val="20"/>
          <w:szCs w:val="20"/>
          <w:u w:val="single"/>
        </w:rPr>
      </w:pPr>
      <w:r>
        <w:rPr>
          <w:i/>
          <w:sz w:val="20"/>
          <w:szCs w:val="20"/>
          <w:u w:val="single"/>
        </w:rPr>
        <w:t>Compétences :</w:t>
      </w:r>
    </w:p>
    <w:p w:rsidR="001E117F" w:rsidRDefault="00270E32">
      <w:pPr>
        <w:spacing w:line="240" w:lineRule="auto"/>
        <w:ind w:left="61" w:right="-860"/>
        <w:jc w:val="both"/>
        <w:rPr>
          <w:i/>
          <w:sz w:val="20"/>
          <w:szCs w:val="20"/>
        </w:rPr>
      </w:pPr>
      <w:r>
        <w:rPr>
          <w:i/>
          <w:sz w:val="20"/>
          <w:szCs w:val="20"/>
        </w:rPr>
        <w:t>A : Très bonne maitrise – B : maitrise satisfaisante – C : maitrise fragile – D : maitrise insuffisante</w:t>
      </w:r>
    </w:p>
    <w:p w:rsidR="001E117F" w:rsidRDefault="00270E32">
      <w:pPr>
        <w:spacing w:line="240" w:lineRule="auto"/>
        <w:ind w:left="61" w:right="-860"/>
        <w:jc w:val="both"/>
        <w:rPr>
          <w:i/>
          <w:sz w:val="18"/>
          <w:szCs w:val="18"/>
        </w:rPr>
      </w:pPr>
      <w:r>
        <w:rPr>
          <w:i/>
          <w:sz w:val="20"/>
          <w:szCs w:val="20"/>
        </w:rPr>
        <w:t xml:space="preserve">D2-1 : Anticiper, gérer, planifier </w:t>
      </w:r>
      <w:r>
        <w:rPr>
          <w:i/>
          <w:sz w:val="18"/>
          <w:szCs w:val="18"/>
        </w:rPr>
        <w:t>(uniquement sur la remise du plan)</w:t>
      </w:r>
    </w:p>
    <w:p w:rsidR="001E117F" w:rsidRDefault="00270E32">
      <w:pPr>
        <w:spacing w:line="240" w:lineRule="auto"/>
        <w:ind w:left="61" w:right="-860"/>
        <w:jc w:val="both"/>
        <w:rPr>
          <w:i/>
          <w:sz w:val="20"/>
          <w:szCs w:val="20"/>
        </w:rPr>
      </w:pPr>
      <w:r>
        <w:rPr>
          <w:i/>
          <w:sz w:val="20"/>
          <w:szCs w:val="20"/>
        </w:rPr>
        <w:t xml:space="preserve">D2-2 : Travailler en équipe     </w:t>
      </w:r>
      <w:r>
        <w:rPr>
          <w:i/>
          <w:sz w:val="20"/>
          <w:szCs w:val="20"/>
        </w:rPr>
        <w:tab/>
        <w:t xml:space="preserve">                                                 </w:t>
      </w:r>
      <w:r>
        <w:rPr>
          <w:i/>
          <w:sz w:val="20"/>
          <w:szCs w:val="20"/>
        </w:rPr>
        <w:t xml:space="preserve">                                                </w:t>
      </w:r>
    </w:p>
    <w:p w:rsidR="001E117F" w:rsidRDefault="00270E32">
      <w:pPr>
        <w:spacing w:line="240" w:lineRule="auto"/>
        <w:ind w:left="61" w:right="-860"/>
        <w:jc w:val="both"/>
        <w:rPr>
          <w:i/>
          <w:sz w:val="20"/>
          <w:szCs w:val="20"/>
        </w:rPr>
      </w:pPr>
      <w:r>
        <w:rPr>
          <w:i/>
          <w:sz w:val="20"/>
          <w:szCs w:val="20"/>
        </w:rPr>
        <w:t xml:space="preserve">D2-3 : Utiliser des outils de recherche  </w:t>
      </w:r>
    </w:p>
    <w:p w:rsidR="001E117F" w:rsidRDefault="00270E32">
      <w:pPr>
        <w:spacing w:line="240" w:lineRule="auto"/>
        <w:ind w:left="61" w:right="-860"/>
        <w:jc w:val="both"/>
        <w:rPr>
          <w:i/>
          <w:sz w:val="20"/>
          <w:szCs w:val="20"/>
        </w:rPr>
      </w:pPr>
      <w:r>
        <w:rPr>
          <w:i/>
          <w:sz w:val="20"/>
          <w:szCs w:val="20"/>
        </w:rPr>
        <w:t xml:space="preserve">D2-3 : Construire des connaissances à partir des informations collectées  </w:t>
      </w:r>
    </w:p>
    <w:p w:rsidR="001E117F" w:rsidRDefault="00270E32">
      <w:pPr>
        <w:spacing w:line="240" w:lineRule="auto"/>
        <w:ind w:left="61" w:right="-860"/>
        <w:jc w:val="both"/>
        <w:rPr>
          <w:i/>
          <w:sz w:val="18"/>
          <w:szCs w:val="18"/>
        </w:rPr>
      </w:pPr>
      <w:r>
        <w:rPr>
          <w:i/>
          <w:sz w:val="20"/>
          <w:szCs w:val="20"/>
        </w:rPr>
        <w:t xml:space="preserve">D2-4 : Utiliser des outils numériques pour réaliser une production </w:t>
      </w:r>
      <w:r>
        <w:rPr>
          <w:i/>
          <w:sz w:val="18"/>
          <w:szCs w:val="18"/>
        </w:rPr>
        <w:t>(Uniquement sur la prod</w:t>
      </w:r>
      <w:r>
        <w:rPr>
          <w:i/>
          <w:sz w:val="18"/>
          <w:szCs w:val="18"/>
        </w:rPr>
        <w:t>uction finale)</w:t>
      </w:r>
    </w:p>
    <w:p w:rsidR="001E117F" w:rsidRDefault="00270E32">
      <w:pPr>
        <w:spacing w:line="240" w:lineRule="auto"/>
        <w:ind w:left="61" w:right="-860"/>
        <w:jc w:val="both"/>
        <w:rPr>
          <w:i/>
          <w:sz w:val="20"/>
          <w:szCs w:val="20"/>
        </w:rPr>
      </w:pPr>
      <w:r>
        <w:rPr>
          <w:i/>
          <w:sz w:val="20"/>
          <w:szCs w:val="20"/>
        </w:rPr>
        <w:t xml:space="preserve">D3-2 : Utiliser les médias et l’information de manière responsable et raisonnée  </w:t>
      </w:r>
      <w:r>
        <w:rPr>
          <w:i/>
          <w:sz w:val="18"/>
          <w:szCs w:val="18"/>
        </w:rPr>
        <w:t>(Uniquement sur la production finale)</w:t>
      </w:r>
      <w:r>
        <w:rPr>
          <w:i/>
          <w:sz w:val="20"/>
          <w:szCs w:val="20"/>
        </w:rPr>
        <w:t xml:space="preserve">  </w:t>
      </w:r>
    </w:p>
    <w:p w:rsidR="001E117F" w:rsidRDefault="00270E32">
      <w:pPr>
        <w:spacing w:line="240" w:lineRule="auto"/>
        <w:ind w:left="61" w:right="-33"/>
        <w:jc w:val="both"/>
        <w:rPr>
          <w:i/>
          <w:sz w:val="18"/>
          <w:szCs w:val="18"/>
        </w:rPr>
      </w:pPr>
      <w:r>
        <w:rPr>
          <w:i/>
          <w:sz w:val="20"/>
          <w:szCs w:val="20"/>
        </w:rPr>
        <w:t xml:space="preserve">D4-3 : Connaître l’importance d’un comportement responsable vis-à-vis de l’environnement </w:t>
      </w:r>
      <w:r>
        <w:rPr>
          <w:i/>
          <w:sz w:val="18"/>
          <w:szCs w:val="18"/>
        </w:rPr>
        <w:t>(Uniquement sur la production f</w:t>
      </w:r>
      <w:r>
        <w:rPr>
          <w:i/>
          <w:sz w:val="18"/>
          <w:szCs w:val="18"/>
        </w:rPr>
        <w:t>inale)</w:t>
      </w:r>
    </w:p>
    <w:p w:rsidR="001E117F" w:rsidRDefault="001E117F">
      <w:pPr>
        <w:ind w:left="61" w:right="-860"/>
        <w:jc w:val="both"/>
        <w:rPr>
          <w:sz w:val="20"/>
          <w:szCs w:val="20"/>
        </w:rPr>
      </w:pPr>
    </w:p>
    <w:p w:rsidR="001E117F" w:rsidRDefault="00270E32">
      <w:pPr>
        <w:ind w:left="61" w:right="-123"/>
        <w:rPr>
          <w:sz w:val="20"/>
          <w:szCs w:val="20"/>
        </w:rPr>
      </w:pPr>
      <w:r>
        <w:rPr>
          <w:sz w:val="20"/>
          <w:szCs w:val="20"/>
        </w:rPr>
        <w:t>Les compétences seront évaluées à deux moments : à mi-parcours des recherches (décembre) et lors du rendu de la production sous forme de présentation Comphone.</w:t>
      </w:r>
    </w:p>
    <w:p w:rsidR="001E117F" w:rsidRDefault="001E117F">
      <w:pPr>
        <w:ind w:left="61" w:right="-123"/>
        <w:rPr>
          <w:sz w:val="20"/>
          <w:szCs w:val="20"/>
        </w:rPr>
      </w:pPr>
    </w:p>
    <w:p w:rsidR="001E117F" w:rsidRDefault="00270E32">
      <w:pPr>
        <w:spacing w:line="360" w:lineRule="auto"/>
        <w:ind w:left="61" w:right="-123"/>
        <w:rPr>
          <w:sz w:val="20"/>
          <w:szCs w:val="20"/>
        </w:rPr>
      </w:pPr>
      <w:r>
        <w:rPr>
          <w:sz w:val="20"/>
          <w:szCs w:val="20"/>
        </w:rPr>
        <w:t>1- Rechercher les définitions des termes du sujet :</w:t>
      </w:r>
    </w:p>
    <w:p w:rsidR="001E117F" w:rsidRDefault="00270E32">
      <w:pPr>
        <w:spacing w:line="480" w:lineRule="auto"/>
        <w:ind w:left="61" w:right="-123"/>
        <w:rPr>
          <w:sz w:val="20"/>
          <w:szCs w:val="20"/>
        </w:rPr>
      </w:pPr>
      <w:r>
        <w:rPr>
          <w:sz w:val="20"/>
          <w:szCs w:val="20"/>
        </w:rPr>
        <w:t>……………………………………………………………………………………………</w:t>
      </w:r>
      <w:r>
        <w:rPr>
          <w:sz w:val="20"/>
          <w:szCs w:val="20"/>
        </w:rPr>
        <w:t>…………………………………………………………………………………………………………………………………………………………………………………………………………………………………………………………………………………………………………………………………………………………………………………………………………………………………………………………………………………………………………………………………………………………………………………………………………………………………………………………………………………………………………</w:t>
      </w:r>
      <w:r>
        <w:rPr>
          <w:sz w:val="20"/>
          <w:szCs w:val="20"/>
        </w:rPr>
        <w:t>…………………………………………………………………………………………………………………………………………………………………………………………………………………………………………………………………………………………………………………………………………………………………………………………………………………………………………………………………………………………………………………………………………………………………………………………………………………………………………………………………………………………………………</w:t>
      </w:r>
      <w:r>
        <w:rPr>
          <w:sz w:val="20"/>
          <w:szCs w:val="20"/>
        </w:rPr>
        <w:t>……………………………………………………………………………………………………………………………………………………………………………………………………………………………………………………………………………………………………………………………………………………………………………………………………………………………………………………………</w:t>
      </w:r>
    </w:p>
    <w:p w:rsidR="001E117F" w:rsidRDefault="001E117F">
      <w:pPr>
        <w:spacing w:line="480" w:lineRule="auto"/>
        <w:ind w:left="61" w:right="-123"/>
        <w:rPr>
          <w:sz w:val="20"/>
          <w:szCs w:val="20"/>
        </w:rPr>
      </w:pPr>
    </w:p>
    <w:p w:rsidR="001E117F" w:rsidRDefault="00270E32">
      <w:pPr>
        <w:spacing w:line="480" w:lineRule="auto"/>
        <w:ind w:left="61" w:right="-123"/>
        <w:rPr>
          <w:sz w:val="20"/>
          <w:szCs w:val="20"/>
        </w:rPr>
      </w:pPr>
      <w:r>
        <w:rPr>
          <w:sz w:val="20"/>
          <w:szCs w:val="20"/>
        </w:rPr>
        <w:lastRenderedPageBreak/>
        <w:t>2- Tout au long de votre travail, noter dans le tableau ci-dessous, les dates, le nombr</w:t>
      </w:r>
      <w:r>
        <w:rPr>
          <w:sz w:val="20"/>
          <w:szCs w:val="20"/>
        </w:rPr>
        <w:t>e d’heures ainsi que les lieux et le travail fourni.</w:t>
      </w:r>
    </w:p>
    <w:tbl>
      <w:tblPr>
        <w:tblStyle w:val="a3"/>
        <w:tblW w:w="10318"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494"/>
        <w:gridCol w:w="2680"/>
        <w:gridCol w:w="2507"/>
        <w:gridCol w:w="2637"/>
      </w:tblGrid>
      <w:tr w:rsidR="001E117F" w:rsidTr="005E1978">
        <w:trPr>
          <w:trHeight w:val="660"/>
        </w:trPr>
        <w:tc>
          <w:tcPr>
            <w:tcW w:w="2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117F" w:rsidRDefault="00270E32">
            <w:pPr>
              <w:ind w:left="61" w:right="-46"/>
              <w:jc w:val="center"/>
              <w:rPr>
                <w:sz w:val="24"/>
                <w:szCs w:val="24"/>
              </w:rPr>
            </w:pPr>
            <w:r>
              <w:rPr>
                <w:sz w:val="24"/>
                <w:szCs w:val="24"/>
              </w:rPr>
              <w:t>Date</w:t>
            </w:r>
          </w:p>
        </w:tc>
        <w:tc>
          <w:tcPr>
            <w:tcW w:w="2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46"/>
              <w:jc w:val="center"/>
              <w:rPr>
                <w:sz w:val="24"/>
                <w:szCs w:val="24"/>
              </w:rPr>
            </w:pPr>
            <w:r>
              <w:rPr>
                <w:sz w:val="24"/>
                <w:szCs w:val="24"/>
              </w:rPr>
              <w:t>Nombre d’heures</w:t>
            </w:r>
          </w:p>
        </w:tc>
        <w:tc>
          <w:tcPr>
            <w:tcW w:w="250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46"/>
              <w:jc w:val="center"/>
              <w:rPr>
                <w:sz w:val="24"/>
                <w:szCs w:val="24"/>
              </w:rPr>
            </w:pPr>
            <w:r>
              <w:rPr>
                <w:sz w:val="24"/>
                <w:szCs w:val="24"/>
              </w:rPr>
              <w:t>Lieu</w:t>
            </w:r>
          </w:p>
        </w:tc>
        <w:tc>
          <w:tcPr>
            <w:tcW w:w="263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46"/>
              <w:jc w:val="center"/>
              <w:rPr>
                <w:sz w:val="24"/>
                <w:szCs w:val="24"/>
              </w:rPr>
            </w:pPr>
            <w:r>
              <w:rPr>
                <w:sz w:val="24"/>
                <w:szCs w:val="24"/>
              </w:rPr>
              <w:t>Travail fourni</w:t>
            </w:r>
          </w:p>
        </w:tc>
      </w:tr>
      <w:tr w:rsidR="001E117F" w:rsidTr="005E1978">
        <w:trPr>
          <w:trHeight w:val="660"/>
        </w:trPr>
        <w:tc>
          <w:tcPr>
            <w:tcW w:w="24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117F" w:rsidRDefault="00270E32">
            <w:pPr>
              <w:ind w:left="61"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80"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07"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37"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E117F" w:rsidTr="005E1978">
        <w:trPr>
          <w:trHeight w:val="660"/>
        </w:trPr>
        <w:tc>
          <w:tcPr>
            <w:tcW w:w="24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117F" w:rsidRDefault="00270E32">
            <w:pPr>
              <w:ind w:left="61"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80"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07"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37"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E117F" w:rsidTr="005E1978">
        <w:trPr>
          <w:trHeight w:val="660"/>
        </w:trPr>
        <w:tc>
          <w:tcPr>
            <w:tcW w:w="24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117F" w:rsidRDefault="00270E32">
            <w:pPr>
              <w:ind w:left="61"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80"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07"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37"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E117F" w:rsidTr="005E1978">
        <w:trPr>
          <w:trHeight w:val="700"/>
        </w:trPr>
        <w:tc>
          <w:tcPr>
            <w:tcW w:w="24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117F" w:rsidRDefault="00270E32">
            <w:pPr>
              <w:ind w:left="61"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80"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07"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37"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1E117F" w:rsidRDefault="001E117F" w:rsidP="005E1978">
      <w:pPr>
        <w:spacing w:line="360" w:lineRule="auto"/>
        <w:ind w:right="-860"/>
        <w:rPr>
          <w:sz w:val="20"/>
          <w:szCs w:val="20"/>
        </w:rPr>
      </w:pPr>
    </w:p>
    <w:p w:rsidR="001E117F" w:rsidRDefault="00270E32">
      <w:pPr>
        <w:spacing w:line="360" w:lineRule="auto"/>
        <w:ind w:left="61" w:right="-860"/>
        <w:rPr>
          <w:sz w:val="20"/>
          <w:szCs w:val="20"/>
        </w:rPr>
      </w:pPr>
      <w:r>
        <w:rPr>
          <w:sz w:val="20"/>
          <w:szCs w:val="20"/>
        </w:rPr>
        <w:t>3- Commencez vos recherches sur les encyclopédies et dictionnaires</w:t>
      </w:r>
    </w:p>
    <w:tbl>
      <w:tblPr>
        <w:tblStyle w:val="a4"/>
        <w:tblW w:w="10318"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784"/>
        <w:gridCol w:w="2492"/>
        <w:gridCol w:w="2389"/>
        <w:gridCol w:w="2653"/>
      </w:tblGrid>
      <w:tr w:rsidR="001E117F">
        <w:trPr>
          <w:trHeight w:val="760"/>
        </w:trPr>
        <w:tc>
          <w:tcPr>
            <w:tcW w:w="27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117F" w:rsidRDefault="00270E32">
            <w:pPr>
              <w:ind w:left="61"/>
              <w:jc w:val="center"/>
              <w:rPr>
                <w:sz w:val="24"/>
                <w:szCs w:val="24"/>
              </w:rPr>
            </w:pPr>
            <w:r>
              <w:rPr>
                <w:sz w:val="24"/>
                <w:szCs w:val="24"/>
              </w:rPr>
              <w:t>Titre du dictionnaire ou de l’encyclopédie</w:t>
            </w:r>
          </w:p>
        </w:tc>
        <w:tc>
          <w:tcPr>
            <w:tcW w:w="24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jc w:val="center"/>
              <w:rPr>
                <w:sz w:val="24"/>
                <w:szCs w:val="24"/>
              </w:rPr>
            </w:pPr>
            <w:r>
              <w:rPr>
                <w:sz w:val="24"/>
                <w:szCs w:val="24"/>
              </w:rPr>
              <w:t>Editeur, date</w:t>
            </w:r>
          </w:p>
        </w:tc>
        <w:tc>
          <w:tcPr>
            <w:tcW w:w="238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jc w:val="center"/>
              <w:rPr>
                <w:sz w:val="24"/>
                <w:szCs w:val="24"/>
              </w:rPr>
            </w:pPr>
            <w:r>
              <w:rPr>
                <w:sz w:val="24"/>
                <w:szCs w:val="24"/>
              </w:rPr>
              <w:t>Pages</w:t>
            </w:r>
          </w:p>
        </w:tc>
        <w:tc>
          <w:tcPr>
            <w:tcW w:w="26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jc w:val="center"/>
              <w:rPr>
                <w:sz w:val="24"/>
                <w:szCs w:val="24"/>
              </w:rPr>
            </w:pPr>
            <w:r>
              <w:rPr>
                <w:sz w:val="24"/>
                <w:szCs w:val="24"/>
              </w:rPr>
              <w:t>Terme recherché</w:t>
            </w:r>
          </w:p>
        </w:tc>
      </w:tr>
      <w:tr w:rsidR="001E117F">
        <w:trPr>
          <w:trHeight w:val="560"/>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117F" w:rsidRDefault="00270E32">
            <w:pPr>
              <w:ind w:lef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491"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388"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52"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E117F">
        <w:trPr>
          <w:trHeight w:val="560"/>
        </w:trPr>
        <w:tc>
          <w:tcPr>
            <w:tcW w:w="27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117F" w:rsidRDefault="00270E32">
            <w:pPr>
              <w:ind w:lef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491"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388"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52"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1E117F" w:rsidRDefault="00270E32">
      <w:pPr>
        <w:spacing w:line="360" w:lineRule="auto"/>
        <w:ind w:left="61" w:right="-860"/>
        <w:rPr>
          <w:sz w:val="20"/>
          <w:szCs w:val="20"/>
        </w:rPr>
      </w:pPr>
      <w:r>
        <w:rPr>
          <w:sz w:val="20"/>
          <w:szCs w:val="20"/>
        </w:rPr>
        <w:t xml:space="preserve"> </w:t>
      </w:r>
    </w:p>
    <w:p w:rsidR="001E117F" w:rsidRDefault="00270E32">
      <w:pPr>
        <w:spacing w:line="360" w:lineRule="auto"/>
        <w:ind w:left="61" w:right="-860"/>
        <w:rPr>
          <w:sz w:val="20"/>
          <w:szCs w:val="20"/>
        </w:rPr>
      </w:pPr>
      <w:r>
        <w:rPr>
          <w:sz w:val="20"/>
          <w:szCs w:val="20"/>
        </w:rPr>
        <w:t>4- Faites de même sur les livres de cours (SVT, physique-chimie, etc…)</w:t>
      </w:r>
    </w:p>
    <w:tbl>
      <w:tblPr>
        <w:tblStyle w:val="a5"/>
        <w:tblW w:w="10318"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405"/>
        <w:gridCol w:w="3303"/>
        <w:gridCol w:w="3610"/>
      </w:tblGrid>
      <w:tr w:rsidR="001E117F">
        <w:trPr>
          <w:trHeight w:val="700"/>
        </w:trPr>
        <w:tc>
          <w:tcPr>
            <w:tcW w:w="3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117F" w:rsidRDefault="00270E32">
            <w:pPr>
              <w:ind w:left="61"/>
              <w:jc w:val="center"/>
              <w:rPr>
                <w:sz w:val="24"/>
                <w:szCs w:val="24"/>
              </w:rPr>
            </w:pPr>
            <w:r>
              <w:rPr>
                <w:sz w:val="24"/>
                <w:szCs w:val="24"/>
              </w:rPr>
              <w:t>Editeur, date</w:t>
            </w:r>
          </w:p>
        </w:tc>
        <w:tc>
          <w:tcPr>
            <w:tcW w:w="33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jc w:val="center"/>
              <w:rPr>
                <w:sz w:val="24"/>
                <w:szCs w:val="24"/>
              </w:rPr>
            </w:pPr>
            <w:r>
              <w:rPr>
                <w:sz w:val="24"/>
                <w:szCs w:val="24"/>
              </w:rPr>
              <w:t>pages</w:t>
            </w:r>
          </w:p>
        </w:tc>
        <w:tc>
          <w:tcPr>
            <w:tcW w:w="36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jc w:val="center"/>
              <w:rPr>
                <w:sz w:val="24"/>
                <w:szCs w:val="24"/>
              </w:rPr>
            </w:pPr>
            <w:r>
              <w:rPr>
                <w:sz w:val="24"/>
                <w:szCs w:val="24"/>
              </w:rPr>
              <w:t>Titre du document</w:t>
            </w:r>
          </w:p>
        </w:tc>
      </w:tr>
      <w:tr w:rsidR="001E117F">
        <w:trPr>
          <w:trHeight w:val="500"/>
        </w:trPr>
        <w:tc>
          <w:tcPr>
            <w:tcW w:w="34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117F" w:rsidRDefault="00270E32">
            <w:pPr>
              <w:ind w:lef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302"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609"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E117F">
        <w:trPr>
          <w:trHeight w:val="500"/>
        </w:trPr>
        <w:tc>
          <w:tcPr>
            <w:tcW w:w="34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117F" w:rsidRDefault="00270E32">
            <w:pPr>
              <w:ind w:lef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302"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609"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1E117F" w:rsidRDefault="00270E32">
      <w:pPr>
        <w:ind w:left="61" w:right="-860"/>
        <w:rPr>
          <w:sz w:val="20"/>
          <w:szCs w:val="20"/>
        </w:rPr>
      </w:pPr>
      <w:r>
        <w:rPr>
          <w:sz w:val="20"/>
          <w:szCs w:val="20"/>
        </w:rPr>
        <w:t xml:space="preserve"> </w:t>
      </w:r>
    </w:p>
    <w:p w:rsidR="001E117F" w:rsidRDefault="00270E32">
      <w:pPr>
        <w:ind w:left="61" w:right="-860"/>
        <w:rPr>
          <w:sz w:val="20"/>
          <w:szCs w:val="20"/>
        </w:rPr>
      </w:pPr>
      <w:r>
        <w:rPr>
          <w:sz w:val="20"/>
          <w:szCs w:val="20"/>
        </w:rPr>
        <w:t>5- Pour finir, connectez-vous au web pour compléter vos recherches :</w:t>
      </w:r>
    </w:p>
    <w:tbl>
      <w:tblPr>
        <w:tblStyle w:val="a6"/>
        <w:tblW w:w="10318"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401"/>
        <w:gridCol w:w="3300"/>
        <w:gridCol w:w="3617"/>
      </w:tblGrid>
      <w:tr w:rsidR="001E117F" w:rsidTr="005E1978">
        <w:trPr>
          <w:trHeight w:val="480"/>
        </w:trPr>
        <w:tc>
          <w:tcPr>
            <w:tcW w:w="3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117F" w:rsidRDefault="00270E32">
            <w:pPr>
              <w:ind w:left="61"/>
              <w:jc w:val="center"/>
              <w:rPr>
                <w:sz w:val="20"/>
                <w:szCs w:val="20"/>
              </w:rPr>
            </w:pPr>
            <w:r>
              <w:rPr>
                <w:sz w:val="20"/>
                <w:szCs w:val="20"/>
              </w:rPr>
              <w:t>Nom du site consulté</w:t>
            </w:r>
          </w:p>
        </w:tc>
        <w:tc>
          <w:tcPr>
            <w:tcW w:w="33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jc w:val="center"/>
              <w:rPr>
                <w:sz w:val="20"/>
                <w:szCs w:val="20"/>
              </w:rPr>
            </w:pPr>
            <w:r>
              <w:rPr>
                <w:sz w:val="20"/>
                <w:szCs w:val="20"/>
              </w:rPr>
              <w:t>Date de consultation</w:t>
            </w:r>
          </w:p>
        </w:tc>
        <w:tc>
          <w:tcPr>
            <w:tcW w:w="36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jc w:val="center"/>
              <w:rPr>
                <w:sz w:val="20"/>
                <w:szCs w:val="20"/>
              </w:rPr>
            </w:pPr>
            <w:r>
              <w:rPr>
                <w:sz w:val="20"/>
                <w:szCs w:val="20"/>
              </w:rPr>
              <w:t>Titre du site ou adresse des pages</w:t>
            </w:r>
          </w:p>
        </w:tc>
      </w:tr>
      <w:tr w:rsidR="001E117F" w:rsidTr="005E1978">
        <w:trPr>
          <w:trHeight w:val="540"/>
        </w:trPr>
        <w:tc>
          <w:tcPr>
            <w:tcW w:w="34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117F" w:rsidRDefault="00270E32">
            <w:pPr>
              <w:ind w:lef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617"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E117F" w:rsidTr="005E1978">
        <w:trPr>
          <w:trHeight w:val="540"/>
        </w:trPr>
        <w:tc>
          <w:tcPr>
            <w:tcW w:w="34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117F" w:rsidRDefault="001E117F">
            <w:pPr>
              <w:ind w:left="61"/>
              <w:rPr>
                <w:rFonts w:ascii="Times New Roman" w:eastAsia="Times New Roman" w:hAnsi="Times New Roman" w:cs="Times New Roman"/>
                <w:sz w:val="24"/>
                <w:szCs w:val="24"/>
              </w:rPr>
            </w:pPr>
          </w:p>
        </w:tc>
        <w:tc>
          <w:tcPr>
            <w:tcW w:w="3300"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1E117F">
            <w:pPr>
              <w:ind w:left="61"/>
              <w:rPr>
                <w:rFonts w:ascii="Times New Roman" w:eastAsia="Times New Roman" w:hAnsi="Times New Roman" w:cs="Times New Roman"/>
                <w:sz w:val="24"/>
                <w:szCs w:val="24"/>
              </w:rPr>
            </w:pPr>
          </w:p>
        </w:tc>
        <w:tc>
          <w:tcPr>
            <w:tcW w:w="3617"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1E117F">
            <w:pPr>
              <w:ind w:left="61"/>
              <w:rPr>
                <w:rFonts w:ascii="Times New Roman" w:eastAsia="Times New Roman" w:hAnsi="Times New Roman" w:cs="Times New Roman"/>
                <w:sz w:val="24"/>
                <w:szCs w:val="24"/>
              </w:rPr>
            </w:pPr>
          </w:p>
        </w:tc>
      </w:tr>
    </w:tbl>
    <w:p w:rsidR="001E117F" w:rsidRDefault="001E117F">
      <w:pPr>
        <w:ind w:left="61"/>
        <w:rPr>
          <w:sz w:val="20"/>
          <w:szCs w:val="20"/>
        </w:rPr>
      </w:pPr>
    </w:p>
    <w:p w:rsidR="001E117F" w:rsidRDefault="00270E32">
      <w:pPr>
        <w:ind w:left="61"/>
        <w:rPr>
          <w:sz w:val="20"/>
          <w:szCs w:val="20"/>
        </w:rPr>
      </w:pPr>
      <w:r>
        <w:rPr>
          <w:sz w:val="20"/>
          <w:szCs w:val="20"/>
        </w:rPr>
        <w:lastRenderedPageBreak/>
        <w:t xml:space="preserve"> </w:t>
      </w:r>
    </w:p>
    <w:p w:rsidR="001E117F" w:rsidRDefault="00270E32">
      <w:pPr>
        <w:ind w:left="61"/>
        <w:jc w:val="both"/>
        <w:rPr>
          <w:sz w:val="20"/>
          <w:szCs w:val="20"/>
        </w:rPr>
      </w:pPr>
      <w:r>
        <w:rPr>
          <w:sz w:val="20"/>
          <w:szCs w:val="20"/>
        </w:rPr>
        <w:t xml:space="preserve">6- L’évaluation à mi-parcours portera sur : la présentation du plan de l’exposé, la bibliographie et le lexique. Vous devez donc remettre </w:t>
      </w:r>
      <w:r>
        <w:rPr>
          <w:b/>
          <w:sz w:val="20"/>
          <w:szCs w:val="20"/>
        </w:rPr>
        <w:t>: cette fiche remplie et un plan</w:t>
      </w:r>
      <w:r>
        <w:rPr>
          <w:sz w:val="20"/>
          <w:szCs w:val="20"/>
        </w:rPr>
        <w:t>, rédigé à la main ou sous forme de tapuscrit.</w:t>
      </w:r>
    </w:p>
    <w:p w:rsidR="001E117F" w:rsidRDefault="00270E32">
      <w:pPr>
        <w:ind w:left="61"/>
        <w:jc w:val="both"/>
        <w:rPr>
          <w:sz w:val="20"/>
          <w:szCs w:val="20"/>
        </w:rPr>
      </w:pPr>
      <w:r>
        <w:rPr>
          <w:sz w:val="20"/>
          <w:szCs w:val="20"/>
        </w:rPr>
        <w:t xml:space="preserve"> </w:t>
      </w:r>
    </w:p>
    <w:p w:rsidR="001E117F" w:rsidRDefault="00270E32">
      <w:pPr>
        <w:ind w:left="61"/>
        <w:jc w:val="both"/>
        <w:rPr>
          <w:sz w:val="20"/>
          <w:szCs w:val="20"/>
        </w:rPr>
      </w:pPr>
      <w:r>
        <w:rPr>
          <w:sz w:val="20"/>
          <w:szCs w:val="20"/>
        </w:rPr>
        <w:t>7- Une fois vos recherches terminées, il est conseillé de procéder de la manière suivante :</w:t>
      </w:r>
    </w:p>
    <w:p w:rsidR="001E117F" w:rsidRDefault="00270E32">
      <w:pPr>
        <w:ind w:left="346"/>
        <w:jc w:val="both"/>
        <w:rPr>
          <w:sz w:val="20"/>
          <w:szCs w:val="20"/>
        </w:rPr>
      </w:pPr>
      <w:r>
        <w:rPr>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sz w:val="20"/>
          <w:szCs w:val="20"/>
        </w:rPr>
        <w:t>Commencez à établir le plan de votre exposé</w:t>
      </w:r>
    </w:p>
    <w:p w:rsidR="001E117F" w:rsidRDefault="00270E32">
      <w:pPr>
        <w:ind w:left="346"/>
        <w:jc w:val="both"/>
        <w:rPr>
          <w:sz w:val="20"/>
          <w:szCs w:val="20"/>
        </w:rPr>
      </w:pPr>
      <w:r>
        <w:rPr>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sz w:val="20"/>
          <w:szCs w:val="20"/>
        </w:rPr>
        <w:t>Rédigez une introduction</w:t>
      </w:r>
    </w:p>
    <w:p w:rsidR="001E117F" w:rsidRDefault="00270E32">
      <w:pPr>
        <w:ind w:left="346"/>
        <w:jc w:val="both"/>
        <w:rPr>
          <w:sz w:val="20"/>
          <w:szCs w:val="20"/>
        </w:rPr>
      </w:pPr>
      <w:r>
        <w:rPr>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sz w:val="20"/>
          <w:szCs w:val="20"/>
        </w:rPr>
        <w:t>Rédigez une conclusion</w:t>
      </w:r>
    </w:p>
    <w:p w:rsidR="001E117F" w:rsidRDefault="00270E32">
      <w:pPr>
        <w:ind w:left="346"/>
        <w:jc w:val="both"/>
        <w:rPr>
          <w:sz w:val="20"/>
          <w:szCs w:val="20"/>
        </w:rPr>
      </w:pPr>
      <w:r>
        <w:rPr>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sz w:val="20"/>
          <w:szCs w:val="20"/>
        </w:rPr>
        <w:t>Rédigez chaque partie de votre exposé</w:t>
      </w:r>
    </w:p>
    <w:p w:rsidR="001E117F" w:rsidRDefault="00270E32">
      <w:pPr>
        <w:ind w:left="346"/>
        <w:jc w:val="both"/>
        <w:rPr>
          <w:sz w:val="20"/>
          <w:szCs w:val="20"/>
        </w:rPr>
      </w:pPr>
      <w:r>
        <w:rPr>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sz w:val="20"/>
          <w:szCs w:val="20"/>
        </w:rPr>
        <w:t>Sélectionnez les documents qui vont illustrer votre exposé (ces documents doivent être variés : photo, graphique, tableau…)</w:t>
      </w:r>
    </w:p>
    <w:p w:rsidR="001E117F" w:rsidRDefault="00270E32">
      <w:pPr>
        <w:ind w:left="346"/>
        <w:jc w:val="both"/>
        <w:rPr>
          <w:sz w:val="20"/>
          <w:szCs w:val="20"/>
        </w:rPr>
      </w:pPr>
      <w:r>
        <w:rPr>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sz w:val="20"/>
          <w:szCs w:val="20"/>
        </w:rPr>
        <w:t>Rédigez le lexique</w:t>
      </w:r>
    </w:p>
    <w:p w:rsidR="001E117F" w:rsidRDefault="00270E32">
      <w:pPr>
        <w:ind w:left="346"/>
        <w:jc w:val="both"/>
        <w:rPr>
          <w:sz w:val="20"/>
          <w:szCs w:val="20"/>
        </w:rPr>
      </w:pPr>
      <w:r>
        <w:rPr>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sz w:val="20"/>
          <w:szCs w:val="20"/>
        </w:rPr>
        <w:t>Réalisez la production à l’aide de Comphone</w:t>
      </w:r>
    </w:p>
    <w:p w:rsidR="001E117F" w:rsidRDefault="00270E32">
      <w:pPr>
        <w:ind w:left="61"/>
        <w:jc w:val="both"/>
        <w:rPr>
          <w:sz w:val="20"/>
          <w:szCs w:val="20"/>
        </w:rPr>
      </w:pPr>
      <w:r>
        <w:rPr>
          <w:sz w:val="20"/>
          <w:szCs w:val="20"/>
        </w:rPr>
        <w:t xml:space="preserve"> </w:t>
      </w:r>
    </w:p>
    <w:p w:rsidR="001E117F" w:rsidRDefault="00270E32">
      <w:pPr>
        <w:ind w:left="61"/>
        <w:jc w:val="both"/>
        <w:rPr>
          <w:b/>
          <w:sz w:val="20"/>
          <w:szCs w:val="20"/>
        </w:rPr>
      </w:pPr>
      <w:r>
        <w:rPr>
          <w:sz w:val="20"/>
          <w:szCs w:val="20"/>
        </w:rPr>
        <w:t xml:space="preserve">8- Les images utilisées devront être originales (dessin pris en photo par exemple) ou </w:t>
      </w:r>
      <w:r>
        <w:rPr>
          <w:b/>
          <w:sz w:val="20"/>
          <w:szCs w:val="20"/>
        </w:rPr>
        <w:t>libres de droits.</w:t>
      </w:r>
    </w:p>
    <w:p w:rsidR="001E117F" w:rsidRDefault="00270E32">
      <w:pPr>
        <w:ind w:left="61"/>
        <w:rPr>
          <w:sz w:val="24"/>
          <w:szCs w:val="24"/>
        </w:rPr>
      </w:pPr>
      <w:r>
        <w:rPr>
          <w:sz w:val="24"/>
          <w:szCs w:val="24"/>
        </w:rPr>
        <w:t xml:space="preserve"> </w:t>
      </w:r>
    </w:p>
    <w:tbl>
      <w:tblPr>
        <w:tblStyle w:val="a7"/>
        <w:tblW w:w="10318"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054"/>
        <w:gridCol w:w="8264"/>
      </w:tblGrid>
      <w:tr w:rsidR="001E117F">
        <w:trPr>
          <w:trHeight w:val="480"/>
        </w:trPr>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117F" w:rsidRDefault="00270E32">
            <w:pPr>
              <w:ind w:left="61"/>
              <w:jc w:val="center"/>
              <w:rPr>
                <w:sz w:val="24"/>
                <w:szCs w:val="24"/>
              </w:rPr>
            </w:pPr>
            <w:r>
              <w:rPr>
                <w:sz w:val="24"/>
                <w:szCs w:val="24"/>
              </w:rPr>
              <w:t>Photo</w:t>
            </w:r>
          </w:p>
        </w:tc>
        <w:tc>
          <w:tcPr>
            <w:tcW w:w="826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jc w:val="center"/>
              <w:rPr>
                <w:sz w:val="24"/>
                <w:szCs w:val="24"/>
              </w:rPr>
            </w:pPr>
            <w:r>
              <w:rPr>
                <w:sz w:val="24"/>
                <w:szCs w:val="24"/>
              </w:rPr>
              <w:t>Adresse du site internet ou préciser « production originale »</w:t>
            </w:r>
          </w:p>
        </w:tc>
      </w:tr>
      <w:tr w:rsidR="001E117F">
        <w:trPr>
          <w:trHeight w:val="480"/>
        </w:trPr>
        <w:tc>
          <w:tcPr>
            <w:tcW w:w="20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117F" w:rsidRDefault="00270E32">
            <w:pPr>
              <w:ind w:left="61"/>
              <w:jc w:val="center"/>
              <w:rPr>
                <w:sz w:val="24"/>
                <w:szCs w:val="24"/>
              </w:rPr>
            </w:pPr>
            <w:r>
              <w:rPr>
                <w:sz w:val="24"/>
                <w:szCs w:val="24"/>
              </w:rPr>
              <w:t>1</w:t>
            </w:r>
          </w:p>
        </w:tc>
        <w:tc>
          <w:tcPr>
            <w:tcW w:w="8263"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Pr>
                <w:sz w:val="24"/>
                <w:szCs w:val="24"/>
              </w:rPr>
            </w:pPr>
            <w:r>
              <w:rPr>
                <w:sz w:val="24"/>
                <w:szCs w:val="24"/>
              </w:rPr>
              <w:t xml:space="preserve"> </w:t>
            </w:r>
          </w:p>
        </w:tc>
      </w:tr>
      <w:tr w:rsidR="001E117F">
        <w:trPr>
          <w:trHeight w:val="480"/>
        </w:trPr>
        <w:tc>
          <w:tcPr>
            <w:tcW w:w="20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117F" w:rsidRDefault="00270E32">
            <w:pPr>
              <w:ind w:left="61"/>
              <w:jc w:val="center"/>
              <w:rPr>
                <w:sz w:val="24"/>
                <w:szCs w:val="24"/>
              </w:rPr>
            </w:pPr>
            <w:r>
              <w:rPr>
                <w:sz w:val="24"/>
                <w:szCs w:val="24"/>
              </w:rPr>
              <w:t>2</w:t>
            </w:r>
          </w:p>
        </w:tc>
        <w:tc>
          <w:tcPr>
            <w:tcW w:w="8263"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Pr>
                <w:sz w:val="24"/>
                <w:szCs w:val="24"/>
              </w:rPr>
            </w:pPr>
            <w:r>
              <w:rPr>
                <w:sz w:val="24"/>
                <w:szCs w:val="24"/>
              </w:rPr>
              <w:t xml:space="preserve"> </w:t>
            </w:r>
          </w:p>
        </w:tc>
      </w:tr>
      <w:tr w:rsidR="001E117F">
        <w:trPr>
          <w:trHeight w:val="480"/>
        </w:trPr>
        <w:tc>
          <w:tcPr>
            <w:tcW w:w="20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117F" w:rsidRDefault="00270E32">
            <w:pPr>
              <w:ind w:left="61"/>
              <w:jc w:val="center"/>
              <w:rPr>
                <w:sz w:val="24"/>
                <w:szCs w:val="24"/>
              </w:rPr>
            </w:pPr>
            <w:r>
              <w:rPr>
                <w:sz w:val="24"/>
                <w:szCs w:val="24"/>
              </w:rPr>
              <w:t>3</w:t>
            </w:r>
          </w:p>
        </w:tc>
        <w:tc>
          <w:tcPr>
            <w:tcW w:w="8263"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Pr>
                <w:sz w:val="24"/>
                <w:szCs w:val="24"/>
              </w:rPr>
            </w:pPr>
            <w:r>
              <w:rPr>
                <w:sz w:val="24"/>
                <w:szCs w:val="24"/>
              </w:rPr>
              <w:t xml:space="preserve"> </w:t>
            </w:r>
          </w:p>
        </w:tc>
      </w:tr>
      <w:tr w:rsidR="001E117F">
        <w:trPr>
          <w:trHeight w:val="480"/>
        </w:trPr>
        <w:tc>
          <w:tcPr>
            <w:tcW w:w="20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117F" w:rsidRDefault="00270E32">
            <w:pPr>
              <w:ind w:left="61"/>
              <w:jc w:val="center"/>
              <w:rPr>
                <w:sz w:val="24"/>
                <w:szCs w:val="24"/>
              </w:rPr>
            </w:pPr>
            <w:r>
              <w:rPr>
                <w:sz w:val="24"/>
                <w:szCs w:val="24"/>
              </w:rPr>
              <w:t>4</w:t>
            </w:r>
          </w:p>
        </w:tc>
        <w:tc>
          <w:tcPr>
            <w:tcW w:w="8263"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Pr>
                <w:sz w:val="24"/>
                <w:szCs w:val="24"/>
              </w:rPr>
            </w:pPr>
            <w:r>
              <w:rPr>
                <w:sz w:val="24"/>
                <w:szCs w:val="24"/>
              </w:rPr>
              <w:t xml:space="preserve"> </w:t>
            </w:r>
          </w:p>
        </w:tc>
      </w:tr>
      <w:tr w:rsidR="001E117F">
        <w:trPr>
          <w:trHeight w:val="480"/>
        </w:trPr>
        <w:tc>
          <w:tcPr>
            <w:tcW w:w="20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117F" w:rsidRDefault="00270E32">
            <w:pPr>
              <w:ind w:left="61"/>
              <w:jc w:val="center"/>
              <w:rPr>
                <w:sz w:val="24"/>
                <w:szCs w:val="24"/>
              </w:rPr>
            </w:pPr>
            <w:r>
              <w:rPr>
                <w:sz w:val="24"/>
                <w:szCs w:val="24"/>
              </w:rPr>
              <w:t>5</w:t>
            </w:r>
          </w:p>
        </w:tc>
        <w:tc>
          <w:tcPr>
            <w:tcW w:w="8263"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Pr>
                <w:sz w:val="24"/>
                <w:szCs w:val="24"/>
              </w:rPr>
            </w:pPr>
            <w:r>
              <w:rPr>
                <w:sz w:val="24"/>
                <w:szCs w:val="24"/>
              </w:rPr>
              <w:t xml:space="preserve"> </w:t>
            </w:r>
          </w:p>
        </w:tc>
      </w:tr>
      <w:tr w:rsidR="001E117F">
        <w:trPr>
          <w:trHeight w:val="480"/>
        </w:trPr>
        <w:tc>
          <w:tcPr>
            <w:tcW w:w="205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117F" w:rsidRDefault="00270E32">
            <w:pPr>
              <w:ind w:left="61"/>
              <w:jc w:val="center"/>
              <w:rPr>
                <w:sz w:val="24"/>
                <w:szCs w:val="24"/>
              </w:rPr>
            </w:pPr>
            <w:r>
              <w:rPr>
                <w:sz w:val="24"/>
                <w:szCs w:val="24"/>
              </w:rPr>
              <w:t>6</w:t>
            </w:r>
          </w:p>
        </w:tc>
        <w:tc>
          <w:tcPr>
            <w:tcW w:w="8263"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Pr>
                <w:sz w:val="24"/>
                <w:szCs w:val="24"/>
              </w:rPr>
            </w:pPr>
            <w:r>
              <w:rPr>
                <w:sz w:val="24"/>
                <w:szCs w:val="24"/>
              </w:rPr>
              <w:t xml:space="preserve"> </w:t>
            </w:r>
          </w:p>
        </w:tc>
      </w:tr>
    </w:tbl>
    <w:p w:rsidR="001E117F" w:rsidRDefault="00270E32">
      <w:pPr>
        <w:ind w:left="61"/>
        <w:rPr>
          <w:sz w:val="24"/>
          <w:szCs w:val="24"/>
        </w:rPr>
      </w:pPr>
      <w:r>
        <w:rPr>
          <w:sz w:val="24"/>
          <w:szCs w:val="24"/>
        </w:rPr>
        <w:t xml:space="preserve"> </w:t>
      </w:r>
    </w:p>
    <w:p w:rsidR="001E117F" w:rsidRDefault="001E117F">
      <w:pPr>
        <w:ind w:right="-860"/>
        <w:rPr>
          <w:sz w:val="20"/>
          <w:szCs w:val="20"/>
        </w:rPr>
      </w:pPr>
    </w:p>
    <w:p w:rsidR="001E117F" w:rsidRDefault="001E117F">
      <w:pPr>
        <w:ind w:left="61" w:right="-860"/>
        <w:rPr>
          <w:sz w:val="20"/>
          <w:szCs w:val="20"/>
        </w:rPr>
      </w:pPr>
    </w:p>
    <w:p w:rsidR="001E117F" w:rsidRDefault="001E117F">
      <w:pPr>
        <w:ind w:left="61" w:right="-860"/>
        <w:rPr>
          <w:sz w:val="20"/>
          <w:szCs w:val="20"/>
        </w:rPr>
      </w:pPr>
    </w:p>
    <w:p w:rsidR="001E117F" w:rsidRDefault="001E117F">
      <w:pPr>
        <w:ind w:left="61" w:right="-860"/>
        <w:rPr>
          <w:sz w:val="20"/>
          <w:szCs w:val="20"/>
        </w:rPr>
      </w:pPr>
    </w:p>
    <w:p w:rsidR="001E117F" w:rsidRDefault="001E117F">
      <w:pPr>
        <w:ind w:left="61" w:right="-860"/>
        <w:rPr>
          <w:sz w:val="20"/>
          <w:szCs w:val="20"/>
        </w:rPr>
      </w:pPr>
    </w:p>
    <w:p w:rsidR="001E117F" w:rsidRDefault="001E117F">
      <w:pPr>
        <w:ind w:left="61" w:right="-860"/>
        <w:rPr>
          <w:sz w:val="20"/>
          <w:szCs w:val="20"/>
        </w:rPr>
      </w:pPr>
    </w:p>
    <w:p w:rsidR="001E117F" w:rsidRDefault="001E117F">
      <w:pPr>
        <w:ind w:left="61" w:right="-860"/>
        <w:rPr>
          <w:sz w:val="20"/>
          <w:szCs w:val="20"/>
        </w:rPr>
      </w:pPr>
    </w:p>
    <w:p w:rsidR="001E117F" w:rsidRDefault="001E117F">
      <w:pPr>
        <w:ind w:left="61" w:right="-860"/>
        <w:rPr>
          <w:sz w:val="20"/>
          <w:szCs w:val="20"/>
        </w:rPr>
      </w:pPr>
    </w:p>
    <w:p w:rsidR="001E117F" w:rsidRDefault="001E117F">
      <w:pPr>
        <w:ind w:left="61" w:right="-860"/>
        <w:rPr>
          <w:sz w:val="20"/>
          <w:szCs w:val="20"/>
        </w:rPr>
      </w:pPr>
    </w:p>
    <w:p w:rsidR="001E117F" w:rsidRDefault="001E117F">
      <w:pPr>
        <w:ind w:left="61" w:right="-860"/>
        <w:rPr>
          <w:sz w:val="20"/>
          <w:szCs w:val="20"/>
        </w:rPr>
      </w:pPr>
    </w:p>
    <w:p w:rsidR="001E117F" w:rsidRDefault="001E117F">
      <w:pPr>
        <w:ind w:left="61" w:right="-860"/>
        <w:rPr>
          <w:sz w:val="20"/>
          <w:szCs w:val="20"/>
        </w:rPr>
      </w:pPr>
    </w:p>
    <w:p w:rsidR="001E117F" w:rsidRDefault="001E117F">
      <w:pPr>
        <w:ind w:left="61" w:right="-860"/>
        <w:rPr>
          <w:sz w:val="20"/>
          <w:szCs w:val="20"/>
        </w:rPr>
      </w:pPr>
    </w:p>
    <w:p w:rsidR="001E117F" w:rsidRDefault="001E117F">
      <w:pPr>
        <w:ind w:left="61" w:right="-860"/>
        <w:rPr>
          <w:sz w:val="20"/>
          <w:szCs w:val="20"/>
        </w:rPr>
      </w:pPr>
    </w:p>
    <w:p w:rsidR="001E117F" w:rsidRDefault="001E117F">
      <w:pPr>
        <w:ind w:left="61" w:right="-860"/>
        <w:rPr>
          <w:sz w:val="20"/>
          <w:szCs w:val="20"/>
        </w:rPr>
      </w:pPr>
    </w:p>
    <w:p w:rsidR="001E117F" w:rsidRDefault="001E117F">
      <w:pPr>
        <w:ind w:left="61" w:right="-860"/>
        <w:rPr>
          <w:sz w:val="20"/>
          <w:szCs w:val="20"/>
        </w:rPr>
      </w:pPr>
    </w:p>
    <w:p w:rsidR="001E117F" w:rsidRDefault="001E117F">
      <w:pPr>
        <w:ind w:left="61" w:right="-860"/>
        <w:rPr>
          <w:sz w:val="20"/>
          <w:szCs w:val="20"/>
        </w:rPr>
      </w:pPr>
    </w:p>
    <w:p w:rsidR="001E117F" w:rsidRDefault="001E117F">
      <w:pPr>
        <w:ind w:left="61" w:right="-860"/>
        <w:rPr>
          <w:sz w:val="20"/>
          <w:szCs w:val="20"/>
        </w:rPr>
      </w:pPr>
    </w:p>
    <w:p w:rsidR="001E117F" w:rsidRDefault="001E117F">
      <w:pPr>
        <w:ind w:left="61" w:right="-860"/>
        <w:rPr>
          <w:sz w:val="20"/>
          <w:szCs w:val="20"/>
        </w:rPr>
      </w:pPr>
    </w:p>
    <w:p w:rsidR="001E117F" w:rsidRDefault="001E117F">
      <w:pPr>
        <w:ind w:left="61" w:right="-860"/>
        <w:rPr>
          <w:sz w:val="20"/>
          <w:szCs w:val="20"/>
        </w:rPr>
      </w:pPr>
    </w:p>
    <w:p w:rsidR="001E117F" w:rsidRDefault="001E117F">
      <w:pPr>
        <w:ind w:left="61" w:right="-860"/>
        <w:rPr>
          <w:sz w:val="20"/>
          <w:szCs w:val="20"/>
        </w:rPr>
      </w:pPr>
    </w:p>
    <w:p w:rsidR="001E117F" w:rsidRDefault="001E117F">
      <w:pPr>
        <w:ind w:left="61" w:right="-860"/>
        <w:rPr>
          <w:sz w:val="20"/>
          <w:szCs w:val="20"/>
        </w:rPr>
      </w:pPr>
    </w:p>
    <w:p w:rsidR="001E117F" w:rsidRDefault="001E117F">
      <w:pPr>
        <w:ind w:left="61" w:right="-860"/>
        <w:rPr>
          <w:sz w:val="20"/>
          <w:szCs w:val="20"/>
        </w:rPr>
      </w:pPr>
    </w:p>
    <w:p w:rsidR="001E117F" w:rsidRDefault="00270E32" w:rsidP="005E1978">
      <w:pPr>
        <w:ind w:left="61" w:right="114"/>
        <w:rPr>
          <w:sz w:val="20"/>
          <w:szCs w:val="20"/>
        </w:rPr>
      </w:pPr>
      <w:r>
        <w:rPr>
          <w:sz w:val="20"/>
          <w:szCs w:val="20"/>
        </w:rPr>
        <w:t>COMPETENCES EVALUEES</w:t>
      </w:r>
    </w:p>
    <w:p w:rsidR="001E117F" w:rsidRDefault="001E117F" w:rsidP="005E1978">
      <w:pPr>
        <w:ind w:left="61" w:right="114"/>
        <w:rPr>
          <w:sz w:val="20"/>
          <w:szCs w:val="20"/>
        </w:rPr>
      </w:pPr>
    </w:p>
    <w:p w:rsidR="001E117F" w:rsidRDefault="00270E32" w:rsidP="005E1978">
      <w:pPr>
        <w:ind w:left="640" w:right="114" w:hanging="360"/>
        <w:jc w:val="both"/>
        <w:rPr>
          <w:i/>
          <w:sz w:val="18"/>
          <w:szCs w:val="18"/>
        </w:rPr>
      </w:pPr>
      <w:r>
        <w:rPr>
          <w:sz w:val="20"/>
          <w:szCs w:val="20"/>
        </w:rPr>
        <w:t>·</w:t>
      </w:r>
      <w:r>
        <w:rPr>
          <w:rFonts w:ascii="Times New Roman" w:eastAsia="Times New Roman" w:hAnsi="Times New Roman" w:cs="Times New Roman"/>
          <w:sz w:val="14"/>
          <w:szCs w:val="14"/>
        </w:rPr>
        <w:t xml:space="preserve">        </w:t>
      </w:r>
      <w:r>
        <w:rPr>
          <w:i/>
          <w:sz w:val="20"/>
          <w:szCs w:val="20"/>
        </w:rPr>
        <w:t xml:space="preserve">D2-1 : Anticiper, gérer, planifier </w:t>
      </w:r>
      <w:r>
        <w:rPr>
          <w:i/>
          <w:sz w:val="18"/>
          <w:szCs w:val="18"/>
        </w:rPr>
        <w:t>(uniquement sur la remise du plan)</w:t>
      </w:r>
    </w:p>
    <w:p w:rsidR="001E117F" w:rsidRDefault="00270E32" w:rsidP="005E1978">
      <w:pPr>
        <w:ind w:left="640" w:right="114" w:hanging="360"/>
        <w:jc w:val="both"/>
        <w:rPr>
          <w:i/>
          <w:sz w:val="20"/>
          <w:szCs w:val="20"/>
        </w:rPr>
      </w:pPr>
      <w:r>
        <w:rPr>
          <w:sz w:val="20"/>
          <w:szCs w:val="20"/>
        </w:rPr>
        <w:t>·</w:t>
      </w:r>
      <w:r>
        <w:rPr>
          <w:rFonts w:ascii="Times New Roman" w:eastAsia="Times New Roman" w:hAnsi="Times New Roman" w:cs="Times New Roman"/>
          <w:sz w:val="14"/>
          <w:szCs w:val="14"/>
        </w:rPr>
        <w:t xml:space="preserve">        </w:t>
      </w:r>
      <w:r>
        <w:rPr>
          <w:i/>
          <w:sz w:val="20"/>
          <w:szCs w:val="20"/>
        </w:rPr>
        <w:t xml:space="preserve">D2-2 : Travailler en équipe        </w:t>
      </w:r>
      <w:r>
        <w:rPr>
          <w:i/>
          <w:sz w:val="20"/>
          <w:szCs w:val="20"/>
        </w:rPr>
        <w:tab/>
        <w:t xml:space="preserve">                                                                                          </w:t>
      </w:r>
    </w:p>
    <w:p w:rsidR="001E117F" w:rsidRDefault="00270E32" w:rsidP="005E1978">
      <w:pPr>
        <w:ind w:left="640" w:right="114" w:hanging="360"/>
        <w:jc w:val="both"/>
        <w:rPr>
          <w:i/>
          <w:sz w:val="18"/>
          <w:szCs w:val="18"/>
        </w:rPr>
      </w:pPr>
      <w:r>
        <w:rPr>
          <w:sz w:val="20"/>
          <w:szCs w:val="20"/>
        </w:rPr>
        <w:t>·</w:t>
      </w:r>
      <w:r>
        <w:rPr>
          <w:rFonts w:ascii="Times New Roman" w:eastAsia="Times New Roman" w:hAnsi="Times New Roman" w:cs="Times New Roman"/>
          <w:sz w:val="14"/>
          <w:szCs w:val="14"/>
        </w:rPr>
        <w:t xml:space="preserve">        </w:t>
      </w:r>
      <w:r>
        <w:rPr>
          <w:i/>
          <w:sz w:val="20"/>
          <w:szCs w:val="20"/>
        </w:rPr>
        <w:t xml:space="preserve">D2-3 : Utiliser des outils de recherche </w:t>
      </w:r>
      <w:r>
        <w:rPr>
          <w:i/>
          <w:sz w:val="18"/>
          <w:szCs w:val="18"/>
        </w:rPr>
        <w:t>(uniquement sur la remise du plan)</w:t>
      </w:r>
    </w:p>
    <w:p w:rsidR="001E117F" w:rsidRDefault="00270E32" w:rsidP="005E1978">
      <w:pPr>
        <w:ind w:left="640" w:right="114" w:hanging="360"/>
        <w:jc w:val="both"/>
        <w:rPr>
          <w:i/>
          <w:sz w:val="20"/>
          <w:szCs w:val="20"/>
        </w:rPr>
      </w:pPr>
      <w:r>
        <w:rPr>
          <w:sz w:val="20"/>
          <w:szCs w:val="20"/>
        </w:rPr>
        <w:t>·</w:t>
      </w:r>
      <w:r>
        <w:rPr>
          <w:rFonts w:ascii="Times New Roman" w:eastAsia="Times New Roman" w:hAnsi="Times New Roman" w:cs="Times New Roman"/>
          <w:sz w:val="14"/>
          <w:szCs w:val="14"/>
        </w:rPr>
        <w:t xml:space="preserve">        </w:t>
      </w:r>
      <w:r>
        <w:rPr>
          <w:i/>
          <w:sz w:val="20"/>
          <w:szCs w:val="20"/>
        </w:rPr>
        <w:t xml:space="preserve">D2-3 : Construire des connaissances à partir des informations collectées  </w:t>
      </w:r>
    </w:p>
    <w:p w:rsidR="001E117F" w:rsidRDefault="00270E32" w:rsidP="005E1978">
      <w:pPr>
        <w:ind w:left="640" w:right="114" w:hanging="360"/>
        <w:jc w:val="both"/>
        <w:rPr>
          <w:i/>
          <w:sz w:val="18"/>
          <w:szCs w:val="18"/>
        </w:rPr>
      </w:pPr>
      <w:r>
        <w:rPr>
          <w:sz w:val="20"/>
          <w:szCs w:val="20"/>
        </w:rPr>
        <w:t>·</w:t>
      </w:r>
      <w:r>
        <w:rPr>
          <w:rFonts w:ascii="Times New Roman" w:eastAsia="Times New Roman" w:hAnsi="Times New Roman" w:cs="Times New Roman"/>
          <w:sz w:val="14"/>
          <w:szCs w:val="14"/>
        </w:rPr>
        <w:t xml:space="preserve">        </w:t>
      </w:r>
      <w:r>
        <w:rPr>
          <w:i/>
          <w:sz w:val="20"/>
          <w:szCs w:val="20"/>
        </w:rPr>
        <w:t xml:space="preserve">D2-4 : Utiliser des outils numériques pour réaliser une production </w:t>
      </w:r>
      <w:r>
        <w:rPr>
          <w:i/>
          <w:sz w:val="18"/>
          <w:szCs w:val="18"/>
        </w:rPr>
        <w:t xml:space="preserve">(Uniquement </w:t>
      </w:r>
      <w:r>
        <w:rPr>
          <w:i/>
          <w:sz w:val="18"/>
          <w:szCs w:val="18"/>
        </w:rPr>
        <w:t>sur la production finale)</w:t>
      </w:r>
    </w:p>
    <w:p w:rsidR="001E117F" w:rsidRDefault="00270E32" w:rsidP="005E1978">
      <w:pPr>
        <w:ind w:left="640" w:right="114" w:hanging="360"/>
        <w:jc w:val="both"/>
        <w:rPr>
          <w:i/>
          <w:sz w:val="18"/>
          <w:szCs w:val="18"/>
        </w:rPr>
      </w:pPr>
      <w:r>
        <w:rPr>
          <w:sz w:val="20"/>
          <w:szCs w:val="20"/>
        </w:rPr>
        <w:t>·</w:t>
      </w:r>
      <w:r>
        <w:rPr>
          <w:rFonts w:ascii="Times New Roman" w:eastAsia="Times New Roman" w:hAnsi="Times New Roman" w:cs="Times New Roman"/>
          <w:sz w:val="14"/>
          <w:szCs w:val="14"/>
        </w:rPr>
        <w:t xml:space="preserve">        </w:t>
      </w:r>
      <w:r>
        <w:rPr>
          <w:i/>
          <w:sz w:val="20"/>
          <w:szCs w:val="20"/>
        </w:rPr>
        <w:t>D3-2 : Utiliser les médias et l’information de manière responsable et raisonnée (</w:t>
      </w:r>
      <w:r>
        <w:rPr>
          <w:i/>
          <w:sz w:val="18"/>
          <w:szCs w:val="18"/>
        </w:rPr>
        <w:t>Uniquement sur la production finale)</w:t>
      </w:r>
    </w:p>
    <w:p w:rsidR="001E117F" w:rsidRDefault="00270E32" w:rsidP="005E1978">
      <w:pPr>
        <w:ind w:left="640" w:right="114" w:hanging="360"/>
        <w:rPr>
          <w:i/>
          <w:sz w:val="18"/>
          <w:szCs w:val="18"/>
        </w:rPr>
      </w:pPr>
      <w:r>
        <w:rPr>
          <w:i/>
          <w:sz w:val="20"/>
          <w:szCs w:val="20"/>
        </w:rPr>
        <w:t>·</w:t>
      </w:r>
      <w:r>
        <w:rPr>
          <w:rFonts w:ascii="Times New Roman" w:eastAsia="Times New Roman" w:hAnsi="Times New Roman" w:cs="Times New Roman"/>
          <w:i/>
          <w:sz w:val="14"/>
          <w:szCs w:val="14"/>
        </w:rPr>
        <w:t xml:space="preserve">        </w:t>
      </w:r>
      <w:r>
        <w:rPr>
          <w:i/>
          <w:sz w:val="20"/>
          <w:szCs w:val="20"/>
        </w:rPr>
        <w:t>D4-3 : Connaître l’importance d’un comportement responsable vis-à-vis de l’environnement (</w:t>
      </w:r>
      <w:r>
        <w:rPr>
          <w:i/>
          <w:sz w:val="18"/>
          <w:szCs w:val="18"/>
        </w:rPr>
        <w:t>Uniq</w:t>
      </w:r>
      <w:r>
        <w:rPr>
          <w:i/>
          <w:sz w:val="18"/>
          <w:szCs w:val="18"/>
        </w:rPr>
        <w:t>uement sur la production finale)</w:t>
      </w:r>
    </w:p>
    <w:p w:rsidR="001E117F" w:rsidRDefault="001E117F" w:rsidP="005E1978">
      <w:pPr>
        <w:ind w:left="640" w:right="114" w:hanging="360"/>
        <w:rPr>
          <w:sz w:val="20"/>
          <w:szCs w:val="20"/>
        </w:rPr>
      </w:pPr>
    </w:p>
    <w:p w:rsidR="001E117F" w:rsidRDefault="00270E32" w:rsidP="005E1978">
      <w:pPr>
        <w:ind w:left="300" w:right="114"/>
        <w:jc w:val="both"/>
        <w:rPr>
          <w:i/>
          <w:sz w:val="20"/>
          <w:szCs w:val="20"/>
        </w:rPr>
      </w:pPr>
      <w:r>
        <w:rPr>
          <w:i/>
          <w:sz w:val="20"/>
          <w:szCs w:val="20"/>
        </w:rPr>
        <w:t xml:space="preserve"> </w:t>
      </w:r>
    </w:p>
    <w:p w:rsidR="001E117F" w:rsidRDefault="00270E32" w:rsidP="005E1978">
      <w:pPr>
        <w:ind w:left="61" w:right="114"/>
        <w:rPr>
          <w:sz w:val="20"/>
          <w:szCs w:val="20"/>
        </w:rPr>
      </w:pPr>
      <w:r>
        <w:rPr>
          <w:b/>
          <w:sz w:val="20"/>
          <w:szCs w:val="20"/>
        </w:rPr>
        <w:t>Les niveaux d’acquisition</w:t>
      </w:r>
      <w:r>
        <w:rPr>
          <w:sz w:val="20"/>
          <w:szCs w:val="20"/>
        </w:rPr>
        <w:t xml:space="preserve"> : Le curseur ci-dessous apparaît sur les évaluations de compétences. Un numéro est entouré par le professeur ou par l’élève en auto-évaluation.</w:t>
      </w:r>
    </w:p>
    <w:p w:rsidR="001E117F" w:rsidRDefault="00270E32" w:rsidP="005E1978">
      <w:pPr>
        <w:ind w:left="61" w:right="114"/>
        <w:rPr>
          <w:sz w:val="20"/>
          <w:szCs w:val="20"/>
        </w:rPr>
      </w:pPr>
      <w:r>
        <w:rPr>
          <w:sz w:val="20"/>
          <w:szCs w:val="20"/>
        </w:rPr>
        <w:t xml:space="preserve">                          </w:t>
      </w:r>
      <w:r>
        <w:rPr>
          <w:sz w:val="20"/>
          <w:szCs w:val="20"/>
        </w:rPr>
        <w:tab/>
      </w:r>
      <w:r>
        <w:rPr>
          <w:sz w:val="20"/>
          <w:szCs w:val="20"/>
        </w:rPr>
        <w:t>Le niveau D correspond à une maîtrise insuffisante de cette compétence</w:t>
      </w:r>
    </w:p>
    <w:p w:rsidR="001E117F" w:rsidRDefault="00270E32" w:rsidP="005E1978">
      <w:pPr>
        <w:ind w:left="61" w:right="114"/>
        <w:rPr>
          <w:sz w:val="20"/>
          <w:szCs w:val="20"/>
        </w:rPr>
      </w:pPr>
      <w:r>
        <w:rPr>
          <w:sz w:val="20"/>
          <w:szCs w:val="20"/>
        </w:rPr>
        <w:t xml:space="preserve">                          </w:t>
      </w:r>
      <w:r>
        <w:rPr>
          <w:sz w:val="20"/>
          <w:szCs w:val="20"/>
        </w:rPr>
        <w:tab/>
        <w:t>Le niveau C correspond à une maîtrise fragile de cette compétence</w:t>
      </w:r>
    </w:p>
    <w:p w:rsidR="001E117F" w:rsidRDefault="00270E32">
      <w:pPr>
        <w:ind w:left="61" w:right="-860"/>
        <w:rPr>
          <w:sz w:val="20"/>
          <w:szCs w:val="20"/>
        </w:rPr>
      </w:pPr>
      <w:r>
        <w:rPr>
          <w:sz w:val="20"/>
          <w:szCs w:val="20"/>
        </w:rPr>
        <w:t xml:space="preserve">                          </w:t>
      </w:r>
      <w:r>
        <w:rPr>
          <w:sz w:val="20"/>
          <w:szCs w:val="20"/>
        </w:rPr>
        <w:tab/>
        <w:t>Le niveau B correspond à une maîtrise satisfaisante de cette comp</w:t>
      </w:r>
      <w:r>
        <w:rPr>
          <w:sz w:val="20"/>
          <w:szCs w:val="20"/>
        </w:rPr>
        <w:t>étence</w:t>
      </w:r>
    </w:p>
    <w:p w:rsidR="001E117F" w:rsidRDefault="00270E32">
      <w:pPr>
        <w:ind w:left="61" w:right="-860"/>
        <w:rPr>
          <w:sz w:val="20"/>
          <w:szCs w:val="20"/>
        </w:rPr>
      </w:pPr>
      <w:r>
        <w:rPr>
          <w:sz w:val="20"/>
          <w:szCs w:val="20"/>
        </w:rPr>
        <w:t xml:space="preserve">                          </w:t>
      </w:r>
      <w:r>
        <w:rPr>
          <w:sz w:val="20"/>
          <w:szCs w:val="20"/>
        </w:rPr>
        <w:tab/>
        <w:t>Le niveau A correspond à une très bonne maîtrise de cette compétence</w:t>
      </w:r>
    </w:p>
    <w:p w:rsidR="001E117F" w:rsidRDefault="00270E32">
      <w:pPr>
        <w:ind w:left="61" w:right="-860"/>
        <w:rPr>
          <w:sz w:val="20"/>
          <w:szCs w:val="20"/>
          <w:u w:val="single"/>
        </w:rPr>
      </w:pPr>
      <w:r>
        <w:rPr>
          <w:sz w:val="20"/>
          <w:szCs w:val="20"/>
          <w:u w:val="single"/>
        </w:rPr>
        <w:t xml:space="preserve"> </w:t>
      </w:r>
    </w:p>
    <w:p w:rsidR="001E117F" w:rsidRDefault="00270E32">
      <w:pPr>
        <w:ind w:left="61" w:right="-860"/>
        <w:rPr>
          <w:b/>
          <w:sz w:val="20"/>
          <w:szCs w:val="20"/>
          <w:u w:val="single"/>
        </w:rPr>
      </w:pPr>
      <w:r>
        <w:rPr>
          <w:b/>
          <w:sz w:val="20"/>
          <w:szCs w:val="20"/>
          <w:u w:val="single"/>
        </w:rPr>
        <w:t>Première évaluation :</w:t>
      </w:r>
    </w:p>
    <w:p w:rsidR="001E117F" w:rsidRDefault="00270E32">
      <w:pPr>
        <w:ind w:left="61" w:right="-860"/>
        <w:rPr>
          <w:i/>
          <w:sz w:val="18"/>
          <w:szCs w:val="18"/>
        </w:rPr>
      </w:pPr>
      <w:r>
        <w:rPr>
          <w:i/>
          <w:sz w:val="20"/>
          <w:szCs w:val="20"/>
        </w:rPr>
        <w:t xml:space="preserve">D2-1 : Anticiper, gérer, planifier </w:t>
      </w:r>
      <w:r>
        <w:rPr>
          <w:i/>
          <w:sz w:val="18"/>
          <w:szCs w:val="18"/>
        </w:rPr>
        <w:t>(uniquement sur la remise du plan)</w:t>
      </w:r>
    </w:p>
    <w:tbl>
      <w:tblPr>
        <w:tblStyle w:val="a8"/>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70"/>
        <w:gridCol w:w="2940"/>
        <w:gridCol w:w="2955"/>
      </w:tblGrid>
      <w:tr w:rsidR="001E117F" w:rsidTr="005E1978">
        <w:trPr>
          <w:trHeight w:val="667"/>
        </w:trPr>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117F" w:rsidRDefault="00270E32">
            <w:pPr>
              <w:ind w:left="61" w:right="-860"/>
              <w:rPr>
                <w:sz w:val="20"/>
                <w:szCs w:val="20"/>
              </w:rPr>
            </w:pPr>
            <w:r>
              <w:rPr>
                <w:sz w:val="20"/>
                <w:szCs w:val="20"/>
              </w:rPr>
              <w:t>Le plan et le document joint,</w:t>
            </w:r>
          </w:p>
          <w:p w:rsidR="001E117F" w:rsidRDefault="00270E32">
            <w:pPr>
              <w:ind w:left="61" w:right="-860"/>
              <w:rPr>
                <w:sz w:val="20"/>
                <w:szCs w:val="20"/>
              </w:rPr>
            </w:pPr>
            <w:r>
              <w:rPr>
                <w:sz w:val="20"/>
                <w:szCs w:val="20"/>
              </w:rPr>
              <w:t>complété, ont été rendus à la</w:t>
            </w:r>
          </w:p>
          <w:p w:rsidR="001E117F" w:rsidRDefault="00270E32">
            <w:pPr>
              <w:ind w:left="61" w:right="-860"/>
              <w:rPr>
                <w:sz w:val="20"/>
                <w:szCs w:val="20"/>
              </w:rPr>
            </w:pPr>
            <w:r>
              <w:rPr>
                <w:sz w:val="20"/>
                <w:szCs w:val="20"/>
              </w:rPr>
              <w:t>date prévue.</w:t>
            </w:r>
          </w:p>
        </w:tc>
        <w:tc>
          <w:tcPr>
            <w:tcW w:w="29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860"/>
              <w:rPr>
                <w:sz w:val="20"/>
                <w:szCs w:val="20"/>
              </w:rPr>
            </w:pPr>
            <w:r>
              <w:rPr>
                <w:sz w:val="20"/>
                <w:szCs w:val="20"/>
              </w:rPr>
              <w:t>Le plan a été rendu à la date</w:t>
            </w:r>
          </w:p>
          <w:p w:rsidR="001E117F" w:rsidRDefault="00270E32">
            <w:pPr>
              <w:ind w:left="61" w:right="-860"/>
              <w:rPr>
                <w:sz w:val="20"/>
                <w:szCs w:val="20"/>
              </w:rPr>
            </w:pPr>
            <w:r>
              <w:rPr>
                <w:sz w:val="20"/>
                <w:szCs w:val="20"/>
              </w:rPr>
              <w:t>prévue.</w:t>
            </w:r>
          </w:p>
        </w:tc>
        <w:tc>
          <w:tcPr>
            <w:tcW w:w="29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860"/>
              <w:rPr>
                <w:sz w:val="20"/>
                <w:szCs w:val="20"/>
              </w:rPr>
            </w:pPr>
            <w:r>
              <w:rPr>
                <w:sz w:val="20"/>
                <w:szCs w:val="20"/>
              </w:rPr>
              <w:t>Le plan n’a pas été rendu à la</w:t>
            </w:r>
          </w:p>
          <w:p w:rsidR="001E117F" w:rsidRDefault="00270E32">
            <w:pPr>
              <w:ind w:left="61" w:right="-860"/>
              <w:rPr>
                <w:sz w:val="20"/>
                <w:szCs w:val="20"/>
              </w:rPr>
            </w:pPr>
            <w:r>
              <w:rPr>
                <w:sz w:val="20"/>
                <w:szCs w:val="20"/>
              </w:rPr>
              <w:t>date prévue.</w:t>
            </w:r>
          </w:p>
        </w:tc>
      </w:tr>
      <w:tr w:rsidR="001E117F">
        <w:trPr>
          <w:trHeight w:val="480"/>
        </w:trPr>
        <w:tc>
          <w:tcPr>
            <w:tcW w:w="29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117F" w:rsidRDefault="00270E32">
            <w:pPr>
              <w:ind w:left="61" w:right="-860"/>
              <w:jc w:val="center"/>
              <w:rPr>
                <w:sz w:val="20"/>
                <w:szCs w:val="20"/>
              </w:rPr>
            </w:pPr>
            <w:bookmarkStart w:id="0" w:name="_GoBack"/>
            <w:bookmarkEnd w:id="0"/>
            <w:r>
              <w:rPr>
                <w:sz w:val="20"/>
                <w:szCs w:val="20"/>
              </w:rPr>
              <w:t>A</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860"/>
              <w:jc w:val="center"/>
              <w:rPr>
                <w:sz w:val="20"/>
                <w:szCs w:val="20"/>
              </w:rPr>
            </w:pPr>
            <w:r>
              <w:rPr>
                <w:sz w:val="20"/>
                <w:szCs w:val="20"/>
              </w:rPr>
              <w:t>B</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860"/>
              <w:jc w:val="center"/>
              <w:rPr>
                <w:sz w:val="20"/>
                <w:szCs w:val="20"/>
              </w:rPr>
            </w:pPr>
            <w:r>
              <w:rPr>
                <w:sz w:val="20"/>
                <w:szCs w:val="20"/>
              </w:rPr>
              <w:t>D</w:t>
            </w:r>
          </w:p>
        </w:tc>
      </w:tr>
    </w:tbl>
    <w:p w:rsidR="001E117F" w:rsidRDefault="00270E32">
      <w:pPr>
        <w:ind w:left="61" w:right="-860"/>
        <w:jc w:val="both"/>
        <w:rPr>
          <w:i/>
          <w:sz w:val="20"/>
          <w:szCs w:val="20"/>
        </w:rPr>
      </w:pPr>
      <w:r>
        <w:rPr>
          <w:i/>
          <w:sz w:val="20"/>
          <w:szCs w:val="20"/>
        </w:rPr>
        <w:t xml:space="preserve"> </w:t>
      </w:r>
    </w:p>
    <w:p w:rsidR="001E117F" w:rsidRDefault="00270E32">
      <w:pPr>
        <w:ind w:left="61" w:right="-860"/>
        <w:jc w:val="both"/>
        <w:rPr>
          <w:i/>
          <w:sz w:val="20"/>
          <w:szCs w:val="20"/>
        </w:rPr>
      </w:pPr>
      <w:r>
        <w:rPr>
          <w:i/>
          <w:sz w:val="20"/>
          <w:szCs w:val="20"/>
        </w:rPr>
        <w:t>D2-2 : Travailler en équipe</w:t>
      </w:r>
    </w:p>
    <w:p w:rsidR="001E117F" w:rsidRDefault="00270E32">
      <w:pPr>
        <w:ind w:left="61" w:right="-860"/>
        <w:jc w:val="both"/>
        <w:rPr>
          <w:i/>
          <w:sz w:val="20"/>
          <w:szCs w:val="20"/>
        </w:rPr>
      </w:pPr>
      <w:r>
        <w:rPr>
          <w:i/>
          <w:sz w:val="20"/>
          <w:szCs w:val="20"/>
        </w:rPr>
        <w:t xml:space="preserve">        </w:t>
      </w:r>
      <w:r>
        <w:rPr>
          <w:i/>
          <w:sz w:val="20"/>
          <w:szCs w:val="20"/>
        </w:rPr>
        <w:tab/>
        <w:t xml:space="preserve">                                                                                          </w:t>
      </w:r>
    </w:p>
    <w:tbl>
      <w:tblPr>
        <w:tblStyle w:val="a9"/>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20"/>
        <w:gridCol w:w="2220"/>
        <w:gridCol w:w="2220"/>
        <w:gridCol w:w="2205"/>
      </w:tblGrid>
      <w:tr w:rsidR="001E117F">
        <w:trPr>
          <w:trHeight w:val="2140"/>
        </w:trPr>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117F" w:rsidRDefault="00270E32">
            <w:pPr>
              <w:ind w:left="61" w:right="-61"/>
              <w:rPr>
                <w:sz w:val="20"/>
                <w:szCs w:val="20"/>
              </w:rPr>
            </w:pPr>
            <w:r>
              <w:rPr>
                <w:sz w:val="20"/>
                <w:szCs w:val="20"/>
              </w:rPr>
              <w:t>Les élèves ont travaillé en bonne intelligence en cours et le document montre des séances de travail en commun</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61"/>
              <w:rPr>
                <w:sz w:val="20"/>
                <w:szCs w:val="20"/>
              </w:rPr>
            </w:pPr>
            <w:r>
              <w:rPr>
                <w:sz w:val="20"/>
                <w:szCs w:val="20"/>
              </w:rPr>
              <w:t>Les élèves ont travaillé en bonne intelligence en cours et le document montre au moins une séance de travail en commun.</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61"/>
              <w:rPr>
                <w:sz w:val="20"/>
                <w:szCs w:val="20"/>
              </w:rPr>
            </w:pPr>
            <w:r>
              <w:rPr>
                <w:sz w:val="20"/>
                <w:szCs w:val="20"/>
              </w:rPr>
              <w:t xml:space="preserve">Les élèves ont travaillé </w:t>
            </w:r>
            <w:r>
              <w:rPr>
                <w:sz w:val="20"/>
                <w:szCs w:val="20"/>
              </w:rPr>
              <w:t>en bonne intelligence en cours mais le document ne montre aucune séance de travail en commun.</w:t>
            </w:r>
          </w:p>
        </w:tc>
        <w:tc>
          <w:tcPr>
            <w:tcW w:w="22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61"/>
              <w:rPr>
                <w:sz w:val="20"/>
                <w:szCs w:val="20"/>
              </w:rPr>
            </w:pPr>
            <w:r>
              <w:rPr>
                <w:sz w:val="20"/>
                <w:szCs w:val="20"/>
              </w:rPr>
              <w:t>Un des membres du groupe est venu se plaindre du manque de travail d’un de ses camarades</w:t>
            </w:r>
          </w:p>
        </w:tc>
      </w:tr>
      <w:tr w:rsidR="001E117F">
        <w:trPr>
          <w:trHeight w:val="480"/>
        </w:trPr>
        <w:tc>
          <w:tcPr>
            <w:tcW w:w="2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117F" w:rsidRDefault="00270E32">
            <w:pPr>
              <w:ind w:left="61" w:right="-61"/>
              <w:jc w:val="center"/>
              <w:rPr>
                <w:sz w:val="20"/>
                <w:szCs w:val="20"/>
              </w:rPr>
            </w:pPr>
            <w:r>
              <w:rPr>
                <w:sz w:val="20"/>
                <w:szCs w:val="20"/>
              </w:rPr>
              <w:t>A</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61"/>
              <w:jc w:val="center"/>
              <w:rPr>
                <w:sz w:val="20"/>
                <w:szCs w:val="20"/>
              </w:rPr>
            </w:pPr>
            <w:r>
              <w:rPr>
                <w:sz w:val="20"/>
                <w:szCs w:val="20"/>
              </w:rPr>
              <w:t>B</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61"/>
              <w:jc w:val="center"/>
              <w:rPr>
                <w:sz w:val="20"/>
                <w:szCs w:val="20"/>
              </w:rPr>
            </w:pPr>
            <w:r>
              <w:rPr>
                <w:sz w:val="20"/>
                <w:szCs w:val="20"/>
              </w:rPr>
              <w:t>C</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61"/>
              <w:jc w:val="center"/>
              <w:rPr>
                <w:sz w:val="20"/>
                <w:szCs w:val="20"/>
              </w:rPr>
            </w:pPr>
            <w:r>
              <w:rPr>
                <w:sz w:val="20"/>
                <w:szCs w:val="20"/>
              </w:rPr>
              <w:t>D</w:t>
            </w:r>
          </w:p>
        </w:tc>
      </w:tr>
    </w:tbl>
    <w:p w:rsidR="001E117F" w:rsidRDefault="00270E32">
      <w:pPr>
        <w:ind w:left="61" w:right="-860"/>
        <w:jc w:val="both"/>
        <w:rPr>
          <w:i/>
          <w:sz w:val="20"/>
          <w:szCs w:val="20"/>
        </w:rPr>
      </w:pPr>
      <w:r>
        <w:rPr>
          <w:i/>
          <w:sz w:val="20"/>
          <w:szCs w:val="20"/>
        </w:rPr>
        <w:t xml:space="preserve"> </w:t>
      </w:r>
    </w:p>
    <w:p w:rsidR="005E1978" w:rsidRDefault="005E1978">
      <w:pPr>
        <w:rPr>
          <w:i/>
          <w:sz w:val="20"/>
          <w:szCs w:val="20"/>
        </w:rPr>
      </w:pPr>
      <w:r>
        <w:rPr>
          <w:i/>
          <w:sz w:val="20"/>
          <w:szCs w:val="20"/>
        </w:rPr>
        <w:br w:type="page"/>
      </w:r>
    </w:p>
    <w:p w:rsidR="001E117F" w:rsidRDefault="00270E32">
      <w:pPr>
        <w:ind w:left="61" w:right="-860"/>
        <w:jc w:val="both"/>
        <w:rPr>
          <w:i/>
          <w:sz w:val="20"/>
          <w:szCs w:val="20"/>
        </w:rPr>
      </w:pPr>
      <w:r>
        <w:rPr>
          <w:i/>
          <w:sz w:val="20"/>
          <w:szCs w:val="20"/>
        </w:rPr>
        <w:lastRenderedPageBreak/>
        <w:t xml:space="preserve">D2-3 : Utiliser des outils de recherche  </w:t>
      </w:r>
    </w:p>
    <w:p w:rsidR="001E117F" w:rsidRDefault="00270E32">
      <w:pPr>
        <w:ind w:left="61" w:right="-860"/>
        <w:rPr>
          <w:sz w:val="20"/>
          <w:szCs w:val="20"/>
        </w:rPr>
      </w:pPr>
      <w:r>
        <w:rPr>
          <w:sz w:val="20"/>
          <w:szCs w:val="20"/>
        </w:rPr>
        <w:t xml:space="preserve"> </w:t>
      </w:r>
    </w:p>
    <w:tbl>
      <w:tblPr>
        <w:tblStyle w:val="aa"/>
        <w:tblW w:w="88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50"/>
        <w:gridCol w:w="2190"/>
        <w:gridCol w:w="2205"/>
        <w:gridCol w:w="2205"/>
      </w:tblGrid>
      <w:tr w:rsidR="001E117F">
        <w:trPr>
          <w:trHeight w:val="1300"/>
        </w:trPr>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117F" w:rsidRDefault="00270E32">
            <w:pPr>
              <w:ind w:left="61" w:right="-31"/>
              <w:rPr>
                <w:sz w:val="20"/>
                <w:szCs w:val="20"/>
              </w:rPr>
            </w:pPr>
            <w:r>
              <w:rPr>
                <w:sz w:val="20"/>
                <w:szCs w:val="20"/>
              </w:rPr>
              <w:t>Les élèves ont travaillé sur encyclopédie, livre de cours et internet.</w:t>
            </w:r>
          </w:p>
        </w:tc>
        <w:tc>
          <w:tcPr>
            <w:tcW w:w="21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31"/>
              <w:rPr>
                <w:sz w:val="20"/>
                <w:szCs w:val="20"/>
              </w:rPr>
            </w:pPr>
            <w:r>
              <w:rPr>
                <w:sz w:val="20"/>
                <w:szCs w:val="20"/>
              </w:rPr>
              <w:t>Les élèves ont travaillé sur deux supports seulement.</w:t>
            </w:r>
          </w:p>
        </w:tc>
        <w:tc>
          <w:tcPr>
            <w:tcW w:w="22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31"/>
              <w:rPr>
                <w:sz w:val="20"/>
                <w:szCs w:val="20"/>
              </w:rPr>
            </w:pPr>
            <w:r>
              <w:rPr>
                <w:sz w:val="20"/>
                <w:szCs w:val="20"/>
              </w:rPr>
              <w:t>Les élèves ont travaillé sur internet seulement.</w:t>
            </w:r>
          </w:p>
        </w:tc>
        <w:tc>
          <w:tcPr>
            <w:tcW w:w="22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31"/>
              <w:rPr>
                <w:sz w:val="20"/>
                <w:szCs w:val="20"/>
              </w:rPr>
            </w:pPr>
            <w:r>
              <w:rPr>
                <w:sz w:val="20"/>
                <w:szCs w:val="20"/>
              </w:rPr>
              <w:t>Le document n’est pas rempli sur ces items.</w:t>
            </w:r>
          </w:p>
        </w:tc>
      </w:tr>
      <w:tr w:rsidR="001E117F">
        <w:trPr>
          <w:trHeight w:val="48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117F" w:rsidRDefault="00270E32">
            <w:pPr>
              <w:ind w:left="61" w:right="-31"/>
              <w:jc w:val="center"/>
              <w:rPr>
                <w:sz w:val="20"/>
                <w:szCs w:val="20"/>
              </w:rPr>
            </w:pPr>
            <w:r>
              <w:rPr>
                <w:sz w:val="20"/>
                <w:szCs w:val="20"/>
              </w:rPr>
              <w:t>A</w:t>
            </w:r>
          </w:p>
        </w:tc>
        <w:tc>
          <w:tcPr>
            <w:tcW w:w="2190"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31"/>
              <w:jc w:val="center"/>
              <w:rPr>
                <w:sz w:val="20"/>
                <w:szCs w:val="20"/>
              </w:rPr>
            </w:pPr>
            <w:r>
              <w:rPr>
                <w:sz w:val="20"/>
                <w:szCs w:val="20"/>
              </w:rPr>
              <w:t>B</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31"/>
              <w:jc w:val="center"/>
              <w:rPr>
                <w:sz w:val="20"/>
                <w:szCs w:val="20"/>
              </w:rPr>
            </w:pPr>
            <w:r>
              <w:rPr>
                <w:sz w:val="20"/>
                <w:szCs w:val="20"/>
              </w:rPr>
              <w:t>C</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31"/>
              <w:jc w:val="center"/>
              <w:rPr>
                <w:sz w:val="20"/>
                <w:szCs w:val="20"/>
              </w:rPr>
            </w:pPr>
            <w:r>
              <w:rPr>
                <w:sz w:val="20"/>
                <w:szCs w:val="20"/>
              </w:rPr>
              <w:t>D</w:t>
            </w:r>
          </w:p>
        </w:tc>
      </w:tr>
    </w:tbl>
    <w:p w:rsidR="001E117F" w:rsidRDefault="00270E32">
      <w:pPr>
        <w:ind w:left="61" w:right="-860"/>
        <w:rPr>
          <w:sz w:val="20"/>
          <w:szCs w:val="20"/>
        </w:rPr>
      </w:pPr>
      <w:r>
        <w:rPr>
          <w:sz w:val="20"/>
          <w:szCs w:val="20"/>
        </w:rPr>
        <w:t xml:space="preserve"> </w:t>
      </w:r>
    </w:p>
    <w:p w:rsidR="001E117F" w:rsidRDefault="00270E32">
      <w:pPr>
        <w:ind w:left="61" w:right="-860"/>
        <w:jc w:val="both"/>
        <w:rPr>
          <w:i/>
          <w:sz w:val="20"/>
          <w:szCs w:val="20"/>
        </w:rPr>
      </w:pPr>
      <w:r>
        <w:rPr>
          <w:i/>
          <w:sz w:val="20"/>
          <w:szCs w:val="20"/>
        </w:rPr>
        <w:t xml:space="preserve">D2-3 : Construire des connaissances à partir des informations collectées  </w:t>
      </w:r>
    </w:p>
    <w:p w:rsidR="001E117F" w:rsidRDefault="00270E32">
      <w:pPr>
        <w:ind w:left="61" w:right="-860"/>
        <w:rPr>
          <w:sz w:val="20"/>
          <w:szCs w:val="20"/>
        </w:rPr>
      </w:pPr>
      <w:r>
        <w:rPr>
          <w:sz w:val="20"/>
          <w:szCs w:val="20"/>
        </w:rPr>
        <w:t xml:space="preserve"> </w:t>
      </w:r>
    </w:p>
    <w:tbl>
      <w:tblPr>
        <w:tblStyle w:val="ab"/>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385"/>
        <w:gridCol w:w="2265"/>
        <w:gridCol w:w="2025"/>
        <w:gridCol w:w="2190"/>
      </w:tblGrid>
      <w:tr w:rsidR="001E117F">
        <w:trPr>
          <w:trHeight w:val="1860"/>
        </w:trPr>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117F" w:rsidRDefault="00270E32">
            <w:pPr>
              <w:ind w:left="61" w:right="-181"/>
              <w:rPr>
                <w:sz w:val="20"/>
                <w:szCs w:val="20"/>
              </w:rPr>
            </w:pPr>
            <w:r>
              <w:rPr>
                <w:sz w:val="20"/>
                <w:szCs w:val="20"/>
              </w:rPr>
              <w:t>Le plan montre une réelle implication dans le projet avec une cohérence des différentes parties.</w:t>
            </w:r>
          </w:p>
        </w:tc>
        <w:tc>
          <w:tcPr>
            <w:tcW w:w="22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181"/>
              <w:rPr>
                <w:sz w:val="20"/>
                <w:szCs w:val="20"/>
              </w:rPr>
            </w:pPr>
            <w:r>
              <w:rPr>
                <w:sz w:val="20"/>
                <w:szCs w:val="20"/>
              </w:rPr>
              <w:t>Une réflexion a été entamée mais le plan manque de cohérence OU une partie importa</w:t>
            </w:r>
            <w:r>
              <w:rPr>
                <w:sz w:val="20"/>
                <w:szCs w:val="20"/>
              </w:rPr>
              <w:t>nte a été éludée.</w:t>
            </w:r>
          </w:p>
        </w:tc>
        <w:tc>
          <w:tcPr>
            <w:tcW w:w="20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181"/>
              <w:rPr>
                <w:sz w:val="20"/>
                <w:szCs w:val="20"/>
              </w:rPr>
            </w:pPr>
            <w:r>
              <w:rPr>
                <w:sz w:val="20"/>
                <w:szCs w:val="20"/>
              </w:rPr>
              <w:t>Le plan a été travaillé de manière superficielle, sans cohérence d’ensemble.</w:t>
            </w:r>
          </w:p>
        </w:tc>
        <w:tc>
          <w:tcPr>
            <w:tcW w:w="21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181"/>
              <w:rPr>
                <w:sz w:val="20"/>
                <w:szCs w:val="20"/>
              </w:rPr>
            </w:pPr>
            <w:r>
              <w:rPr>
                <w:sz w:val="20"/>
                <w:szCs w:val="20"/>
              </w:rPr>
              <w:t>Le plan n’est pas rempli.</w:t>
            </w:r>
          </w:p>
        </w:tc>
      </w:tr>
      <w:tr w:rsidR="001E117F">
        <w:trPr>
          <w:trHeight w:val="480"/>
        </w:trPr>
        <w:tc>
          <w:tcPr>
            <w:tcW w:w="2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117F" w:rsidRDefault="00270E32">
            <w:pPr>
              <w:ind w:left="61" w:right="-181"/>
              <w:jc w:val="center"/>
              <w:rPr>
                <w:sz w:val="20"/>
                <w:szCs w:val="20"/>
              </w:rPr>
            </w:pPr>
            <w:r>
              <w:rPr>
                <w:sz w:val="20"/>
                <w:szCs w:val="20"/>
              </w:rPr>
              <w:t>A</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181"/>
              <w:jc w:val="center"/>
              <w:rPr>
                <w:sz w:val="20"/>
                <w:szCs w:val="20"/>
              </w:rPr>
            </w:pPr>
            <w:r>
              <w:rPr>
                <w:sz w:val="20"/>
                <w:szCs w:val="20"/>
              </w:rPr>
              <w:t>B</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181"/>
              <w:jc w:val="center"/>
              <w:rPr>
                <w:sz w:val="20"/>
                <w:szCs w:val="20"/>
              </w:rPr>
            </w:pPr>
            <w:r>
              <w:rPr>
                <w:sz w:val="20"/>
                <w:szCs w:val="20"/>
              </w:rPr>
              <w:t>C</w:t>
            </w:r>
          </w:p>
        </w:tc>
        <w:tc>
          <w:tcPr>
            <w:tcW w:w="2190"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181"/>
              <w:jc w:val="center"/>
              <w:rPr>
                <w:sz w:val="20"/>
                <w:szCs w:val="20"/>
              </w:rPr>
            </w:pPr>
            <w:r>
              <w:rPr>
                <w:sz w:val="20"/>
                <w:szCs w:val="20"/>
              </w:rPr>
              <w:t>D</w:t>
            </w:r>
          </w:p>
        </w:tc>
      </w:tr>
    </w:tbl>
    <w:p w:rsidR="001E117F" w:rsidRDefault="00270E32">
      <w:pPr>
        <w:ind w:left="61" w:right="-860"/>
        <w:rPr>
          <w:sz w:val="20"/>
          <w:szCs w:val="20"/>
        </w:rPr>
      </w:pPr>
      <w:r>
        <w:rPr>
          <w:sz w:val="20"/>
          <w:szCs w:val="20"/>
        </w:rPr>
        <w:t xml:space="preserve"> </w:t>
      </w:r>
    </w:p>
    <w:p w:rsidR="001E117F" w:rsidRDefault="00270E32">
      <w:pPr>
        <w:ind w:left="61" w:right="-860"/>
        <w:rPr>
          <w:b/>
          <w:sz w:val="20"/>
          <w:szCs w:val="20"/>
          <w:u w:val="single"/>
        </w:rPr>
      </w:pPr>
      <w:r>
        <w:rPr>
          <w:b/>
          <w:sz w:val="20"/>
          <w:szCs w:val="20"/>
          <w:u w:val="single"/>
        </w:rPr>
        <w:t>Seconde évaluation :</w:t>
      </w:r>
    </w:p>
    <w:p w:rsidR="001E117F" w:rsidRDefault="00270E32">
      <w:pPr>
        <w:ind w:left="61" w:right="-860"/>
        <w:rPr>
          <w:i/>
          <w:sz w:val="20"/>
          <w:szCs w:val="20"/>
        </w:rPr>
      </w:pPr>
      <w:r>
        <w:rPr>
          <w:i/>
          <w:sz w:val="20"/>
          <w:szCs w:val="20"/>
        </w:rPr>
        <w:t xml:space="preserve">D2-2 : Travailler en équipe    </w:t>
      </w:r>
      <w:r>
        <w:rPr>
          <w:i/>
          <w:sz w:val="20"/>
          <w:szCs w:val="20"/>
        </w:rPr>
        <w:tab/>
      </w:r>
      <w:r>
        <w:rPr>
          <w:i/>
          <w:sz w:val="20"/>
          <w:szCs w:val="20"/>
        </w:rPr>
        <w:t xml:space="preserve">                                                                                          </w:t>
      </w:r>
    </w:p>
    <w:tbl>
      <w:tblPr>
        <w:tblStyle w:val="ac"/>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35"/>
        <w:gridCol w:w="2205"/>
        <w:gridCol w:w="2190"/>
        <w:gridCol w:w="2235"/>
      </w:tblGrid>
      <w:tr w:rsidR="001E117F">
        <w:trPr>
          <w:trHeight w:val="3720"/>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117F" w:rsidRDefault="00270E32">
            <w:pPr>
              <w:ind w:left="61" w:right="-196"/>
              <w:rPr>
                <w:sz w:val="20"/>
                <w:szCs w:val="20"/>
              </w:rPr>
            </w:pPr>
            <w:r>
              <w:rPr>
                <w:sz w:val="20"/>
                <w:szCs w:val="20"/>
              </w:rPr>
              <w:t>- Les élèves ont travaillé en bonne intelligence en cours.</w:t>
            </w:r>
          </w:p>
          <w:p w:rsidR="001E117F" w:rsidRDefault="00270E32">
            <w:pPr>
              <w:ind w:left="61" w:right="-196"/>
              <w:rPr>
                <w:sz w:val="20"/>
                <w:szCs w:val="20"/>
              </w:rPr>
            </w:pPr>
            <w:r>
              <w:rPr>
                <w:sz w:val="20"/>
                <w:szCs w:val="20"/>
              </w:rPr>
              <w:t>- Le document montre des séances de travail en commun.</w:t>
            </w:r>
          </w:p>
          <w:p w:rsidR="001E117F" w:rsidRDefault="00270E32">
            <w:pPr>
              <w:ind w:left="61" w:right="-196"/>
              <w:rPr>
                <w:sz w:val="20"/>
                <w:szCs w:val="20"/>
              </w:rPr>
            </w:pPr>
            <w:r>
              <w:rPr>
                <w:sz w:val="20"/>
                <w:szCs w:val="20"/>
              </w:rPr>
              <w:t>- Les deux voix sont audibles sur la production ora</w:t>
            </w:r>
            <w:r>
              <w:rPr>
                <w:sz w:val="20"/>
                <w:szCs w:val="20"/>
              </w:rPr>
              <w:t>le.</w:t>
            </w:r>
          </w:p>
        </w:tc>
        <w:tc>
          <w:tcPr>
            <w:tcW w:w="22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196"/>
              <w:rPr>
                <w:sz w:val="20"/>
                <w:szCs w:val="20"/>
              </w:rPr>
            </w:pPr>
            <w:r>
              <w:rPr>
                <w:sz w:val="20"/>
                <w:szCs w:val="20"/>
              </w:rPr>
              <w:t>Deux des trois items sont respectés.</w:t>
            </w:r>
          </w:p>
        </w:tc>
        <w:tc>
          <w:tcPr>
            <w:tcW w:w="21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196"/>
              <w:rPr>
                <w:sz w:val="20"/>
                <w:szCs w:val="20"/>
              </w:rPr>
            </w:pPr>
            <w:r>
              <w:rPr>
                <w:sz w:val="20"/>
                <w:szCs w:val="20"/>
              </w:rPr>
              <w:t>Un item est respecté.</w:t>
            </w:r>
          </w:p>
        </w:tc>
        <w:tc>
          <w:tcPr>
            <w:tcW w:w="22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196"/>
              <w:rPr>
                <w:sz w:val="20"/>
                <w:szCs w:val="20"/>
              </w:rPr>
            </w:pPr>
            <w:r>
              <w:rPr>
                <w:sz w:val="20"/>
                <w:szCs w:val="20"/>
              </w:rPr>
              <w:t>Un des membres du groupe est venu se plaindre du manque de travail d’un de ses camarades</w:t>
            </w:r>
          </w:p>
        </w:tc>
      </w:tr>
      <w:tr w:rsidR="001E117F">
        <w:trPr>
          <w:trHeight w:val="480"/>
        </w:trPr>
        <w:tc>
          <w:tcPr>
            <w:tcW w:w="22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117F" w:rsidRDefault="00270E32">
            <w:pPr>
              <w:ind w:left="61" w:right="-196"/>
              <w:jc w:val="center"/>
              <w:rPr>
                <w:sz w:val="20"/>
                <w:szCs w:val="20"/>
              </w:rPr>
            </w:pPr>
            <w:r>
              <w:rPr>
                <w:sz w:val="20"/>
                <w:szCs w:val="20"/>
              </w:rPr>
              <w:t>A</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196"/>
              <w:jc w:val="center"/>
              <w:rPr>
                <w:sz w:val="20"/>
                <w:szCs w:val="20"/>
              </w:rPr>
            </w:pPr>
            <w:r>
              <w:rPr>
                <w:sz w:val="20"/>
                <w:szCs w:val="20"/>
              </w:rPr>
              <w:t>B</w:t>
            </w:r>
          </w:p>
        </w:tc>
        <w:tc>
          <w:tcPr>
            <w:tcW w:w="2190"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196"/>
              <w:jc w:val="center"/>
              <w:rPr>
                <w:sz w:val="20"/>
                <w:szCs w:val="20"/>
              </w:rPr>
            </w:pPr>
            <w:r>
              <w:rPr>
                <w:sz w:val="20"/>
                <w:szCs w:val="20"/>
              </w:rPr>
              <w:t>C</w:t>
            </w:r>
          </w:p>
        </w:tc>
        <w:tc>
          <w:tcPr>
            <w:tcW w:w="2235"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196"/>
              <w:jc w:val="center"/>
              <w:rPr>
                <w:sz w:val="20"/>
                <w:szCs w:val="20"/>
              </w:rPr>
            </w:pPr>
            <w:r>
              <w:rPr>
                <w:sz w:val="20"/>
                <w:szCs w:val="20"/>
              </w:rPr>
              <w:t>D</w:t>
            </w:r>
          </w:p>
        </w:tc>
      </w:tr>
    </w:tbl>
    <w:p w:rsidR="001E117F" w:rsidRDefault="00270E32">
      <w:pPr>
        <w:ind w:left="61" w:right="-860"/>
        <w:jc w:val="both"/>
        <w:rPr>
          <w:i/>
          <w:sz w:val="20"/>
          <w:szCs w:val="20"/>
        </w:rPr>
      </w:pPr>
      <w:r>
        <w:rPr>
          <w:i/>
          <w:sz w:val="20"/>
          <w:szCs w:val="20"/>
        </w:rPr>
        <w:t xml:space="preserve"> </w:t>
      </w:r>
    </w:p>
    <w:p w:rsidR="001E117F" w:rsidRDefault="00270E32">
      <w:pPr>
        <w:ind w:left="61" w:right="-860"/>
        <w:jc w:val="both"/>
        <w:rPr>
          <w:i/>
          <w:sz w:val="20"/>
          <w:szCs w:val="20"/>
        </w:rPr>
      </w:pPr>
      <w:r>
        <w:rPr>
          <w:i/>
          <w:sz w:val="20"/>
          <w:szCs w:val="20"/>
        </w:rPr>
        <w:t xml:space="preserve"> </w:t>
      </w:r>
    </w:p>
    <w:p w:rsidR="005E1978" w:rsidRDefault="005E1978">
      <w:pPr>
        <w:rPr>
          <w:i/>
          <w:sz w:val="20"/>
          <w:szCs w:val="20"/>
        </w:rPr>
      </w:pPr>
      <w:r>
        <w:rPr>
          <w:i/>
          <w:sz w:val="20"/>
          <w:szCs w:val="20"/>
        </w:rPr>
        <w:br w:type="page"/>
      </w:r>
    </w:p>
    <w:p w:rsidR="001E117F" w:rsidRDefault="00270E32">
      <w:pPr>
        <w:ind w:left="61" w:right="-860"/>
        <w:jc w:val="both"/>
        <w:rPr>
          <w:i/>
          <w:sz w:val="20"/>
          <w:szCs w:val="20"/>
        </w:rPr>
      </w:pPr>
      <w:r>
        <w:rPr>
          <w:i/>
          <w:sz w:val="20"/>
          <w:szCs w:val="20"/>
        </w:rPr>
        <w:lastRenderedPageBreak/>
        <w:t xml:space="preserve">D2-3 : Construire des connaissances à partir des informations collectées  </w:t>
      </w:r>
    </w:p>
    <w:p w:rsidR="001E117F" w:rsidRDefault="00270E32">
      <w:pPr>
        <w:ind w:left="61" w:right="-860"/>
        <w:rPr>
          <w:sz w:val="20"/>
          <w:szCs w:val="20"/>
        </w:rPr>
      </w:pPr>
      <w:r>
        <w:rPr>
          <w:sz w:val="20"/>
          <w:szCs w:val="20"/>
        </w:rPr>
        <w:t xml:space="preserve"> </w:t>
      </w:r>
    </w:p>
    <w:tbl>
      <w:tblPr>
        <w:tblStyle w:val="ad"/>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05"/>
        <w:gridCol w:w="2250"/>
        <w:gridCol w:w="2205"/>
        <w:gridCol w:w="2205"/>
      </w:tblGrid>
      <w:tr w:rsidR="001E117F">
        <w:trPr>
          <w:trHeight w:val="2420"/>
        </w:trPr>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117F" w:rsidRDefault="00270E32">
            <w:pPr>
              <w:ind w:left="61" w:right="-76"/>
              <w:rPr>
                <w:sz w:val="20"/>
                <w:szCs w:val="20"/>
              </w:rPr>
            </w:pPr>
            <w:r>
              <w:rPr>
                <w:sz w:val="20"/>
                <w:szCs w:val="20"/>
              </w:rPr>
              <w:t>La production finale montre une réelle implication dans le projet avec une maitrise du sujet traité et respect des consignes de production.</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76"/>
              <w:rPr>
                <w:sz w:val="20"/>
                <w:szCs w:val="20"/>
              </w:rPr>
            </w:pPr>
            <w:r>
              <w:rPr>
                <w:sz w:val="20"/>
                <w:szCs w:val="20"/>
              </w:rPr>
              <w:t>La production finale montre de l’implication dans le projet et le respect des consignes de production.</w:t>
            </w:r>
          </w:p>
        </w:tc>
        <w:tc>
          <w:tcPr>
            <w:tcW w:w="22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76"/>
              <w:rPr>
                <w:sz w:val="20"/>
                <w:szCs w:val="20"/>
              </w:rPr>
            </w:pPr>
            <w:r>
              <w:rPr>
                <w:sz w:val="20"/>
                <w:szCs w:val="20"/>
              </w:rPr>
              <w:t>La production</w:t>
            </w:r>
            <w:r>
              <w:rPr>
                <w:sz w:val="20"/>
                <w:szCs w:val="20"/>
              </w:rPr>
              <w:t xml:space="preserve"> finale ne traite pas le sujet de manière exhaustive OU le respect des consignes de production n’a pas été suivi.</w:t>
            </w:r>
          </w:p>
        </w:tc>
        <w:tc>
          <w:tcPr>
            <w:tcW w:w="22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76"/>
              <w:rPr>
                <w:sz w:val="20"/>
                <w:szCs w:val="20"/>
              </w:rPr>
            </w:pPr>
            <w:r>
              <w:rPr>
                <w:sz w:val="20"/>
                <w:szCs w:val="20"/>
              </w:rPr>
              <w:t>La production finale est réduite et dénote une utilisation excessive du copié-collé.</w:t>
            </w:r>
          </w:p>
        </w:tc>
      </w:tr>
      <w:tr w:rsidR="001E117F">
        <w:trPr>
          <w:trHeight w:val="48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117F" w:rsidRDefault="00270E32">
            <w:pPr>
              <w:ind w:left="61" w:right="-76"/>
              <w:jc w:val="center"/>
              <w:rPr>
                <w:sz w:val="20"/>
                <w:szCs w:val="20"/>
              </w:rPr>
            </w:pPr>
            <w:r>
              <w:rPr>
                <w:sz w:val="20"/>
                <w:szCs w:val="20"/>
              </w:rPr>
              <w:t>A</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76"/>
              <w:jc w:val="center"/>
              <w:rPr>
                <w:sz w:val="20"/>
                <w:szCs w:val="20"/>
              </w:rPr>
            </w:pPr>
            <w:r>
              <w:rPr>
                <w:sz w:val="20"/>
                <w:szCs w:val="20"/>
              </w:rPr>
              <w:t>B</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76"/>
              <w:jc w:val="center"/>
              <w:rPr>
                <w:sz w:val="20"/>
                <w:szCs w:val="20"/>
              </w:rPr>
            </w:pPr>
            <w:r>
              <w:rPr>
                <w:sz w:val="20"/>
                <w:szCs w:val="20"/>
              </w:rPr>
              <w:t>C</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76"/>
              <w:jc w:val="center"/>
              <w:rPr>
                <w:sz w:val="20"/>
                <w:szCs w:val="20"/>
              </w:rPr>
            </w:pPr>
            <w:r>
              <w:rPr>
                <w:sz w:val="20"/>
                <w:szCs w:val="20"/>
              </w:rPr>
              <w:t>D</w:t>
            </w:r>
          </w:p>
        </w:tc>
      </w:tr>
    </w:tbl>
    <w:p w:rsidR="001E117F" w:rsidRDefault="00270E32">
      <w:pPr>
        <w:ind w:left="61" w:right="-860"/>
        <w:jc w:val="both"/>
        <w:rPr>
          <w:i/>
          <w:sz w:val="20"/>
          <w:szCs w:val="20"/>
        </w:rPr>
      </w:pPr>
      <w:r>
        <w:rPr>
          <w:i/>
          <w:sz w:val="20"/>
          <w:szCs w:val="20"/>
        </w:rPr>
        <w:t xml:space="preserve"> </w:t>
      </w:r>
    </w:p>
    <w:p w:rsidR="001E117F" w:rsidRDefault="00270E32">
      <w:pPr>
        <w:ind w:left="61" w:right="-860"/>
        <w:jc w:val="both"/>
        <w:rPr>
          <w:i/>
          <w:sz w:val="20"/>
          <w:szCs w:val="20"/>
        </w:rPr>
      </w:pPr>
      <w:r>
        <w:rPr>
          <w:i/>
          <w:sz w:val="20"/>
          <w:szCs w:val="20"/>
        </w:rPr>
        <w:t xml:space="preserve"> </w:t>
      </w:r>
    </w:p>
    <w:p w:rsidR="001E117F" w:rsidRDefault="00270E32">
      <w:pPr>
        <w:ind w:left="61" w:right="-860"/>
        <w:jc w:val="both"/>
        <w:rPr>
          <w:i/>
          <w:sz w:val="20"/>
          <w:szCs w:val="20"/>
        </w:rPr>
      </w:pPr>
      <w:r>
        <w:rPr>
          <w:i/>
          <w:sz w:val="20"/>
          <w:szCs w:val="20"/>
        </w:rPr>
        <w:t>D2-4 : Utiliser des outils numériques pour réaliser une production</w:t>
      </w:r>
    </w:p>
    <w:p w:rsidR="001E117F" w:rsidRDefault="00270E32">
      <w:pPr>
        <w:ind w:left="61" w:right="-860"/>
        <w:jc w:val="both"/>
        <w:rPr>
          <w:i/>
          <w:sz w:val="20"/>
          <w:szCs w:val="20"/>
        </w:rPr>
      </w:pPr>
      <w:r>
        <w:rPr>
          <w:i/>
          <w:sz w:val="20"/>
          <w:szCs w:val="20"/>
        </w:rPr>
        <w:t xml:space="preserve"> </w:t>
      </w:r>
    </w:p>
    <w:tbl>
      <w:tblPr>
        <w:tblStyle w:val="ae"/>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40"/>
        <w:gridCol w:w="2970"/>
        <w:gridCol w:w="2970"/>
      </w:tblGrid>
      <w:tr w:rsidR="001E117F">
        <w:trPr>
          <w:trHeight w:val="1300"/>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117F" w:rsidRDefault="00270E32">
            <w:pPr>
              <w:ind w:left="61" w:right="-196"/>
              <w:rPr>
                <w:sz w:val="20"/>
                <w:szCs w:val="20"/>
              </w:rPr>
            </w:pPr>
            <w:r>
              <w:rPr>
                <w:sz w:val="20"/>
                <w:szCs w:val="20"/>
              </w:rPr>
              <w:t>L’outils numérique a été utilisé à bon escient.</w:t>
            </w:r>
          </w:p>
        </w:tc>
        <w:tc>
          <w:tcPr>
            <w:tcW w:w="29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196"/>
              <w:rPr>
                <w:sz w:val="20"/>
                <w:szCs w:val="20"/>
              </w:rPr>
            </w:pPr>
            <w:r>
              <w:rPr>
                <w:sz w:val="20"/>
                <w:szCs w:val="20"/>
              </w:rPr>
              <w:t>La production dénote une utilisation maladroite ou non pertinente de l’outils numérique</w:t>
            </w:r>
          </w:p>
        </w:tc>
        <w:tc>
          <w:tcPr>
            <w:tcW w:w="29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196"/>
              <w:rPr>
                <w:sz w:val="20"/>
                <w:szCs w:val="20"/>
              </w:rPr>
            </w:pPr>
            <w:r>
              <w:rPr>
                <w:sz w:val="20"/>
                <w:szCs w:val="20"/>
              </w:rPr>
              <w:t>L’outils numérique n’a pas été utilisé.</w:t>
            </w:r>
          </w:p>
        </w:tc>
      </w:tr>
      <w:tr w:rsidR="001E117F">
        <w:trPr>
          <w:trHeight w:val="480"/>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117F" w:rsidRDefault="00270E32">
            <w:pPr>
              <w:ind w:left="61" w:right="-196"/>
              <w:jc w:val="center"/>
              <w:rPr>
                <w:sz w:val="20"/>
                <w:szCs w:val="20"/>
              </w:rPr>
            </w:pPr>
            <w:r>
              <w:rPr>
                <w:sz w:val="20"/>
                <w:szCs w:val="20"/>
              </w:rPr>
              <w:t>A</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196"/>
              <w:jc w:val="center"/>
              <w:rPr>
                <w:sz w:val="20"/>
                <w:szCs w:val="20"/>
              </w:rPr>
            </w:pPr>
            <w:r>
              <w:rPr>
                <w:sz w:val="20"/>
                <w:szCs w:val="20"/>
              </w:rPr>
              <w:t>B</w:t>
            </w:r>
          </w:p>
        </w:tc>
        <w:tc>
          <w:tcPr>
            <w:tcW w:w="2970"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196"/>
              <w:jc w:val="center"/>
              <w:rPr>
                <w:sz w:val="20"/>
                <w:szCs w:val="20"/>
              </w:rPr>
            </w:pPr>
            <w:r>
              <w:rPr>
                <w:sz w:val="20"/>
                <w:szCs w:val="20"/>
              </w:rPr>
              <w:t>D</w:t>
            </w:r>
          </w:p>
        </w:tc>
      </w:tr>
    </w:tbl>
    <w:p w:rsidR="001E117F" w:rsidRDefault="00270E32">
      <w:pPr>
        <w:ind w:left="61" w:right="-860"/>
        <w:jc w:val="both"/>
        <w:rPr>
          <w:i/>
          <w:sz w:val="20"/>
          <w:szCs w:val="20"/>
        </w:rPr>
      </w:pPr>
      <w:r>
        <w:rPr>
          <w:i/>
          <w:sz w:val="20"/>
          <w:szCs w:val="20"/>
        </w:rPr>
        <w:t xml:space="preserve"> </w:t>
      </w:r>
    </w:p>
    <w:p w:rsidR="001E117F" w:rsidRDefault="00270E32">
      <w:pPr>
        <w:ind w:left="61" w:right="-860"/>
        <w:jc w:val="both"/>
        <w:rPr>
          <w:i/>
          <w:sz w:val="20"/>
          <w:szCs w:val="20"/>
        </w:rPr>
      </w:pPr>
      <w:r>
        <w:rPr>
          <w:i/>
          <w:sz w:val="20"/>
          <w:szCs w:val="20"/>
        </w:rPr>
        <w:t xml:space="preserve"> </w:t>
      </w:r>
    </w:p>
    <w:p w:rsidR="001E117F" w:rsidRDefault="00270E32">
      <w:pPr>
        <w:ind w:left="61" w:right="-860"/>
        <w:jc w:val="both"/>
        <w:rPr>
          <w:i/>
          <w:sz w:val="20"/>
          <w:szCs w:val="20"/>
        </w:rPr>
      </w:pPr>
      <w:r>
        <w:rPr>
          <w:i/>
          <w:sz w:val="20"/>
          <w:szCs w:val="20"/>
        </w:rPr>
        <w:t>D3-2 : Utiliser les médias et l’information de manière responsable et raisonnée</w:t>
      </w:r>
    </w:p>
    <w:p w:rsidR="001E117F" w:rsidRDefault="00270E32">
      <w:pPr>
        <w:ind w:left="61" w:right="-860"/>
        <w:jc w:val="both"/>
        <w:rPr>
          <w:i/>
          <w:sz w:val="20"/>
          <w:szCs w:val="20"/>
        </w:rPr>
      </w:pPr>
      <w:r>
        <w:rPr>
          <w:i/>
          <w:sz w:val="20"/>
          <w:szCs w:val="20"/>
        </w:rPr>
        <w:t xml:space="preserve"> </w:t>
      </w:r>
    </w:p>
    <w:p w:rsidR="001E117F" w:rsidRDefault="00270E32">
      <w:pPr>
        <w:ind w:left="61" w:right="-860"/>
        <w:jc w:val="both"/>
        <w:rPr>
          <w:i/>
          <w:sz w:val="20"/>
          <w:szCs w:val="20"/>
        </w:rPr>
      </w:pPr>
      <w:r>
        <w:rPr>
          <w:i/>
          <w:sz w:val="20"/>
          <w:szCs w:val="20"/>
        </w:rPr>
        <w:t xml:space="preserve"> </w:t>
      </w:r>
    </w:p>
    <w:tbl>
      <w:tblPr>
        <w:tblStyle w:val="af"/>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65"/>
        <w:gridCol w:w="2235"/>
        <w:gridCol w:w="2250"/>
        <w:gridCol w:w="2130"/>
      </w:tblGrid>
      <w:tr w:rsidR="001E117F">
        <w:trPr>
          <w:trHeight w:val="2960"/>
        </w:trPr>
        <w:tc>
          <w:tcPr>
            <w:tcW w:w="2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117F" w:rsidRDefault="00270E32">
            <w:pPr>
              <w:ind w:left="61" w:right="-166"/>
              <w:rPr>
                <w:sz w:val="20"/>
                <w:szCs w:val="20"/>
              </w:rPr>
            </w:pPr>
            <w:r>
              <w:rPr>
                <w:sz w:val="20"/>
                <w:szCs w:val="20"/>
              </w:rPr>
              <w:t>Les élèves ont travaillé sur encyclopédie, livre de cours et internet et ils peuvent justifier l’utilisation des images libres de droits ou ont créé des productions origin</w:t>
            </w:r>
            <w:r>
              <w:rPr>
                <w:sz w:val="20"/>
                <w:szCs w:val="20"/>
              </w:rPr>
              <w:t>ales.</w:t>
            </w:r>
          </w:p>
        </w:tc>
        <w:tc>
          <w:tcPr>
            <w:tcW w:w="22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166"/>
              <w:rPr>
                <w:sz w:val="20"/>
                <w:szCs w:val="20"/>
              </w:rPr>
            </w:pPr>
            <w:r>
              <w:rPr>
                <w:sz w:val="20"/>
                <w:szCs w:val="20"/>
              </w:rPr>
              <w:t>Les élèves peuvent justifier l’utilisation des images libres de droits ou ont créé des productions originales.</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166"/>
              <w:rPr>
                <w:sz w:val="20"/>
                <w:szCs w:val="20"/>
              </w:rPr>
            </w:pPr>
            <w:r>
              <w:rPr>
                <w:sz w:val="20"/>
                <w:szCs w:val="20"/>
              </w:rPr>
              <w:t>Les élèves ne peuvent justifier l’utilisation des images libres de droits et n’ont pas non plus créé des productions originales.</w:t>
            </w:r>
          </w:p>
        </w:tc>
        <w:tc>
          <w:tcPr>
            <w:tcW w:w="21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166"/>
              <w:rPr>
                <w:sz w:val="20"/>
                <w:szCs w:val="20"/>
              </w:rPr>
            </w:pPr>
            <w:r>
              <w:rPr>
                <w:sz w:val="20"/>
                <w:szCs w:val="20"/>
              </w:rPr>
              <w:t>Le travail</w:t>
            </w:r>
            <w:r>
              <w:rPr>
                <w:sz w:val="20"/>
                <w:szCs w:val="20"/>
              </w:rPr>
              <w:t xml:space="preserve"> n’est pas rendu.</w:t>
            </w:r>
          </w:p>
        </w:tc>
      </w:tr>
      <w:tr w:rsidR="001E117F">
        <w:trPr>
          <w:trHeight w:val="480"/>
        </w:trPr>
        <w:tc>
          <w:tcPr>
            <w:tcW w:w="22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117F" w:rsidRDefault="00270E32">
            <w:pPr>
              <w:ind w:left="61" w:right="-166"/>
              <w:jc w:val="center"/>
              <w:rPr>
                <w:sz w:val="20"/>
                <w:szCs w:val="20"/>
              </w:rPr>
            </w:pPr>
            <w:r>
              <w:rPr>
                <w:sz w:val="20"/>
                <w:szCs w:val="20"/>
              </w:rPr>
              <w:t>A</w:t>
            </w:r>
          </w:p>
        </w:tc>
        <w:tc>
          <w:tcPr>
            <w:tcW w:w="2235"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166"/>
              <w:jc w:val="center"/>
              <w:rPr>
                <w:sz w:val="20"/>
                <w:szCs w:val="20"/>
              </w:rPr>
            </w:pPr>
            <w:r>
              <w:rPr>
                <w:sz w:val="20"/>
                <w:szCs w:val="20"/>
              </w:rPr>
              <w:t>B</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166"/>
              <w:jc w:val="center"/>
              <w:rPr>
                <w:sz w:val="20"/>
                <w:szCs w:val="20"/>
              </w:rPr>
            </w:pPr>
            <w:r>
              <w:rPr>
                <w:sz w:val="20"/>
                <w:szCs w:val="20"/>
              </w:rPr>
              <w:t>C</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166"/>
              <w:jc w:val="center"/>
              <w:rPr>
                <w:sz w:val="20"/>
                <w:szCs w:val="20"/>
              </w:rPr>
            </w:pPr>
            <w:r>
              <w:rPr>
                <w:sz w:val="20"/>
                <w:szCs w:val="20"/>
              </w:rPr>
              <w:t>D</w:t>
            </w:r>
          </w:p>
        </w:tc>
      </w:tr>
    </w:tbl>
    <w:p w:rsidR="001E117F" w:rsidRDefault="00270E32">
      <w:pPr>
        <w:ind w:left="61" w:right="-860"/>
        <w:jc w:val="both"/>
        <w:rPr>
          <w:i/>
          <w:sz w:val="20"/>
          <w:szCs w:val="20"/>
        </w:rPr>
      </w:pPr>
      <w:r>
        <w:rPr>
          <w:i/>
          <w:sz w:val="20"/>
          <w:szCs w:val="20"/>
        </w:rPr>
        <w:t xml:space="preserve"> </w:t>
      </w:r>
    </w:p>
    <w:p w:rsidR="001E117F" w:rsidRDefault="00270E32">
      <w:pPr>
        <w:ind w:left="280" w:right="-860"/>
        <w:rPr>
          <w:i/>
          <w:sz w:val="18"/>
          <w:szCs w:val="18"/>
        </w:rPr>
      </w:pPr>
      <w:r>
        <w:rPr>
          <w:i/>
          <w:sz w:val="18"/>
          <w:szCs w:val="18"/>
        </w:rPr>
        <w:t xml:space="preserve"> </w:t>
      </w:r>
    </w:p>
    <w:p w:rsidR="005E1978" w:rsidRDefault="005E1978">
      <w:pPr>
        <w:rPr>
          <w:i/>
          <w:sz w:val="20"/>
          <w:szCs w:val="20"/>
        </w:rPr>
      </w:pPr>
      <w:r>
        <w:rPr>
          <w:i/>
          <w:sz w:val="20"/>
          <w:szCs w:val="20"/>
        </w:rPr>
        <w:br w:type="page"/>
      </w:r>
    </w:p>
    <w:p w:rsidR="001E117F" w:rsidRDefault="00270E32">
      <w:pPr>
        <w:ind w:left="61" w:right="-860"/>
        <w:rPr>
          <w:i/>
          <w:sz w:val="20"/>
          <w:szCs w:val="20"/>
        </w:rPr>
      </w:pPr>
      <w:r>
        <w:rPr>
          <w:i/>
          <w:sz w:val="20"/>
          <w:szCs w:val="20"/>
        </w:rPr>
        <w:lastRenderedPageBreak/>
        <w:t>D4-3 : Connaître l’importance d’un comportement responsable vis-à-vis de l’environnement</w:t>
      </w:r>
    </w:p>
    <w:p w:rsidR="001E117F" w:rsidRDefault="00270E32">
      <w:pPr>
        <w:ind w:left="61" w:right="-860"/>
        <w:rPr>
          <w:i/>
          <w:sz w:val="18"/>
          <w:szCs w:val="18"/>
        </w:rPr>
      </w:pPr>
      <w:r>
        <w:rPr>
          <w:i/>
          <w:sz w:val="20"/>
          <w:szCs w:val="20"/>
        </w:rPr>
        <w:t>(</w:t>
      </w:r>
      <w:r>
        <w:rPr>
          <w:i/>
          <w:sz w:val="18"/>
          <w:szCs w:val="18"/>
        </w:rPr>
        <w:t>Uniquement sur la production finale)</w:t>
      </w:r>
    </w:p>
    <w:p w:rsidR="001E117F" w:rsidRDefault="001E117F">
      <w:pPr>
        <w:ind w:left="61" w:right="-860"/>
        <w:rPr>
          <w:i/>
          <w:sz w:val="20"/>
          <w:szCs w:val="20"/>
        </w:rPr>
      </w:pPr>
    </w:p>
    <w:tbl>
      <w:tblPr>
        <w:tblStyle w:val="af0"/>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20"/>
        <w:gridCol w:w="2220"/>
        <w:gridCol w:w="2220"/>
        <w:gridCol w:w="2205"/>
      </w:tblGrid>
      <w:tr w:rsidR="001E117F">
        <w:trPr>
          <w:trHeight w:val="2140"/>
        </w:trPr>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117F" w:rsidRDefault="00270E32">
            <w:pPr>
              <w:ind w:left="61" w:right="-211"/>
              <w:rPr>
                <w:sz w:val="20"/>
                <w:szCs w:val="20"/>
              </w:rPr>
            </w:pPr>
            <w:r>
              <w:rPr>
                <w:sz w:val="20"/>
                <w:szCs w:val="20"/>
              </w:rPr>
              <w:t>Les élèves ont traité de manière pertinente les différentes implications de leur problématique sur l’environnement.</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211"/>
              <w:rPr>
                <w:sz w:val="20"/>
                <w:szCs w:val="20"/>
              </w:rPr>
            </w:pPr>
            <w:r>
              <w:rPr>
                <w:sz w:val="20"/>
                <w:szCs w:val="20"/>
              </w:rPr>
              <w:t>Les élèves ont mis en lien les implications de leur problématique sur l’environnement.</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211"/>
              <w:rPr>
                <w:sz w:val="20"/>
                <w:szCs w:val="20"/>
              </w:rPr>
            </w:pPr>
            <w:r>
              <w:rPr>
                <w:sz w:val="20"/>
                <w:szCs w:val="20"/>
              </w:rPr>
              <w:t>Les élèves ont fait référence à l’environnement, sans en traiter toutes les implications OU des manière succincte.</w:t>
            </w:r>
          </w:p>
        </w:tc>
        <w:tc>
          <w:tcPr>
            <w:tcW w:w="22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211"/>
              <w:rPr>
                <w:sz w:val="20"/>
                <w:szCs w:val="20"/>
              </w:rPr>
            </w:pPr>
            <w:r>
              <w:rPr>
                <w:sz w:val="20"/>
                <w:szCs w:val="20"/>
              </w:rPr>
              <w:t>Aucune référence à l’environnement n’est notée.</w:t>
            </w:r>
          </w:p>
        </w:tc>
      </w:tr>
      <w:tr w:rsidR="001E117F">
        <w:trPr>
          <w:trHeight w:val="480"/>
        </w:trPr>
        <w:tc>
          <w:tcPr>
            <w:tcW w:w="2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117F" w:rsidRDefault="00270E32">
            <w:pPr>
              <w:ind w:left="61" w:right="-211"/>
              <w:jc w:val="center"/>
              <w:rPr>
                <w:sz w:val="20"/>
                <w:szCs w:val="20"/>
              </w:rPr>
            </w:pPr>
            <w:r>
              <w:rPr>
                <w:sz w:val="20"/>
                <w:szCs w:val="20"/>
              </w:rPr>
              <w:t>A</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211"/>
              <w:jc w:val="center"/>
              <w:rPr>
                <w:sz w:val="20"/>
                <w:szCs w:val="20"/>
              </w:rPr>
            </w:pPr>
            <w:r>
              <w:rPr>
                <w:sz w:val="20"/>
                <w:szCs w:val="20"/>
              </w:rPr>
              <w:t>B</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211"/>
              <w:jc w:val="center"/>
              <w:rPr>
                <w:sz w:val="20"/>
                <w:szCs w:val="20"/>
              </w:rPr>
            </w:pPr>
            <w:r>
              <w:rPr>
                <w:sz w:val="20"/>
                <w:szCs w:val="20"/>
              </w:rPr>
              <w:t>C</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rsidR="001E117F" w:rsidRDefault="00270E32">
            <w:pPr>
              <w:ind w:left="61" w:right="-211"/>
              <w:jc w:val="center"/>
              <w:rPr>
                <w:sz w:val="20"/>
                <w:szCs w:val="20"/>
              </w:rPr>
            </w:pPr>
            <w:r>
              <w:rPr>
                <w:sz w:val="20"/>
                <w:szCs w:val="20"/>
              </w:rPr>
              <w:t>D</w:t>
            </w:r>
          </w:p>
        </w:tc>
      </w:tr>
    </w:tbl>
    <w:p w:rsidR="001E117F" w:rsidRDefault="001E117F" w:rsidP="005E1978">
      <w:pPr>
        <w:ind w:left="61" w:right="-860"/>
        <w:rPr>
          <w:sz w:val="20"/>
          <w:szCs w:val="20"/>
        </w:rPr>
      </w:pPr>
    </w:p>
    <w:p w:rsidR="001E117F" w:rsidRDefault="00270E32">
      <w:pPr>
        <w:ind w:left="61" w:right="-860"/>
        <w:rPr>
          <w:sz w:val="20"/>
          <w:szCs w:val="20"/>
        </w:rPr>
      </w:pPr>
      <w:r>
        <w:rPr>
          <w:noProof/>
          <w:sz w:val="20"/>
          <w:szCs w:val="20"/>
        </w:rPr>
        <w:drawing>
          <wp:inline distT="114300" distB="114300" distL="114300" distR="114300">
            <wp:extent cx="6554850" cy="4495800"/>
            <wp:effectExtent l="0" t="0" r="0" b="0"/>
            <wp:docPr id="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6"/>
                    <a:srcRect/>
                    <a:stretch>
                      <a:fillRect/>
                    </a:stretch>
                  </pic:blipFill>
                  <pic:spPr>
                    <a:xfrm>
                      <a:off x="0" y="0"/>
                      <a:ext cx="6554850" cy="4495800"/>
                    </a:xfrm>
                    <a:prstGeom prst="rect">
                      <a:avLst/>
                    </a:prstGeom>
                    <a:ln/>
                  </pic:spPr>
                </pic:pic>
              </a:graphicData>
            </a:graphic>
          </wp:inline>
        </w:drawing>
      </w:r>
    </w:p>
    <w:p w:rsidR="001E117F" w:rsidRDefault="001E117F">
      <w:pPr>
        <w:ind w:left="61" w:right="-860"/>
        <w:rPr>
          <w:b/>
          <w:sz w:val="20"/>
          <w:szCs w:val="20"/>
        </w:rPr>
      </w:pPr>
    </w:p>
    <w:p w:rsidR="001E117F" w:rsidRDefault="001E117F">
      <w:pPr>
        <w:ind w:left="61" w:right="-860"/>
        <w:rPr>
          <w:b/>
          <w:sz w:val="20"/>
          <w:szCs w:val="20"/>
        </w:rPr>
      </w:pPr>
    </w:p>
    <w:p w:rsidR="001E117F" w:rsidRDefault="001E117F">
      <w:pPr>
        <w:ind w:left="61" w:right="-860"/>
        <w:rPr>
          <w:b/>
          <w:sz w:val="20"/>
          <w:szCs w:val="20"/>
        </w:rPr>
      </w:pPr>
    </w:p>
    <w:p w:rsidR="001E117F" w:rsidRDefault="001E117F">
      <w:pPr>
        <w:ind w:left="61" w:right="-860"/>
        <w:rPr>
          <w:b/>
          <w:sz w:val="20"/>
          <w:szCs w:val="20"/>
        </w:rPr>
      </w:pPr>
    </w:p>
    <w:p w:rsidR="001E117F" w:rsidRDefault="001E117F">
      <w:pPr>
        <w:ind w:left="61" w:right="-860"/>
        <w:rPr>
          <w:b/>
          <w:sz w:val="20"/>
          <w:szCs w:val="20"/>
        </w:rPr>
      </w:pPr>
    </w:p>
    <w:p w:rsidR="001E117F" w:rsidRDefault="001E117F">
      <w:pPr>
        <w:ind w:left="61" w:right="-860"/>
        <w:rPr>
          <w:b/>
          <w:sz w:val="20"/>
          <w:szCs w:val="20"/>
        </w:rPr>
      </w:pPr>
    </w:p>
    <w:p w:rsidR="001E117F" w:rsidRDefault="001E117F">
      <w:pPr>
        <w:ind w:left="61" w:right="-860"/>
        <w:rPr>
          <w:b/>
          <w:sz w:val="20"/>
          <w:szCs w:val="20"/>
        </w:rPr>
      </w:pPr>
    </w:p>
    <w:p w:rsidR="001E117F" w:rsidRDefault="001E117F">
      <w:pPr>
        <w:ind w:left="61" w:right="-860"/>
        <w:rPr>
          <w:b/>
          <w:sz w:val="20"/>
          <w:szCs w:val="20"/>
        </w:rPr>
      </w:pPr>
    </w:p>
    <w:p w:rsidR="001E117F" w:rsidRDefault="001E117F">
      <w:pPr>
        <w:ind w:left="61" w:right="-860"/>
        <w:rPr>
          <w:b/>
          <w:sz w:val="20"/>
          <w:szCs w:val="20"/>
        </w:rPr>
      </w:pPr>
    </w:p>
    <w:p w:rsidR="001E117F" w:rsidRDefault="001E117F">
      <w:pPr>
        <w:ind w:left="61" w:right="-860"/>
        <w:rPr>
          <w:b/>
          <w:sz w:val="20"/>
          <w:szCs w:val="20"/>
        </w:rPr>
      </w:pPr>
    </w:p>
    <w:p w:rsidR="001E117F" w:rsidRDefault="001E117F">
      <w:pPr>
        <w:ind w:left="61" w:right="-860"/>
        <w:rPr>
          <w:b/>
          <w:sz w:val="20"/>
          <w:szCs w:val="20"/>
        </w:rPr>
      </w:pPr>
    </w:p>
    <w:p w:rsidR="001E117F" w:rsidRDefault="001E117F">
      <w:pPr>
        <w:ind w:left="61" w:right="-860"/>
        <w:rPr>
          <w:b/>
          <w:sz w:val="20"/>
          <w:szCs w:val="20"/>
        </w:rPr>
      </w:pPr>
    </w:p>
    <w:p w:rsidR="001E117F" w:rsidRDefault="001E117F">
      <w:pPr>
        <w:ind w:left="61" w:right="-860"/>
        <w:rPr>
          <w:b/>
          <w:sz w:val="20"/>
          <w:szCs w:val="20"/>
        </w:rPr>
      </w:pPr>
    </w:p>
    <w:p w:rsidR="001E117F" w:rsidRDefault="001E117F">
      <w:pPr>
        <w:ind w:left="61" w:right="-860"/>
        <w:rPr>
          <w:b/>
          <w:sz w:val="20"/>
          <w:szCs w:val="20"/>
        </w:rPr>
      </w:pPr>
    </w:p>
    <w:p w:rsidR="001E117F" w:rsidRDefault="001E117F">
      <w:pPr>
        <w:ind w:left="61" w:right="-860"/>
        <w:rPr>
          <w:b/>
          <w:sz w:val="20"/>
          <w:szCs w:val="20"/>
        </w:rPr>
      </w:pPr>
    </w:p>
    <w:p w:rsidR="001E117F" w:rsidRDefault="001E117F" w:rsidP="005E1978">
      <w:pPr>
        <w:ind w:right="-860"/>
        <w:rPr>
          <w:b/>
          <w:sz w:val="20"/>
          <w:szCs w:val="20"/>
        </w:rPr>
      </w:pPr>
    </w:p>
    <w:p w:rsidR="001E117F" w:rsidRDefault="00270E32">
      <w:pPr>
        <w:ind w:left="61" w:right="-860"/>
        <w:jc w:val="center"/>
        <w:rPr>
          <w:b/>
          <w:sz w:val="24"/>
          <w:szCs w:val="24"/>
        </w:rPr>
      </w:pPr>
      <w:r>
        <w:rPr>
          <w:b/>
          <w:sz w:val="24"/>
          <w:szCs w:val="24"/>
        </w:rPr>
        <w:t>LISTE DES SUJETS</w:t>
      </w:r>
    </w:p>
    <w:p w:rsidR="001E117F" w:rsidRDefault="001E117F">
      <w:pPr>
        <w:ind w:left="61" w:right="-860"/>
        <w:rPr>
          <w:b/>
          <w:sz w:val="20"/>
          <w:szCs w:val="20"/>
        </w:rPr>
      </w:pPr>
    </w:p>
    <w:p w:rsidR="001E117F" w:rsidRDefault="00270E32">
      <w:pPr>
        <w:pBdr>
          <w:top w:val="single" w:sz="4" w:space="1" w:color="000000"/>
          <w:left w:val="single" w:sz="4" w:space="4" w:color="000000"/>
          <w:bottom w:val="single" w:sz="4" w:space="1" w:color="000000"/>
          <w:right w:val="single" w:sz="4" w:space="4" w:color="000000"/>
        </w:pBdr>
        <w:spacing w:line="240" w:lineRule="auto"/>
        <w:jc w:val="center"/>
        <w:rPr>
          <w:sz w:val="24"/>
          <w:szCs w:val="24"/>
        </w:rPr>
      </w:pPr>
      <w:r>
        <w:rPr>
          <w:b/>
          <w:sz w:val="24"/>
          <w:szCs w:val="24"/>
        </w:rPr>
        <w:t>EPI : Transition écologique et développement durable</w:t>
      </w:r>
    </w:p>
    <w:p w:rsidR="001E117F" w:rsidRDefault="001E117F">
      <w:pPr>
        <w:spacing w:line="240" w:lineRule="auto"/>
        <w:rPr>
          <w:sz w:val="24"/>
          <w:szCs w:val="24"/>
        </w:rPr>
      </w:pPr>
    </w:p>
    <w:p w:rsidR="001E117F" w:rsidRDefault="00270E32">
      <w:pPr>
        <w:spacing w:line="360" w:lineRule="auto"/>
        <w:rPr>
          <w:sz w:val="24"/>
          <w:szCs w:val="24"/>
        </w:rPr>
      </w:pPr>
      <w:r>
        <w:rPr>
          <w:b/>
          <w:sz w:val="24"/>
          <w:szCs w:val="24"/>
        </w:rPr>
        <w:t xml:space="preserve">Sujet 1: Adopter un comportement responsable face au réchauffement climatique </w:t>
      </w:r>
    </w:p>
    <w:p w:rsidR="001E117F" w:rsidRDefault="00270E32">
      <w:pPr>
        <w:numPr>
          <w:ilvl w:val="0"/>
          <w:numId w:val="4"/>
        </w:numPr>
        <w:spacing w:line="360" w:lineRule="auto"/>
        <w:rPr>
          <w:sz w:val="24"/>
          <w:szCs w:val="24"/>
        </w:rPr>
      </w:pPr>
      <w:r>
        <w:rPr>
          <w:sz w:val="24"/>
          <w:szCs w:val="24"/>
        </w:rPr>
        <w:t>Indique à quelle échelle de temps le climat varie, quelles sont les causes humaines de ses variations et identifie les risq</w:t>
      </w:r>
      <w:r>
        <w:rPr>
          <w:sz w:val="24"/>
          <w:szCs w:val="24"/>
        </w:rPr>
        <w:t>ues liés au réchauffement climatique.</w:t>
      </w:r>
    </w:p>
    <w:p w:rsidR="001E117F" w:rsidRDefault="00270E32">
      <w:pPr>
        <w:numPr>
          <w:ilvl w:val="0"/>
          <w:numId w:val="4"/>
        </w:numPr>
        <w:spacing w:line="360" w:lineRule="auto"/>
        <w:rPr>
          <w:sz w:val="24"/>
          <w:szCs w:val="24"/>
        </w:rPr>
      </w:pPr>
      <w:r>
        <w:rPr>
          <w:sz w:val="24"/>
          <w:szCs w:val="24"/>
        </w:rPr>
        <w:t>Précise et argumente les mesures (individuelles et collectives) de prévention, d’atténuation ou d’adaptation au réchauffement climatique.</w:t>
      </w:r>
    </w:p>
    <w:p w:rsidR="001E117F" w:rsidRDefault="001E117F">
      <w:pPr>
        <w:spacing w:line="240" w:lineRule="auto"/>
        <w:rPr>
          <w:sz w:val="24"/>
          <w:szCs w:val="24"/>
        </w:rPr>
      </w:pPr>
    </w:p>
    <w:p w:rsidR="001E117F" w:rsidRDefault="00270E32">
      <w:pPr>
        <w:pBdr>
          <w:top w:val="single" w:sz="4" w:space="1" w:color="000000"/>
          <w:left w:val="single" w:sz="4" w:space="4" w:color="000000"/>
          <w:bottom w:val="single" w:sz="4" w:space="1" w:color="000000"/>
          <w:right w:val="single" w:sz="4" w:space="4" w:color="000000"/>
        </w:pBdr>
        <w:spacing w:line="240" w:lineRule="auto"/>
        <w:jc w:val="center"/>
        <w:rPr>
          <w:sz w:val="24"/>
          <w:szCs w:val="24"/>
        </w:rPr>
      </w:pPr>
      <w:r>
        <w:rPr>
          <w:b/>
          <w:sz w:val="24"/>
          <w:szCs w:val="24"/>
        </w:rPr>
        <w:t>EPI : Transition écologique et développement durable</w:t>
      </w:r>
    </w:p>
    <w:p w:rsidR="001E117F" w:rsidRDefault="001E117F">
      <w:pPr>
        <w:spacing w:line="240" w:lineRule="auto"/>
        <w:rPr>
          <w:rFonts w:ascii="Times New Roman" w:eastAsia="Times New Roman" w:hAnsi="Times New Roman" w:cs="Times New Roman"/>
          <w:sz w:val="24"/>
          <w:szCs w:val="24"/>
        </w:rPr>
      </w:pPr>
    </w:p>
    <w:p w:rsidR="001E117F" w:rsidRDefault="00270E32">
      <w:pPr>
        <w:spacing w:line="360" w:lineRule="auto"/>
        <w:rPr>
          <w:sz w:val="24"/>
          <w:szCs w:val="24"/>
        </w:rPr>
      </w:pPr>
      <w:r>
        <w:rPr>
          <w:b/>
          <w:sz w:val="24"/>
          <w:szCs w:val="24"/>
        </w:rPr>
        <w:t>Sujet 2 : Adopter un comp</w:t>
      </w:r>
      <w:r>
        <w:rPr>
          <w:b/>
          <w:sz w:val="24"/>
          <w:szCs w:val="24"/>
        </w:rPr>
        <w:t xml:space="preserve">ortement responsable pour lutter contre l’effet de serre </w:t>
      </w:r>
    </w:p>
    <w:p w:rsidR="001E117F" w:rsidRDefault="00270E32">
      <w:pPr>
        <w:numPr>
          <w:ilvl w:val="0"/>
          <w:numId w:val="2"/>
        </w:numPr>
        <w:spacing w:line="360" w:lineRule="auto"/>
        <w:rPr>
          <w:sz w:val="24"/>
          <w:szCs w:val="24"/>
        </w:rPr>
      </w:pPr>
      <w:r>
        <w:rPr>
          <w:sz w:val="24"/>
          <w:szCs w:val="24"/>
        </w:rPr>
        <w:t>Décris l’effet de serre naturel et explique son rôle sur la présence de la vie sur Terre</w:t>
      </w:r>
    </w:p>
    <w:p w:rsidR="001E117F" w:rsidRDefault="00270E32">
      <w:pPr>
        <w:numPr>
          <w:ilvl w:val="0"/>
          <w:numId w:val="2"/>
        </w:numPr>
        <w:spacing w:line="360" w:lineRule="auto"/>
        <w:rPr>
          <w:sz w:val="24"/>
          <w:szCs w:val="24"/>
        </w:rPr>
      </w:pPr>
      <w:r>
        <w:rPr>
          <w:sz w:val="24"/>
          <w:szCs w:val="24"/>
        </w:rPr>
        <w:t>Explique le rôle des activités humaines sur l’effet de serre et les conséquences de l’augmentation de l’effet</w:t>
      </w:r>
      <w:r>
        <w:rPr>
          <w:sz w:val="24"/>
          <w:szCs w:val="24"/>
        </w:rPr>
        <w:t xml:space="preserve"> de serre sur les écosystèmes</w:t>
      </w:r>
    </w:p>
    <w:p w:rsidR="001E117F" w:rsidRDefault="00270E32">
      <w:pPr>
        <w:numPr>
          <w:ilvl w:val="0"/>
          <w:numId w:val="2"/>
        </w:numPr>
        <w:spacing w:line="360" w:lineRule="auto"/>
        <w:rPr>
          <w:sz w:val="24"/>
          <w:szCs w:val="24"/>
        </w:rPr>
      </w:pPr>
      <w:r>
        <w:rPr>
          <w:sz w:val="24"/>
          <w:szCs w:val="24"/>
        </w:rPr>
        <w:t>Précise et argumente les mesures (individuelles et collectives) de prévention ou d’atténuation à l’augmentation de l’effet de serre.</w:t>
      </w:r>
    </w:p>
    <w:p w:rsidR="001E117F" w:rsidRDefault="001E117F">
      <w:pPr>
        <w:spacing w:line="240" w:lineRule="auto"/>
        <w:rPr>
          <w:sz w:val="24"/>
          <w:szCs w:val="24"/>
        </w:rPr>
      </w:pPr>
    </w:p>
    <w:p w:rsidR="001E117F" w:rsidRDefault="00270E32">
      <w:pPr>
        <w:pBdr>
          <w:top w:val="single" w:sz="4" w:space="1" w:color="000000"/>
          <w:left w:val="single" w:sz="4" w:space="4" w:color="000000"/>
          <w:bottom w:val="single" w:sz="4" w:space="1" w:color="000000"/>
          <w:right w:val="single" w:sz="4" w:space="4" w:color="000000"/>
        </w:pBdr>
        <w:spacing w:line="240" w:lineRule="auto"/>
        <w:jc w:val="center"/>
        <w:rPr>
          <w:sz w:val="24"/>
          <w:szCs w:val="24"/>
        </w:rPr>
      </w:pPr>
      <w:r>
        <w:rPr>
          <w:b/>
          <w:sz w:val="24"/>
          <w:szCs w:val="24"/>
        </w:rPr>
        <w:t>EPI : Transition écologique et développement durable</w:t>
      </w:r>
    </w:p>
    <w:p w:rsidR="001E117F" w:rsidRDefault="001E117F">
      <w:pPr>
        <w:spacing w:line="240" w:lineRule="auto"/>
        <w:rPr>
          <w:rFonts w:ascii="Times New Roman" w:eastAsia="Times New Roman" w:hAnsi="Times New Roman" w:cs="Times New Roman"/>
          <w:sz w:val="24"/>
          <w:szCs w:val="24"/>
        </w:rPr>
      </w:pPr>
    </w:p>
    <w:p w:rsidR="001E117F" w:rsidRDefault="00270E32">
      <w:pPr>
        <w:spacing w:line="360" w:lineRule="auto"/>
        <w:rPr>
          <w:sz w:val="24"/>
          <w:szCs w:val="24"/>
        </w:rPr>
      </w:pPr>
      <w:r>
        <w:rPr>
          <w:b/>
          <w:sz w:val="24"/>
          <w:szCs w:val="24"/>
        </w:rPr>
        <w:t>Sujet 3 : Exploitation durablement les forêts et lutter contre la déforestation</w:t>
      </w:r>
    </w:p>
    <w:p w:rsidR="001E117F" w:rsidRDefault="00270E32">
      <w:pPr>
        <w:numPr>
          <w:ilvl w:val="0"/>
          <w:numId w:val="1"/>
        </w:numPr>
        <w:spacing w:line="360" w:lineRule="auto"/>
        <w:rPr>
          <w:sz w:val="24"/>
          <w:szCs w:val="24"/>
        </w:rPr>
      </w:pPr>
      <w:r>
        <w:rPr>
          <w:sz w:val="24"/>
          <w:szCs w:val="24"/>
        </w:rPr>
        <w:t>Indique les principaux enjeux de l’exploitation du bois (besoins pour l’homme).</w:t>
      </w:r>
    </w:p>
    <w:p w:rsidR="001E117F" w:rsidRDefault="00270E32">
      <w:pPr>
        <w:numPr>
          <w:ilvl w:val="0"/>
          <w:numId w:val="1"/>
        </w:numPr>
        <w:spacing w:line="360" w:lineRule="auto"/>
        <w:rPr>
          <w:sz w:val="24"/>
          <w:szCs w:val="24"/>
        </w:rPr>
      </w:pPr>
      <w:r>
        <w:rPr>
          <w:sz w:val="24"/>
          <w:szCs w:val="24"/>
        </w:rPr>
        <w:t>Décris les conséquences des activités humaines sur la quantité ou la qualité des ressources en b</w:t>
      </w:r>
      <w:r>
        <w:rPr>
          <w:sz w:val="24"/>
          <w:szCs w:val="24"/>
        </w:rPr>
        <w:t>ois.</w:t>
      </w:r>
    </w:p>
    <w:p w:rsidR="001E117F" w:rsidRDefault="00270E32">
      <w:pPr>
        <w:numPr>
          <w:ilvl w:val="0"/>
          <w:numId w:val="1"/>
        </w:numPr>
        <w:spacing w:line="360" w:lineRule="auto"/>
        <w:rPr>
          <w:sz w:val="24"/>
          <w:szCs w:val="24"/>
        </w:rPr>
      </w:pPr>
      <w:r>
        <w:rPr>
          <w:sz w:val="24"/>
          <w:szCs w:val="24"/>
        </w:rPr>
        <w:t>Précise et argumente les mesures (individuelles et collectives) de prévention des ressources en bois.</w:t>
      </w:r>
    </w:p>
    <w:p w:rsidR="001E117F" w:rsidRDefault="001E117F">
      <w:pPr>
        <w:spacing w:line="240" w:lineRule="auto"/>
        <w:rPr>
          <w:rFonts w:ascii="Times New Roman" w:eastAsia="Times New Roman" w:hAnsi="Times New Roman" w:cs="Times New Roman"/>
          <w:sz w:val="24"/>
          <w:szCs w:val="24"/>
        </w:rPr>
      </w:pPr>
    </w:p>
    <w:p w:rsidR="001E117F" w:rsidRDefault="00270E32">
      <w:pPr>
        <w:pBdr>
          <w:top w:val="single" w:sz="4" w:space="1" w:color="000000"/>
          <w:left w:val="single" w:sz="4" w:space="4" w:color="000000"/>
          <w:bottom w:val="single" w:sz="4" w:space="1" w:color="000000"/>
          <w:right w:val="single" w:sz="4" w:space="4" w:color="000000"/>
        </w:pBdr>
        <w:spacing w:line="240" w:lineRule="auto"/>
        <w:jc w:val="center"/>
        <w:rPr>
          <w:sz w:val="24"/>
          <w:szCs w:val="24"/>
        </w:rPr>
      </w:pPr>
      <w:r>
        <w:rPr>
          <w:b/>
          <w:sz w:val="24"/>
          <w:szCs w:val="24"/>
        </w:rPr>
        <w:t>EPI : Transition écologique et développement durable</w:t>
      </w:r>
    </w:p>
    <w:p w:rsidR="001E117F" w:rsidRDefault="001E117F">
      <w:pPr>
        <w:spacing w:line="240" w:lineRule="auto"/>
        <w:rPr>
          <w:rFonts w:ascii="Times New Roman" w:eastAsia="Times New Roman" w:hAnsi="Times New Roman" w:cs="Times New Roman"/>
          <w:sz w:val="24"/>
          <w:szCs w:val="24"/>
        </w:rPr>
      </w:pPr>
    </w:p>
    <w:p w:rsidR="001E117F" w:rsidRDefault="00270E32">
      <w:pPr>
        <w:spacing w:line="360" w:lineRule="auto"/>
        <w:rPr>
          <w:sz w:val="24"/>
          <w:szCs w:val="24"/>
        </w:rPr>
      </w:pPr>
      <w:r>
        <w:rPr>
          <w:b/>
          <w:sz w:val="24"/>
          <w:szCs w:val="24"/>
        </w:rPr>
        <w:t>Sujet 4: Adopter l’agriculture durable pour nourrir la planète.</w:t>
      </w:r>
    </w:p>
    <w:p w:rsidR="001E117F" w:rsidRDefault="00270E32">
      <w:pPr>
        <w:numPr>
          <w:ilvl w:val="0"/>
          <w:numId w:val="1"/>
        </w:numPr>
        <w:spacing w:line="360" w:lineRule="auto"/>
        <w:rPr>
          <w:sz w:val="24"/>
          <w:szCs w:val="24"/>
        </w:rPr>
      </w:pPr>
      <w:r>
        <w:rPr>
          <w:sz w:val="24"/>
          <w:szCs w:val="24"/>
        </w:rPr>
        <w:t xml:space="preserve">Indique les principaux enjeux </w:t>
      </w:r>
      <w:r>
        <w:rPr>
          <w:sz w:val="24"/>
          <w:szCs w:val="24"/>
        </w:rPr>
        <w:t>de l’exploitation des ressources halieutiques (besoins pour l’homme).</w:t>
      </w:r>
    </w:p>
    <w:p w:rsidR="001E117F" w:rsidRDefault="00270E32">
      <w:pPr>
        <w:numPr>
          <w:ilvl w:val="0"/>
          <w:numId w:val="1"/>
        </w:numPr>
        <w:spacing w:line="360" w:lineRule="auto"/>
        <w:rPr>
          <w:sz w:val="24"/>
          <w:szCs w:val="24"/>
        </w:rPr>
      </w:pPr>
      <w:r>
        <w:rPr>
          <w:sz w:val="24"/>
          <w:szCs w:val="24"/>
        </w:rPr>
        <w:t>Décris les conséquences des activités humaines sur la quantité ou la qualité des ressources halieutiques.</w:t>
      </w:r>
    </w:p>
    <w:p w:rsidR="001E117F" w:rsidRDefault="00270E32">
      <w:pPr>
        <w:numPr>
          <w:ilvl w:val="0"/>
          <w:numId w:val="1"/>
        </w:numPr>
        <w:spacing w:line="360" w:lineRule="auto"/>
        <w:rPr>
          <w:sz w:val="24"/>
          <w:szCs w:val="24"/>
        </w:rPr>
      </w:pPr>
      <w:r>
        <w:rPr>
          <w:sz w:val="24"/>
          <w:szCs w:val="24"/>
        </w:rPr>
        <w:t>Précise et argumente les mesures (individuelles et collectives) de prévention de</w:t>
      </w:r>
      <w:r>
        <w:rPr>
          <w:sz w:val="24"/>
          <w:szCs w:val="24"/>
        </w:rPr>
        <w:t>s ressources halieutiques.</w:t>
      </w:r>
    </w:p>
    <w:p w:rsidR="001E117F" w:rsidRDefault="001E117F">
      <w:pPr>
        <w:spacing w:line="240" w:lineRule="auto"/>
        <w:rPr>
          <w:rFonts w:ascii="Times New Roman" w:eastAsia="Times New Roman" w:hAnsi="Times New Roman" w:cs="Times New Roman"/>
          <w:sz w:val="24"/>
          <w:szCs w:val="24"/>
        </w:rPr>
      </w:pPr>
    </w:p>
    <w:p w:rsidR="001E117F" w:rsidRDefault="00270E32">
      <w:pPr>
        <w:pBdr>
          <w:top w:val="single" w:sz="4" w:space="1" w:color="000000"/>
          <w:left w:val="single" w:sz="4" w:space="4" w:color="000000"/>
          <w:bottom w:val="single" w:sz="4" w:space="1" w:color="000000"/>
          <w:right w:val="single" w:sz="4" w:space="4" w:color="000000"/>
        </w:pBdr>
        <w:spacing w:line="240" w:lineRule="auto"/>
        <w:jc w:val="center"/>
        <w:rPr>
          <w:sz w:val="24"/>
          <w:szCs w:val="24"/>
        </w:rPr>
      </w:pPr>
      <w:r>
        <w:rPr>
          <w:b/>
          <w:sz w:val="24"/>
          <w:szCs w:val="24"/>
        </w:rPr>
        <w:t>EPI : Transition écologique et développement durable</w:t>
      </w:r>
    </w:p>
    <w:p w:rsidR="001E117F" w:rsidRDefault="001E117F">
      <w:pPr>
        <w:spacing w:line="240" w:lineRule="auto"/>
        <w:rPr>
          <w:rFonts w:ascii="Times New Roman" w:eastAsia="Times New Roman" w:hAnsi="Times New Roman" w:cs="Times New Roman"/>
          <w:sz w:val="24"/>
          <w:szCs w:val="24"/>
        </w:rPr>
      </w:pPr>
    </w:p>
    <w:p w:rsidR="001E117F" w:rsidRDefault="00270E32">
      <w:pPr>
        <w:spacing w:line="360" w:lineRule="auto"/>
        <w:rPr>
          <w:sz w:val="24"/>
          <w:szCs w:val="24"/>
        </w:rPr>
      </w:pPr>
      <w:r>
        <w:rPr>
          <w:b/>
          <w:sz w:val="24"/>
          <w:szCs w:val="24"/>
        </w:rPr>
        <w:t>Sujet 5: Agriculture et comportement responsable</w:t>
      </w:r>
    </w:p>
    <w:p w:rsidR="001E117F" w:rsidRDefault="00270E32">
      <w:pPr>
        <w:numPr>
          <w:ilvl w:val="0"/>
          <w:numId w:val="1"/>
        </w:numPr>
        <w:spacing w:line="360" w:lineRule="auto"/>
        <w:rPr>
          <w:sz w:val="24"/>
          <w:szCs w:val="24"/>
        </w:rPr>
      </w:pPr>
      <w:r>
        <w:rPr>
          <w:sz w:val="24"/>
          <w:szCs w:val="24"/>
        </w:rPr>
        <w:t>Indique les principaux enjeux de l’agriculture (besoins pour l’homme).</w:t>
      </w:r>
    </w:p>
    <w:p w:rsidR="001E117F" w:rsidRDefault="00270E32">
      <w:pPr>
        <w:numPr>
          <w:ilvl w:val="0"/>
          <w:numId w:val="1"/>
        </w:numPr>
        <w:spacing w:line="360" w:lineRule="auto"/>
        <w:rPr>
          <w:sz w:val="24"/>
          <w:szCs w:val="24"/>
        </w:rPr>
      </w:pPr>
      <w:r>
        <w:rPr>
          <w:sz w:val="24"/>
          <w:szCs w:val="24"/>
        </w:rPr>
        <w:t xml:space="preserve">Décris les conséquences de l’agriculture intensive ou </w:t>
      </w:r>
      <w:r>
        <w:rPr>
          <w:sz w:val="24"/>
          <w:szCs w:val="24"/>
        </w:rPr>
        <w:t>non raisonnée sur les écosystèmes.</w:t>
      </w:r>
    </w:p>
    <w:p w:rsidR="001E117F" w:rsidRDefault="00270E32">
      <w:pPr>
        <w:numPr>
          <w:ilvl w:val="0"/>
          <w:numId w:val="1"/>
        </w:numPr>
        <w:spacing w:line="360" w:lineRule="auto"/>
        <w:rPr>
          <w:sz w:val="24"/>
          <w:szCs w:val="24"/>
        </w:rPr>
      </w:pPr>
      <w:r>
        <w:rPr>
          <w:sz w:val="24"/>
          <w:szCs w:val="24"/>
        </w:rPr>
        <w:t>Précise et argumente l’utilisation de l’agriculture raisonnée pour la préservation des écosystèmes.</w:t>
      </w:r>
    </w:p>
    <w:p w:rsidR="001E117F" w:rsidRDefault="00270E32">
      <w:pPr>
        <w:pBdr>
          <w:top w:val="single" w:sz="4" w:space="1" w:color="000000"/>
          <w:left w:val="single" w:sz="4" w:space="4" w:color="000000"/>
          <w:bottom w:val="single" w:sz="4" w:space="1" w:color="000000"/>
          <w:right w:val="single" w:sz="4" w:space="4" w:color="000000"/>
        </w:pBdr>
        <w:spacing w:line="240" w:lineRule="auto"/>
        <w:ind w:left="360"/>
        <w:jc w:val="center"/>
        <w:rPr>
          <w:sz w:val="24"/>
          <w:szCs w:val="24"/>
        </w:rPr>
      </w:pPr>
      <w:r>
        <w:rPr>
          <w:b/>
          <w:sz w:val="24"/>
          <w:szCs w:val="24"/>
        </w:rPr>
        <w:t>EPI : Transition écologique et développement durable</w:t>
      </w:r>
    </w:p>
    <w:p w:rsidR="001E117F" w:rsidRDefault="001E117F">
      <w:pPr>
        <w:spacing w:line="240" w:lineRule="auto"/>
        <w:ind w:left="360"/>
        <w:rPr>
          <w:rFonts w:ascii="Times New Roman" w:eastAsia="Times New Roman" w:hAnsi="Times New Roman" w:cs="Times New Roman"/>
          <w:sz w:val="24"/>
          <w:szCs w:val="24"/>
        </w:rPr>
      </w:pPr>
    </w:p>
    <w:p w:rsidR="001E117F" w:rsidRDefault="00270E32">
      <w:pPr>
        <w:spacing w:line="360" w:lineRule="auto"/>
        <w:rPr>
          <w:sz w:val="24"/>
          <w:szCs w:val="24"/>
        </w:rPr>
      </w:pPr>
      <w:r>
        <w:rPr>
          <w:b/>
          <w:sz w:val="24"/>
          <w:szCs w:val="24"/>
        </w:rPr>
        <w:t>Sujet 6: Énergies non renouvelables</w:t>
      </w:r>
    </w:p>
    <w:p w:rsidR="001E117F" w:rsidRDefault="00270E32">
      <w:pPr>
        <w:numPr>
          <w:ilvl w:val="0"/>
          <w:numId w:val="3"/>
        </w:numPr>
        <w:spacing w:line="360" w:lineRule="auto"/>
        <w:rPr>
          <w:sz w:val="24"/>
          <w:szCs w:val="24"/>
        </w:rPr>
      </w:pPr>
      <w:r>
        <w:rPr>
          <w:sz w:val="24"/>
          <w:szCs w:val="24"/>
        </w:rPr>
        <w:t>Indique les deux grandes classes d’énergies non renouvelables.</w:t>
      </w:r>
    </w:p>
    <w:p w:rsidR="001E117F" w:rsidRDefault="00270E32">
      <w:pPr>
        <w:numPr>
          <w:ilvl w:val="0"/>
          <w:numId w:val="3"/>
        </w:numPr>
        <w:spacing w:line="360" w:lineRule="auto"/>
        <w:rPr>
          <w:sz w:val="24"/>
          <w:szCs w:val="24"/>
        </w:rPr>
      </w:pPr>
      <w:r>
        <w:rPr>
          <w:sz w:val="24"/>
          <w:szCs w:val="24"/>
        </w:rPr>
        <w:t>Décris leurs modes d’utilisations en identifiant les sources, les transferts, les conversions et les formes d’énergie. (Un diagramme énergétique est attendu)</w:t>
      </w:r>
    </w:p>
    <w:p w:rsidR="001E117F" w:rsidRDefault="00270E32">
      <w:pPr>
        <w:numPr>
          <w:ilvl w:val="0"/>
          <w:numId w:val="3"/>
        </w:numPr>
        <w:spacing w:line="360" w:lineRule="auto"/>
        <w:rPr>
          <w:sz w:val="24"/>
          <w:szCs w:val="24"/>
        </w:rPr>
      </w:pPr>
      <w:r>
        <w:rPr>
          <w:sz w:val="24"/>
          <w:szCs w:val="24"/>
        </w:rPr>
        <w:t xml:space="preserve">Précise leur limite et leur impact </w:t>
      </w:r>
      <w:r>
        <w:rPr>
          <w:sz w:val="24"/>
          <w:szCs w:val="24"/>
        </w:rPr>
        <w:t>sur l’environnement.</w:t>
      </w:r>
    </w:p>
    <w:p w:rsidR="001E117F" w:rsidRDefault="001E117F">
      <w:pPr>
        <w:spacing w:line="240" w:lineRule="auto"/>
        <w:ind w:left="-142"/>
        <w:rPr>
          <w:sz w:val="24"/>
          <w:szCs w:val="24"/>
          <w:u w:val="single"/>
        </w:rPr>
      </w:pPr>
    </w:p>
    <w:p w:rsidR="001E117F" w:rsidRDefault="00270E32">
      <w:pPr>
        <w:pBdr>
          <w:top w:val="single" w:sz="4" w:space="1" w:color="000000"/>
          <w:left w:val="single" w:sz="4" w:space="4" w:color="000000"/>
          <w:bottom w:val="single" w:sz="4" w:space="1" w:color="000000"/>
          <w:right w:val="single" w:sz="4" w:space="4" w:color="000000"/>
        </w:pBdr>
        <w:spacing w:line="240" w:lineRule="auto"/>
        <w:ind w:left="360"/>
        <w:jc w:val="center"/>
        <w:rPr>
          <w:sz w:val="24"/>
          <w:szCs w:val="24"/>
        </w:rPr>
      </w:pPr>
      <w:r>
        <w:rPr>
          <w:b/>
          <w:sz w:val="24"/>
          <w:szCs w:val="24"/>
        </w:rPr>
        <w:t>EPI : Transition écologique et développement durable</w:t>
      </w:r>
    </w:p>
    <w:p w:rsidR="001E117F" w:rsidRDefault="001E117F">
      <w:pPr>
        <w:spacing w:line="240" w:lineRule="auto"/>
        <w:ind w:left="360"/>
        <w:rPr>
          <w:rFonts w:ascii="Times New Roman" w:eastAsia="Times New Roman" w:hAnsi="Times New Roman" w:cs="Times New Roman"/>
          <w:sz w:val="24"/>
          <w:szCs w:val="24"/>
        </w:rPr>
      </w:pPr>
    </w:p>
    <w:p w:rsidR="001E117F" w:rsidRDefault="00270E32">
      <w:pPr>
        <w:spacing w:line="360" w:lineRule="auto"/>
        <w:rPr>
          <w:sz w:val="24"/>
          <w:szCs w:val="24"/>
        </w:rPr>
      </w:pPr>
      <w:r>
        <w:rPr>
          <w:b/>
          <w:sz w:val="24"/>
          <w:szCs w:val="24"/>
        </w:rPr>
        <w:t>Sujet 7: Énergies renouvelables</w:t>
      </w:r>
    </w:p>
    <w:p w:rsidR="001E117F" w:rsidRDefault="00270E32">
      <w:pPr>
        <w:numPr>
          <w:ilvl w:val="0"/>
          <w:numId w:val="3"/>
        </w:numPr>
        <w:spacing w:line="360" w:lineRule="auto"/>
        <w:rPr>
          <w:sz w:val="24"/>
          <w:szCs w:val="24"/>
        </w:rPr>
      </w:pPr>
      <w:r>
        <w:rPr>
          <w:sz w:val="24"/>
          <w:szCs w:val="24"/>
        </w:rPr>
        <w:t>Indique les différentes formes d’énergie renouvelables.</w:t>
      </w:r>
    </w:p>
    <w:p w:rsidR="001E117F" w:rsidRDefault="00270E32">
      <w:pPr>
        <w:numPr>
          <w:ilvl w:val="0"/>
          <w:numId w:val="3"/>
        </w:numPr>
        <w:spacing w:line="360" w:lineRule="auto"/>
        <w:rPr>
          <w:sz w:val="24"/>
          <w:szCs w:val="24"/>
        </w:rPr>
      </w:pPr>
      <w:r>
        <w:rPr>
          <w:sz w:val="24"/>
          <w:szCs w:val="24"/>
        </w:rPr>
        <w:t>Décris leurs modes d’utilisations (exemples concrets attendus) en identifiant les sources, les transferts, les conversions et les formes d’énergie. (Un diagramme énergétique est attendu)</w:t>
      </w:r>
    </w:p>
    <w:p w:rsidR="001E117F" w:rsidRDefault="00270E32">
      <w:pPr>
        <w:numPr>
          <w:ilvl w:val="0"/>
          <w:numId w:val="3"/>
        </w:numPr>
        <w:spacing w:line="360" w:lineRule="auto"/>
        <w:rPr>
          <w:sz w:val="24"/>
          <w:szCs w:val="24"/>
        </w:rPr>
      </w:pPr>
      <w:r>
        <w:rPr>
          <w:sz w:val="24"/>
          <w:szCs w:val="24"/>
        </w:rPr>
        <w:t>Précise leur limite et leur impact sur l’environnement et argumente s</w:t>
      </w:r>
      <w:r>
        <w:rPr>
          <w:sz w:val="24"/>
          <w:szCs w:val="24"/>
        </w:rPr>
        <w:t>ur les perspectives futures avec des exemples novateurs.</w:t>
      </w:r>
    </w:p>
    <w:p w:rsidR="001E117F" w:rsidRDefault="001E117F">
      <w:pPr>
        <w:spacing w:line="360" w:lineRule="auto"/>
        <w:rPr>
          <w:sz w:val="24"/>
          <w:szCs w:val="24"/>
        </w:rPr>
      </w:pPr>
    </w:p>
    <w:p w:rsidR="001E117F" w:rsidRDefault="00270E32">
      <w:pPr>
        <w:pBdr>
          <w:top w:val="single" w:sz="4" w:space="1" w:color="000000"/>
          <w:left w:val="single" w:sz="4" w:space="4" w:color="000000"/>
          <w:bottom w:val="single" w:sz="4" w:space="1" w:color="000000"/>
          <w:right w:val="single" w:sz="4" w:space="4" w:color="000000"/>
        </w:pBdr>
        <w:spacing w:line="240" w:lineRule="auto"/>
        <w:ind w:left="360"/>
        <w:jc w:val="center"/>
        <w:rPr>
          <w:sz w:val="24"/>
          <w:szCs w:val="24"/>
        </w:rPr>
      </w:pPr>
      <w:r>
        <w:rPr>
          <w:b/>
          <w:sz w:val="24"/>
          <w:szCs w:val="24"/>
        </w:rPr>
        <w:t>EPI : Transition écologique et développement durable</w:t>
      </w:r>
    </w:p>
    <w:p w:rsidR="001E117F" w:rsidRDefault="001E117F">
      <w:pPr>
        <w:spacing w:line="240" w:lineRule="auto"/>
        <w:ind w:left="360"/>
        <w:rPr>
          <w:rFonts w:ascii="Times New Roman" w:eastAsia="Times New Roman" w:hAnsi="Times New Roman" w:cs="Times New Roman"/>
          <w:sz w:val="24"/>
          <w:szCs w:val="24"/>
        </w:rPr>
      </w:pPr>
    </w:p>
    <w:p w:rsidR="001E117F" w:rsidRDefault="00270E32">
      <w:pPr>
        <w:spacing w:line="360" w:lineRule="auto"/>
        <w:rPr>
          <w:sz w:val="24"/>
          <w:szCs w:val="24"/>
        </w:rPr>
      </w:pPr>
      <w:r>
        <w:rPr>
          <w:b/>
          <w:sz w:val="24"/>
          <w:szCs w:val="24"/>
        </w:rPr>
        <w:t>Sujet 8: Pluies acides</w:t>
      </w:r>
    </w:p>
    <w:p w:rsidR="001E117F" w:rsidRDefault="00270E32">
      <w:pPr>
        <w:numPr>
          <w:ilvl w:val="0"/>
          <w:numId w:val="3"/>
        </w:numPr>
        <w:spacing w:line="360" w:lineRule="auto"/>
        <w:rPr>
          <w:sz w:val="24"/>
          <w:szCs w:val="24"/>
        </w:rPr>
      </w:pPr>
      <w:r>
        <w:rPr>
          <w:sz w:val="24"/>
          <w:szCs w:val="24"/>
        </w:rPr>
        <w:t>Décris les origines des pluies acides (un exemple de transformation chimique est attendu).</w:t>
      </w:r>
    </w:p>
    <w:p w:rsidR="001E117F" w:rsidRDefault="00270E32">
      <w:pPr>
        <w:numPr>
          <w:ilvl w:val="0"/>
          <w:numId w:val="3"/>
        </w:numPr>
        <w:spacing w:line="360" w:lineRule="auto"/>
        <w:rPr>
          <w:sz w:val="24"/>
          <w:szCs w:val="24"/>
        </w:rPr>
      </w:pPr>
      <w:r>
        <w:rPr>
          <w:sz w:val="24"/>
          <w:szCs w:val="24"/>
        </w:rPr>
        <w:t>Explique les impacts engendrés par le rythme et la diversité des actions de l'être humain sur la nature</w:t>
      </w:r>
    </w:p>
    <w:p w:rsidR="001E117F" w:rsidRDefault="00270E32">
      <w:pPr>
        <w:numPr>
          <w:ilvl w:val="0"/>
          <w:numId w:val="3"/>
        </w:numPr>
        <w:spacing w:line="360" w:lineRule="auto"/>
        <w:rPr>
          <w:sz w:val="24"/>
          <w:szCs w:val="24"/>
        </w:rPr>
      </w:pPr>
      <w:r>
        <w:rPr>
          <w:sz w:val="24"/>
          <w:szCs w:val="24"/>
        </w:rPr>
        <w:t>Précise des exemples pour remédier aux pluies acides.</w:t>
      </w:r>
    </w:p>
    <w:p w:rsidR="001E117F" w:rsidRDefault="001E117F">
      <w:pPr>
        <w:spacing w:line="240" w:lineRule="auto"/>
        <w:ind w:left="-142"/>
        <w:rPr>
          <w:sz w:val="24"/>
          <w:szCs w:val="24"/>
        </w:rPr>
      </w:pPr>
    </w:p>
    <w:p w:rsidR="001E117F" w:rsidRDefault="00270E32">
      <w:pPr>
        <w:pBdr>
          <w:top w:val="single" w:sz="4" w:space="1" w:color="000000"/>
          <w:left w:val="single" w:sz="4" w:space="4" w:color="000000"/>
          <w:bottom w:val="single" w:sz="4" w:space="1" w:color="000000"/>
          <w:right w:val="single" w:sz="4" w:space="4" w:color="000000"/>
        </w:pBdr>
        <w:spacing w:line="240" w:lineRule="auto"/>
        <w:ind w:left="360"/>
        <w:jc w:val="center"/>
        <w:rPr>
          <w:sz w:val="24"/>
          <w:szCs w:val="24"/>
        </w:rPr>
      </w:pPr>
      <w:r>
        <w:rPr>
          <w:b/>
          <w:sz w:val="24"/>
          <w:szCs w:val="24"/>
        </w:rPr>
        <w:t>EPI : Transition écologique et développement durable</w:t>
      </w:r>
    </w:p>
    <w:p w:rsidR="001E117F" w:rsidRDefault="001E117F">
      <w:pPr>
        <w:spacing w:line="240" w:lineRule="auto"/>
        <w:ind w:left="360"/>
        <w:rPr>
          <w:rFonts w:ascii="Times New Roman" w:eastAsia="Times New Roman" w:hAnsi="Times New Roman" w:cs="Times New Roman"/>
          <w:sz w:val="24"/>
          <w:szCs w:val="24"/>
        </w:rPr>
      </w:pPr>
    </w:p>
    <w:p w:rsidR="001E117F" w:rsidRDefault="00270E32">
      <w:pPr>
        <w:spacing w:line="360" w:lineRule="auto"/>
        <w:rPr>
          <w:sz w:val="24"/>
          <w:szCs w:val="24"/>
        </w:rPr>
      </w:pPr>
      <w:r>
        <w:rPr>
          <w:b/>
          <w:sz w:val="24"/>
          <w:szCs w:val="24"/>
        </w:rPr>
        <w:t>Sujet 9: Traitement des eaux</w:t>
      </w:r>
    </w:p>
    <w:p w:rsidR="001E117F" w:rsidRDefault="00270E32">
      <w:pPr>
        <w:numPr>
          <w:ilvl w:val="0"/>
          <w:numId w:val="3"/>
        </w:numPr>
        <w:spacing w:line="360" w:lineRule="auto"/>
        <w:rPr>
          <w:sz w:val="24"/>
          <w:szCs w:val="24"/>
        </w:rPr>
      </w:pPr>
      <w:r>
        <w:rPr>
          <w:sz w:val="24"/>
          <w:szCs w:val="24"/>
        </w:rPr>
        <w:t>Décris les dif</w:t>
      </w:r>
      <w:r>
        <w:rPr>
          <w:sz w:val="24"/>
          <w:szCs w:val="24"/>
        </w:rPr>
        <w:t>férentes méthodes pour traiter les eaux (désalinisation, purification).</w:t>
      </w:r>
    </w:p>
    <w:p w:rsidR="001E117F" w:rsidRDefault="00270E32">
      <w:pPr>
        <w:numPr>
          <w:ilvl w:val="0"/>
          <w:numId w:val="3"/>
        </w:numPr>
        <w:spacing w:line="360" w:lineRule="auto"/>
        <w:rPr>
          <w:sz w:val="24"/>
          <w:szCs w:val="24"/>
        </w:rPr>
      </w:pPr>
      <w:r>
        <w:rPr>
          <w:sz w:val="24"/>
          <w:szCs w:val="24"/>
        </w:rPr>
        <w:t>Explique les impacts sur la pollution / dépollution de l’eau pour chaque méthode.</w:t>
      </w:r>
    </w:p>
    <w:p w:rsidR="001E117F" w:rsidRDefault="00270E32">
      <w:pPr>
        <w:numPr>
          <w:ilvl w:val="0"/>
          <w:numId w:val="3"/>
        </w:numPr>
        <w:spacing w:line="360" w:lineRule="auto"/>
        <w:rPr>
          <w:sz w:val="24"/>
          <w:szCs w:val="24"/>
        </w:rPr>
      </w:pPr>
      <w:r>
        <w:rPr>
          <w:sz w:val="24"/>
          <w:szCs w:val="24"/>
        </w:rPr>
        <w:t>Précise des méthodes pour économiser l’eau à la maison.</w:t>
      </w:r>
    </w:p>
    <w:p w:rsidR="001E117F" w:rsidRDefault="001E117F">
      <w:pPr>
        <w:spacing w:line="240" w:lineRule="auto"/>
        <w:ind w:left="-142"/>
        <w:rPr>
          <w:sz w:val="24"/>
          <w:szCs w:val="24"/>
        </w:rPr>
      </w:pPr>
    </w:p>
    <w:p w:rsidR="001E117F" w:rsidRDefault="00270E32">
      <w:pPr>
        <w:pBdr>
          <w:top w:val="single" w:sz="4" w:space="1" w:color="000000"/>
          <w:left w:val="single" w:sz="4" w:space="4" w:color="000000"/>
          <w:bottom w:val="single" w:sz="4" w:space="1" w:color="000000"/>
          <w:right w:val="single" w:sz="4" w:space="4" w:color="000000"/>
        </w:pBdr>
        <w:spacing w:line="240" w:lineRule="auto"/>
        <w:ind w:left="360"/>
        <w:jc w:val="center"/>
        <w:rPr>
          <w:sz w:val="24"/>
          <w:szCs w:val="24"/>
        </w:rPr>
      </w:pPr>
      <w:r>
        <w:rPr>
          <w:b/>
          <w:sz w:val="24"/>
          <w:szCs w:val="24"/>
        </w:rPr>
        <w:t xml:space="preserve">EPI : Transition écologique et développement </w:t>
      </w:r>
      <w:r>
        <w:rPr>
          <w:b/>
          <w:sz w:val="24"/>
          <w:szCs w:val="24"/>
        </w:rPr>
        <w:t>durable</w:t>
      </w:r>
    </w:p>
    <w:p w:rsidR="001E117F" w:rsidRDefault="001E117F">
      <w:pPr>
        <w:spacing w:line="240" w:lineRule="auto"/>
        <w:ind w:left="360"/>
        <w:rPr>
          <w:rFonts w:ascii="Times New Roman" w:eastAsia="Times New Roman" w:hAnsi="Times New Roman" w:cs="Times New Roman"/>
          <w:sz w:val="24"/>
          <w:szCs w:val="24"/>
        </w:rPr>
      </w:pPr>
    </w:p>
    <w:p w:rsidR="001E117F" w:rsidRDefault="00270E32">
      <w:pPr>
        <w:spacing w:line="360" w:lineRule="auto"/>
        <w:rPr>
          <w:sz w:val="24"/>
          <w:szCs w:val="24"/>
        </w:rPr>
      </w:pPr>
      <w:r>
        <w:rPr>
          <w:b/>
          <w:sz w:val="24"/>
          <w:szCs w:val="24"/>
        </w:rPr>
        <w:t>Sujet 10</w:t>
      </w:r>
      <w:r w:rsidR="005E1978">
        <w:rPr>
          <w:b/>
          <w:sz w:val="24"/>
          <w:szCs w:val="24"/>
        </w:rPr>
        <w:t xml:space="preserve"> </w:t>
      </w:r>
      <w:r>
        <w:rPr>
          <w:b/>
          <w:sz w:val="24"/>
          <w:szCs w:val="24"/>
        </w:rPr>
        <w:t>: Sources d’économie d’énergie</w:t>
      </w:r>
    </w:p>
    <w:p w:rsidR="001E117F" w:rsidRDefault="00270E32">
      <w:pPr>
        <w:numPr>
          <w:ilvl w:val="0"/>
          <w:numId w:val="3"/>
        </w:numPr>
        <w:spacing w:line="360" w:lineRule="auto"/>
        <w:rPr>
          <w:sz w:val="24"/>
          <w:szCs w:val="24"/>
        </w:rPr>
      </w:pPr>
      <w:r>
        <w:rPr>
          <w:sz w:val="24"/>
          <w:szCs w:val="24"/>
        </w:rPr>
        <w:t>Indique différentes méthodes pour économiser l’énergie à la maison sur des exemples concrets (au moins un diagramme énergétique est attendu).</w:t>
      </w:r>
    </w:p>
    <w:p w:rsidR="001E117F" w:rsidRDefault="00270E32">
      <w:pPr>
        <w:numPr>
          <w:ilvl w:val="0"/>
          <w:numId w:val="3"/>
        </w:numPr>
        <w:spacing w:line="360" w:lineRule="auto"/>
        <w:rPr>
          <w:sz w:val="24"/>
          <w:szCs w:val="24"/>
        </w:rPr>
      </w:pPr>
      <w:r>
        <w:rPr>
          <w:sz w:val="24"/>
          <w:szCs w:val="24"/>
        </w:rPr>
        <w:t>Compare au moins deux solutions d’économie d’énergie : avant / mai</w:t>
      </w:r>
      <w:r>
        <w:rPr>
          <w:sz w:val="24"/>
          <w:szCs w:val="24"/>
        </w:rPr>
        <w:t>ntenant et avantages / inconvénients éventuels.</w:t>
      </w:r>
    </w:p>
    <w:p w:rsidR="001E117F" w:rsidRDefault="00270E32">
      <w:pPr>
        <w:numPr>
          <w:ilvl w:val="0"/>
          <w:numId w:val="3"/>
        </w:numPr>
        <w:spacing w:line="360" w:lineRule="auto"/>
        <w:rPr>
          <w:sz w:val="24"/>
          <w:szCs w:val="24"/>
        </w:rPr>
      </w:pPr>
      <w:r>
        <w:rPr>
          <w:sz w:val="24"/>
          <w:szCs w:val="24"/>
        </w:rPr>
        <w:t>Explique les impacts en termes de développement durable.</w:t>
      </w:r>
    </w:p>
    <w:p w:rsidR="001E117F" w:rsidRDefault="001E117F">
      <w:pPr>
        <w:spacing w:line="240" w:lineRule="auto"/>
        <w:rPr>
          <w:color w:val="4A86E8"/>
          <w:sz w:val="20"/>
          <w:szCs w:val="20"/>
        </w:rPr>
      </w:pPr>
    </w:p>
    <w:p w:rsidR="001E117F" w:rsidRDefault="001E117F">
      <w:pPr>
        <w:spacing w:line="240" w:lineRule="auto"/>
        <w:rPr>
          <w:color w:val="4A86E8"/>
          <w:sz w:val="20"/>
          <w:szCs w:val="20"/>
        </w:rPr>
      </w:pPr>
    </w:p>
    <w:p w:rsidR="001E117F" w:rsidRDefault="001E117F">
      <w:pPr>
        <w:spacing w:line="240" w:lineRule="auto"/>
        <w:rPr>
          <w:color w:val="4A86E8"/>
          <w:sz w:val="20"/>
          <w:szCs w:val="20"/>
        </w:rPr>
      </w:pPr>
    </w:p>
    <w:p w:rsidR="001E117F" w:rsidRDefault="001E117F">
      <w:pPr>
        <w:spacing w:line="240" w:lineRule="auto"/>
        <w:rPr>
          <w:color w:val="4A86E8"/>
          <w:sz w:val="20"/>
          <w:szCs w:val="20"/>
        </w:rPr>
      </w:pPr>
    </w:p>
    <w:p w:rsidR="001E117F" w:rsidRDefault="00270E32">
      <w:pPr>
        <w:ind w:left="61" w:right="-860"/>
        <w:rPr>
          <w:b/>
          <w:sz w:val="20"/>
          <w:szCs w:val="20"/>
        </w:rPr>
      </w:pPr>
      <w:r>
        <w:rPr>
          <w:b/>
          <w:sz w:val="20"/>
          <w:szCs w:val="20"/>
        </w:rPr>
        <w:t>PRODUCTION D'ÉLÈVES (</w:t>
      </w:r>
      <w:r>
        <w:rPr>
          <w:b/>
          <w:color w:val="303030"/>
          <w:sz w:val="20"/>
          <w:szCs w:val="20"/>
          <w:highlight w:val="white"/>
        </w:rPr>
        <w:t>À</w:t>
      </w:r>
      <w:r>
        <w:rPr>
          <w:b/>
          <w:sz w:val="20"/>
          <w:szCs w:val="20"/>
        </w:rPr>
        <w:t xml:space="preserve"> VENIR)</w:t>
      </w:r>
    </w:p>
    <w:p w:rsidR="001E117F" w:rsidRDefault="001E117F">
      <w:pPr>
        <w:spacing w:line="240" w:lineRule="auto"/>
        <w:rPr>
          <w:color w:val="4A86E8"/>
          <w:sz w:val="20"/>
          <w:szCs w:val="20"/>
        </w:rPr>
      </w:pPr>
    </w:p>
    <w:sectPr w:rsidR="001E117F">
      <w:headerReference w:type="even" r:id="rId17"/>
      <w:headerReference w:type="default" r:id="rId18"/>
      <w:footerReference w:type="even" r:id="rId19"/>
      <w:footerReference w:type="default" r:id="rId20"/>
      <w:headerReference w:type="first" r:id="rId21"/>
      <w:footerReference w:type="first" r:id="rId22"/>
      <w:pgSz w:w="11906" w:h="16838"/>
      <w:pgMar w:top="850" w:right="793" w:bottom="1020" w:left="793" w:header="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E32" w:rsidRDefault="00270E32">
      <w:pPr>
        <w:spacing w:line="240" w:lineRule="auto"/>
      </w:pPr>
      <w:r>
        <w:separator/>
      </w:r>
    </w:p>
  </w:endnote>
  <w:endnote w:type="continuationSeparator" w:id="0">
    <w:p w:rsidR="00270E32" w:rsidRDefault="00270E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17F" w:rsidRDefault="00270E32">
    <w:pPr>
      <w:tabs>
        <w:tab w:val="center" w:pos="4536"/>
        <w:tab w:val="right" w:pos="9072"/>
      </w:tabs>
      <w:spacing w:after="709" w:line="240" w:lineRule="auto"/>
      <w:jc w:val="center"/>
    </w:pPr>
    <w:r>
      <w:t>GTICE de physique-chimie                                2017/2018</w:t>
    </w:r>
    <w:r>
      <w:tab/>
    </w:r>
    <w:r>
      <w:tab/>
    </w:r>
    <w:r>
      <w:fldChar w:fldCharType="begin"/>
    </w:r>
    <w:r>
      <w:instrText>PAGE</w:instrText>
    </w:r>
    <w:r w:rsidR="005E1978">
      <w:fldChar w:fldCharType="separate"/>
    </w:r>
    <w:r w:rsidR="005E1978">
      <w:rPr>
        <w:noProof/>
      </w:rPr>
      <w:t>2</w:t>
    </w:r>
    <w:r>
      <w:fldChar w:fldCharType="end"/>
    </w:r>
    <w:r>
      <w:t xml:space="preserve"> sur </w:t>
    </w:r>
    <w:r>
      <w:fldChar w:fldCharType="begin"/>
    </w:r>
    <w:r>
      <w:instrText>NUMPAGES</w:instrText>
    </w:r>
    <w:r w:rsidR="005E1978">
      <w:fldChar w:fldCharType="separate"/>
    </w:r>
    <w:r w:rsidR="005E197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17F" w:rsidRDefault="00270E32">
    <w:pPr>
      <w:tabs>
        <w:tab w:val="center" w:pos="4536"/>
        <w:tab w:val="right" w:pos="9072"/>
      </w:tabs>
      <w:spacing w:after="709" w:line="240" w:lineRule="auto"/>
      <w:jc w:val="center"/>
    </w:pPr>
    <w:r>
      <w:t>GTICE de physique-chimie</w:t>
    </w:r>
    <w:r>
      <w:t xml:space="preserve">                                </w:t>
    </w:r>
    <w:r>
      <w:t>2017/2018</w:t>
    </w:r>
    <w:r>
      <w:tab/>
    </w:r>
    <w:r>
      <w:tab/>
    </w:r>
    <w:r>
      <w:fldChar w:fldCharType="begin"/>
    </w:r>
    <w:r>
      <w:instrText>PAGE</w:instrText>
    </w:r>
    <w:r w:rsidR="005E1978">
      <w:fldChar w:fldCharType="separate"/>
    </w:r>
    <w:r w:rsidR="005E1978">
      <w:rPr>
        <w:noProof/>
      </w:rPr>
      <w:t>3</w:t>
    </w:r>
    <w:r>
      <w:fldChar w:fldCharType="end"/>
    </w:r>
    <w:r>
      <w:t xml:space="preserve"> sur </w:t>
    </w:r>
    <w:r>
      <w:fldChar w:fldCharType="begin"/>
    </w:r>
    <w:r>
      <w:instrText>NUMPAGES</w:instrText>
    </w:r>
    <w:r w:rsidR="005E1978">
      <w:fldChar w:fldCharType="separate"/>
    </w:r>
    <w:r w:rsidR="005E1978">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17F" w:rsidRDefault="001E11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E32" w:rsidRDefault="00270E32">
      <w:pPr>
        <w:spacing w:line="240" w:lineRule="auto"/>
      </w:pPr>
      <w:r>
        <w:separator/>
      </w:r>
    </w:p>
  </w:footnote>
  <w:footnote w:type="continuationSeparator" w:id="0">
    <w:p w:rsidR="00270E32" w:rsidRDefault="00270E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17F" w:rsidRDefault="001E117F">
    <w:pPr>
      <w:tabs>
        <w:tab w:val="center" w:pos="4536"/>
        <w:tab w:val="right" w:pos="9072"/>
      </w:tabs>
      <w:spacing w:before="429"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17F" w:rsidRDefault="001E117F">
    <w:pPr>
      <w:spacing w:line="480"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17F" w:rsidRDefault="001E11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0305"/>
    <w:multiLevelType w:val="multilevel"/>
    <w:tmpl w:val="FED028B2"/>
    <w:lvl w:ilvl="0">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263907C1"/>
    <w:multiLevelType w:val="multilevel"/>
    <w:tmpl w:val="708C4C9C"/>
    <w:lvl w:ilvl="0">
      <w:numFmt w:val="bullet"/>
      <w:lvlText w:val="-"/>
      <w:lvlJc w:val="left"/>
      <w:pPr>
        <w:ind w:left="36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7FF2689"/>
    <w:multiLevelType w:val="multilevel"/>
    <w:tmpl w:val="421CC09E"/>
    <w:lvl w:ilvl="0">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45202124"/>
    <w:multiLevelType w:val="multilevel"/>
    <w:tmpl w:val="59161D3C"/>
    <w:lvl w:ilvl="0">
      <w:numFmt w:val="bullet"/>
      <w:lvlText w:val="-"/>
      <w:lvlJc w:val="left"/>
      <w:pPr>
        <w:ind w:left="36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17F"/>
    <w:rsid w:val="001E117F"/>
    <w:rsid w:val="00270E32"/>
    <w:rsid w:val="005E19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2547C0B"/>
  <w15:docId w15:val="{31EBF2AA-975E-EE49-AD35-CEAF3177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fr-FR" w:eastAsia="fr-FR"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5E1978"/>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E197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play.google.com/store/apps/details?id=com.fvd.nimbus&amp;hl=fr"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hyperlink" Target="https://www.youtube.com/watch?v=-vhNGFQcNO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y.google.com/store/apps/details?id=ac.robinson.mediaphone&amp;hl=f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2.ac-lyon.fr/enseigne/physique/spip.php?article991&amp;lang=fr"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youtube.com/watch?v=rdHk2UiuwoU&amp;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2936</Words>
  <Characters>16153</Characters>
  <Application>Microsoft Office Word</Application>
  <DocSecurity>0</DocSecurity>
  <Lines>134</Lines>
  <Paragraphs>38</Paragraphs>
  <ScaleCrop>false</ScaleCrop>
  <Company/>
  <LinksUpToDate>false</LinksUpToDate>
  <CharactersWithSpaces>19051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Roques</cp:lastModifiedBy>
  <cp:revision>2</cp:revision>
  <dcterms:created xsi:type="dcterms:W3CDTF">2018-04-11T08:22:00Z</dcterms:created>
  <dcterms:modified xsi:type="dcterms:W3CDTF">2018-04-11T08:22:00Z</dcterms:modified>
</cp:coreProperties>
</file>