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43" w:rsidRDefault="00231343">
      <w:r>
        <w:t>Première 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1FCF">
        <w:tab/>
      </w:r>
      <w:r w:rsidR="00C31FCF">
        <w:tab/>
      </w:r>
      <w:r w:rsidR="0057218B">
        <w:t>Mars</w:t>
      </w:r>
      <w:r>
        <w:t xml:space="preserve"> 2012</w:t>
      </w:r>
    </w:p>
    <w:p w:rsidR="00B4638D" w:rsidRPr="00C31FCF" w:rsidRDefault="00231343" w:rsidP="0023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31FCF">
        <w:rPr>
          <w:b/>
        </w:rPr>
        <w:t>TP évalué n°</w:t>
      </w:r>
      <w:r w:rsidR="0057218B">
        <w:rPr>
          <w:b/>
        </w:rPr>
        <w:t>2</w:t>
      </w:r>
    </w:p>
    <w:p w:rsidR="00231343" w:rsidRDefault="00231343" w:rsidP="003C5C00">
      <w:pPr>
        <w:jc w:val="both"/>
      </w:pPr>
    </w:p>
    <w:p w:rsidR="00F366A6" w:rsidRDefault="00F366A6" w:rsidP="003C5C00">
      <w:pPr>
        <w:jc w:val="both"/>
      </w:pPr>
      <w:r>
        <w:t xml:space="preserve">On étudie le mouvement d’un ballon </w:t>
      </w:r>
      <w:r w:rsidR="001A24CC">
        <w:t xml:space="preserve">de </w:t>
      </w:r>
      <w:r w:rsidR="008F4778">
        <w:t>volley</w:t>
      </w:r>
      <w:r w:rsidR="001A24CC">
        <w:t xml:space="preserve"> de masse m=</w:t>
      </w:r>
      <w:r w:rsidR="008F4778">
        <w:t>450</w:t>
      </w:r>
      <w:r w:rsidR="001A24CC">
        <w:t xml:space="preserve">g </w:t>
      </w:r>
      <w:r>
        <w:t>dans le champ de pesanteur terrestre, ainsi que s</w:t>
      </w:r>
      <w:r w:rsidR="001A24CC">
        <w:t>es</w:t>
      </w:r>
      <w:r>
        <w:t xml:space="preserve"> rebond</w:t>
      </w:r>
      <w:r w:rsidR="001A24CC">
        <w:t>s</w:t>
      </w:r>
      <w:r>
        <w:t xml:space="preserve"> sur une surface plane.</w:t>
      </w:r>
    </w:p>
    <w:p w:rsidR="00F366A6" w:rsidRPr="00F366A6" w:rsidRDefault="00F366A6" w:rsidP="003C5C00">
      <w:pPr>
        <w:jc w:val="both"/>
        <w:rPr>
          <w:b/>
          <w:u w:val="single"/>
        </w:rPr>
      </w:pPr>
      <w:r w:rsidRPr="00F366A6">
        <w:rPr>
          <w:b/>
          <w:u w:val="single"/>
        </w:rPr>
        <w:t>Pointage</w:t>
      </w:r>
    </w:p>
    <w:p w:rsidR="00F366A6" w:rsidRDefault="00F366A6" w:rsidP="003C5C00">
      <w:pPr>
        <w:jc w:val="both"/>
      </w:pPr>
      <w:r>
        <w:t xml:space="preserve">Ouvrir le logiciel </w:t>
      </w:r>
      <w:proofErr w:type="spellStart"/>
      <w:r>
        <w:t>aviméca</w:t>
      </w:r>
      <w:proofErr w:type="spellEnd"/>
      <w:r>
        <w:t>.</w:t>
      </w:r>
    </w:p>
    <w:p w:rsidR="00F366A6" w:rsidRDefault="00F366A6" w:rsidP="003C5C00">
      <w:pPr>
        <w:jc w:val="both"/>
      </w:pPr>
      <w:r>
        <w:t>Ouvrir la vidéo rebond</w:t>
      </w:r>
      <w:r w:rsidR="008F4778">
        <w:t>volleymodif</w:t>
      </w:r>
      <w:r>
        <w:t>.avi située dans les répertoires \commun\</w:t>
      </w:r>
      <w:proofErr w:type="spellStart"/>
      <w:r>
        <w:t>video</w:t>
      </w:r>
      <w:proofErr w:type="spellEnd"/>
      <w:r>
        <w:t>\physique\</w:t>
      </w:r>
      <w:proofErr w:type="spellStart"/>
      <w:r>
        <w:t>premiere</w:t>
      </w:r>
      <w:proofErr w:type="spellEnd"/>
      <w:r>
        <w:t>.</w:t>
      </w:r>
    </w:p>
    <w:p w:rsidR="00484263" w:rsidRDefault="00484263" w:rsidP="003C5C00">
      <w:pPr>
        <w:jc w:val="both"/>
      </w:pPr>
      <w:r>
        <w:t>Adapter la vid</w:t>
      </w:r>
      <w:r w:rsidR="00561D9B">
        <w:t>é</w:t>
      </w:r>
      <w:r>
        <w:t>o à la taille de la fenêtre.</w:t>
      </w:r>
    </w:p>
    <w:p w:rsidR="00F366A6" w:rsidRDefault="00F366A6" w:rsidP="003C5C00">
      <w:pPr>
        <w:jc w:val="both"/>
      </w:pPr>
      <w:r>
        <w:t>Pointer les positions successives du centre du ballon</w:t>
      </w:r>
      <w:r w:rsidR="001A24CC">
        <w:t xml:space="preserve"> y compris les rebonds.</w:t>
      </w:r>
    </w:p>
    <w:p w:rsidR="00484263" w:rsidRDefault="00484263" w:rsidP="00484263">
      <w:pPr>
        <w:jc w:val="both"/>
      </w:pPr>
      <w:r>
        <w:t>Etalonner la vidéo sachant que la taille des volets est de 2</w:t>
      </w:r>
      <w:r w:rsidR="001A24CC">
        <w:t>15 cm</w:t>
      </w:r>
      <w:r>
        <w:t>. Placer un repère tel que y=0 lorsque le ballon touche le sol et tel que x=0 pour le premier point.</w:t>
      </w:r>
      <w:r w:rsidR="00D36CE3">
        <w:t xml:space="preserve"> Cliquer sur l’onglet mesure pour valider l’étalonnage.</w:t>
      </w:r>
    </w:p>
    <w:p w:rsidR="008F4778" w:rsidRPr="008F4778" w:rsidRDefault="008F4778" w:rsidP="008F4778">
      <w:pPr>
        <w:jc w:val="center"/>
        <w:rPr>
          <w:b/>
        </w:rPr>
      </w:pPr>
      <w:r w:rsidRPr="008F4778">
        <w:rPr>
          <w:b/>
        </w:rPr>
        <w:t>Faire vérifier l’étalonnage</w:t>
      </w:r>
    </w:p>
    <w:p w:rsidR="00D36CE3" w:rsidRDefault="00D36CE3" w:rsidP="00484263">
      <w:pPr>
        <w:jc w:val="both"/>
      </w:pPr>
      <w:r>
        <w:t xml:space="preserve">Enregistrer vos mesures : fichier </w:t>
      </w:r>
      <w:proofErr w:type="spellStart"/>
      <w:r>
        <w:t>regressi</w:t>
      </w:r>
      <w:proofErr w:type="spellEnd"/>
      <w:r>
        <w:t xml:space="preserve"> pour </w:t>
      </w:r>
      <w:proofErr w:type="spellStart"/>
      <w:r>
        <w:t>windows</w:t>
      </w:r>
      <w:proofErr w:type="spellEnd"/>
      <w:r>
        <w:t xml:space="preserve"> nommé TPévalué2 dans votre dossier perso.</w:t>
      </w:r>
    </w:p>
    <w:p w:rsidR="00D558F9" w:rsidRPr="00D558F9" w:rsidRDefault="00F366A6" w:rsidP="003C5C00">
      <w:pPr>
        <w:jc w:val="both"/>
        <w:rPr>
          <w:b/>
          <w:u w:val="single"/>
        </w:rPr>
      </w:pPr>
      <w:r>
        <w:rPr>
          <w:b/>
          <w:u w:val="single"/>
        </w:rPr>
        <w:t>Calcul des énergies</w:t>
      </w:r>
    </w:p>
    <w:p w:rsidR="001A24CC" w:rsidRDefault="00F366A6" w:rsidP="00F366A6">
      <w:pPr>
        <w:jc w:val="both"/>
      </w:pPr>
      <w:r>
        <w:t xml:space="preserve">Créer les grandeurs dérivées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="00484263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="00484263">
        <w:t xml:space="preserve"> puis la grandeur calculée </w:t>
      </w:r>
      <m:oMath>
        <m:r>
          <w:rPr>
            <w:rFonts w:ascii="Cambria Math" w:hAnsi="Cambria Math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>²+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  <m:r>
              <w:rPr>
                <w:rFonts w:ascii="Cambria Math" w:hAnsi="Cambria Math"/>
              </w:rPr>
              <m:t>²</m:t>
            </m:r>
          </m:e>
        </m:rad>
        <m:r>
          <w:rPr>
            <w:rFonts w:ascii="Cambria Math" w:hAnsi="Cambria Math"/>
          </w:rPr>
          <m:t xml:space="preserve"> , </m:t>
        </m:r>
      </m:oMath>
      <w:r w:rsidR="00484263">
        <w:rPr>
          <w:rFonts w:eastAsiaTheme="minorEastAsia"/>
        </w:rPr>
        <w:t>sachant que la fonction racine carrée</w:t>
      </w:r>
      <w:r w:rsidR="00561D9B">
        <w:rPr>
          <w:rFonts w:eastAsiaTheme="minorEastAsia"/>
        </w:rPr>
        <w:t xml:space="preserve"> </w:t>
      </w:r>
      <w:r w:rsidR="00696800">
        <w:rPr>
          <w:rFonts w:eastAsiaTheme="minorEastAsia"/>
        </w:rPr>
        <w:t xml:space="preserve">est </w:t>
      </w:r>
      <w:r w:rsidR="00561D9B">
        <w:rPr>
          <w:rFonts w:eastAsiaTheme="minorEastAsia"/>
        </w:rPr>
        <w:t xml:space="preserve">notée </w:t>
      </w:r>
      <w:proofErr w:type="spellStart"/>
      <w:proofErr w:type="gramStart"/>
      <w:r w:rsidR="00561D9B">
        <w:rPr>
          <w:rFonts w:eastAsiaTheme="minorEastAsia"/>
        </w:rPr>
        <w:t>sqrt</w:t>
      </w:r>
      <w:proofErr w:type="spellEnd"/>
      <w:r w:rsidR="00561D9B">
        <w:rPr>
          <w:rFonts w:eastAsiaTheme="minorEastAsia"/>
        </w:rPr>
        <w:t>(</w:t>
      </w:r>
      <w:proofErr w:type="gramEnd"/>
      <w:r w:rsidR="00561D9B">
        <w:rPr>
          <w:rFonts w:eastAsiaTheme="minorEastAsia"/>
        </w:rPr>
        <w:t xml:space="preserve"> )</w:t>
      </w:r>
      <w:r w:rsidR="001A24CC">
        <w:t>.</w:t>
      </w:r>
    </w:p>
    <w:p w:rsidR="0074429A" w:rsidRDefault="001A24CC" w:rsidP="00F366A6">
      <w:pPr>
        <w:jc w:val="both"/>
      </w:pPr>
      <w:r>
        <w:t>Calculer l’énergie cinétique, l’énergie potentielle de pesanteur et l’énergie mécanique.</w:t>
      </w:r>
    </w:p>
    <w:p w:rsidR="001923E0" w:rsidRDefault="001923E0" w:rsidP="00F366A6">
      <w:pPr>
        <w:jc w:val="both"/>
      </w:pPr>
      <w:r>
        <w:t>Afficher les courbes d’énergie en fonction du temps.</w:t>
      </w:r>
    </w:p>
    <w:p w:rsidR="008F4778" w:rsidRPr="008F4778" w:rsidRDefault="008F4778" w:rsidP="008F4778">
      <w:pPr>
        <w:jc w:val="center"/>
        <w:rPr>
          <w:b/>
        </w:rPr>
      </w:pPr>
      <w:r w:rsidRPr="008F4778">
        <w:rPr>
          <w:b/>
        </w:rPr>
        <w:t>Faire vérifier les courbes</w:t>
      </w:r>
    </w:p>
    <w:p w:rsidR="00884A91" w:rsidRPr="00D558F9" w:rsidRDefault="001A24CC" w:rsidP="003C5C00">
      <w:pPr>
        <w:jc w:val="both"/>
        <w:rPr>
          <w:b/>
          <w:u w:val="single"/>
        </w:rPr>
      </w:pPr>
      <w:r>
        <w:rPr>
          <w:b/>
          <w:u w:val="single"/>
        </w:rPr>
        <w:t>Exploitation des résultats</w:t>
      </w:r>
      <w:r w:rsidR="00884A91" w:rsidRPr="00D558F9">
        <w:rPr>
          <w:b/>
          <w:u w:val="single"/>
        </w:rPr>
        <w:t xml:space="preserve"> </w:t>
      </w:r>
    </w:p>
    <w:p w:rsidR="008F4778" w:rsidRDefault="008F4778" w:rsidP="008F4778">
      <w:pPr>
        <w:pStyle w:val="Paragraphedeliste"/>
        <w:numPr>
          <w:ilvl w:val="0"/>
          <w:numId w:val="2"/>
        </w:numPr>
        <w:jc w:val="both"/>
      </w:pPr>
      <w:r>
        <w:t>Représenter l’allure des courbes en ne tenant pas compte des éventuels défauts (liés au calcul de la vitesse sur les premiers et derniers points ou à la qualité du pointage).</w:t>
      </w:r>
    </w:p>
    <w:p w:rsidR="001A24CC" w:rsidRDefault="001A24CC" w:rsidP="008F4778">
      <w:pPr>
        <w:pStyle w:val="Paragraphedeliste"/>
        <w:numPr>
          <w:ilvl w:val="0"/>
          <w:numId w:val="2"/>
        </w:numPr>
        <w:jc w:val="both"/>
      </w:pPr>
      <w:r>
        <w:t>Enoncer le principe de conservation de l’énergie.</w:t>
      </w:r>
    </w:p>
    <w:p w:rsidR="0074429A" w:rsidRDefault="001A24CC" w:rsidP="008F4778">
      <w:pPr>
        <w:pStyle w:val="Paragraphedeliste"/>
        <w:numPr>
          <w:ilvl w:val="0"/>
          <w:numId w:val="2"/>
        </w:numPr>
        <w:jc w:val="both"/>
      </w:pPr>
      <w:r>
        <w:t xml:space="preserve">Commenter l’allure des courbes avant le premier rebond. </w:t>
      </w:r>
    </w:p>
    <w:p w:rsidR="001A24CC" w:rsidRDefault="001A24CC" w:rsidP="008F4778">
      <w:pPr>
        <w:pStyle w:val="Paragraphedeliste"/>
        <w:numPr>
          <w:ilvl w:val="0"/>
          <w:numId w:val="2"/>
        </w:numPr>
        <w:jc w:val="both"/>
      </w:pPr>
      <w:r>
        <w:t>Commenter l</w:t>
      </w:r>
      <w:r w:rsidR="008F4778">
        <w:t>’effet du rebond en utilisant les courbes.</w:t>
      </w:r>
      <w:r>
        <w:t xml:space="preserve"> </w:t>
      </w:r>
    </w:p>
    <w:p w:rsidR="008F4778" w:rsidRPr="00231343" w:rsidRDefault="008F4778" w:rsidP="008F4778">
      <w:pPr>
        <w:pStyle w:val="Paragraphedeliste"/>
        <w:numPr>
          <w:ilvl w:val="0"/>
          <w:numId w:val="2"/>
        </w:numPr>
        <w:jc w:val="both"/>
      </w:pPr>
      <w:r>
        <w:t>En supposant qu’il y est un vent contraire, quelle serait l’allure des courbes ?</w:t>
      </w:r>
    </w:p>
    <w:p w:rsidR="001A24CC" w:rsidRPr="00231343" w:rsidRDefault="001A24CC" w:rsidP="001A24CC">
      <w:pPr>
        <w:jc w:val="both"/>
      </w:pPr>
    </w:p>
    <w:p w:rsidR="001F52C3" w:rsidRDefault="001F52C3" w:rsidP="00231343"/>
    <w:p w:rsidR="00C31FCF" w:rsidRDefault="00C31FCF" w:rsidP="00231343">
      <w:r>
        <w:br w:type="page"/>
      </w:r>
    </w:p>
    <w:p w:rsidR="001F52C3" w:rsidRPr="00231343" w:rsidRDefault="001F52C3" w:rsidP="001F5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Grille d’évaluation</w:t>
      </w:r>
    </w:p>
    <w:p w:rsidR="000D0E0F" w:rsidRDefault="00D835F9" w:rsidP="001F52C3">
      <w:pPr>
        <w:rPr>
          <w:b/>
          <w:u w:val="single"/>
        </w:rPr>
      </w:pPr>
      <w:r>
        <w:rPr>
          <w:b/>
          <w:u w:val="single"/>
        </w:rPr>
        <w:t>Prof :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5244"/>
        <w:gridCol w:w="1426"/>
      </w:tblGrid>
      <w:tr w:rsidR="000D0E0F" w:rsidTr="00D835F9">
        <w:tc>
          <w:tcPr>
            <w:tcW w:w="2235" w:type="dxa"/>
          </w:tcPr>
          <w:p w:rsidR="000D0E0F" w:rsidRPr="000D0E0F" w:rsidRDefault="000D0E0F" w:rsidP="00FB641C">
            <w:r w:rsidRPr="000D0E0F">
              <w:t>PARTIE DU TP</w:t>
            </w:r>
          </w:p>
        </w:tc>
        <w:tc>
          <w:tcPr>
            <w:tcW w:w="1701" w:type="dxa"/>
          </w:tcPr>
          <w:p w:rsidR="000D0E0F" w:rsidRPr="000D0E0F" w:rsidRDefault="000D0E0F" w:rsidP="00FB641C">
            <w:pPr>
              <w:rPr>
                <w:b/>
              </w:rPr>
            </w:pPr>
            <w:r w:rsidRPr="000D0E0F">
              <w:rPr>
                <w:b/>
              </w:rPr>
              <w:t>Domaine de compétences</w:t>
            </w:r>
          </w:p>
        </w:tc>
        <w:tc>
          <w:tcPr>
            <w:tcW w:w="5244" w:type="dxa"/>
          </w:tcPr>
          <w:p w:rsidR="000D0E0F" w:rsidRPr="000D0E0F" w:rsidRDefault="000D0E0F" w:rsidP="00FB641C">
            <w:r w:rsidRPr="000D0E0F">
              <w:t xml:space="preserve">Capacités </w:t>
            </w:r>
          </w:p>
        </w:tc>
        <w:tc>
          <w:tcPr>
            <w:tcW w:w="1426" w:type="dxa"/>
          </w:tcPr>
          <w:p w:rsidR="000D0E0F" w:rsidRPr="000D0E0F" w:rsidRDefault="009C2449" w:rsidP="009C2449">
            <w:proofErr w:type="spellStart"/>
            <w:r>
              <w:t>Barême</w:t>
            </w:r>
            <w:proofErr w:type="spellEnd"/>
          </w:p>
        </w:tc>
      </w:tr>
      <w:tr w:rsidR="000D0E0F" w:rsidTr="00D835F9">
        <w:tc>
          <w:tcPr>
            <w:tcW w:w="2235" w:type="dxa"/>
          </w:tcPr>
          <w:p w:rsidR="000D0E0F" w:rsidRPr="000D0E0F" w:rsidRDefault="008F4778" w:rsidP="00FB641C">
            <w:r>
              <w:t xml:space="preserve">Ouverture clip </w:t>
            </w:r>
            <w:r w:rsidR="00696800">
              <w:t xml:space="preserve">+ </w:t>
            </w:r>
            <w:r>
              <w:t>adapter</w:t>
            </w:r>
          </w:p>
        </w:tc>
        <w:tc>
          <w:tcPr>
            <w:tcW w:w="1701" w:type="dxa"/>
          </w:tcPr>
          <w:p w:rsidR="000D0E0F" w:rsidRPr="000D0E0F" w:rsidRDefault="000D0E0F" w:rsidP="00FB641C">
            <w:pPr>
              <w:spacing w:after="200" w:line="276" w:lineRule="auto"/>
              <w:rPr>
                <w:b/>
                <w:bCs/>
              </w:rPr>
            </w:pPr>
            <w:r w:rsidRPr="000D0E0F">
              <w:rPr>
                <w:b/>
                <w:bCs/>
              </w:rPr>
              <w:t>S’approprier</w:t>
            </w:r>
          </w:p>
        </w:tc>
        <w:tc>
          <w:tcPr>
            <w:tcW w:w="5244" w:type="dxa"/>
          </w:tcPr>
          <w:p w:rsidR="000D0E0F" w:rsidRDefault="000D0E0F" w:rsidP="00FB641C">
            <w:pPr>
              <w:spacing w:after="200" w:line="276" w:lineRule="auto"/>
              <w:rPr>
                <w:b/>
                <w:u w:val="single"/>
              </w:rPr>
            </w:pPr>
            <w:r w:rsidRPr="001F52C3">
              <w:t>• Se mobiliser en cohérence avec les consignes données</w:t>
            </w:r>
          </w:p>
        </w:tc>
        <w:tc>
          <w:tcPr>
            <w:tcW w:w="1426" w:type="dxa"/>
          </w:tcPr>
          <w:p w:rsidR="000D0E0F" w:rsidRPr="000D0E0F" w:rsidRDefault="004B21DC" w:rsidP="00FB641C">
            <w:r>
              <w:t>1</w:t>
            </w:r>
          </w:p>
        </w:tc>
      </w:tr>
      <w:tr w:rsidR="000D0E0F" w:rsidTr="00D835F9">
        <w:tc>
          <w:tcPr>
            <w:tcW w:w="2235" w:type="dxa"/>
          </w:tcPr>
          <w:p w:rsidR="000D0E0F" w:rsidRPr="000D0E0F" w:rsidRDefault="008F4778" w:rsidP="00FB641C">
            <w:r>
              <w:t>Pointage précis</w:t>
            </w:r>
          </w:p>
        </w:tc>
        <w:tc>
          <w:tcPr>
            <w:tcW w:w="1701" w:type="dxa"/>
          </w:tcPr>
          <w:p w:rsidR="000D0E0F" w:rsidRPr="000D0E0F" w:rsidRDefault="008F4778" w:rsidP="00FB641C">
            <w:pPr>
              <w:rPr>
                <w:b/>
                <w:u w:val="single"/>
              </w:rPr>
            </w:pPr>
            <w:r w:rsidRPr="000D0E0F">
              <w:rPr>
                <w:b/>
                <w:bCs/>
              </w:rPr>
              <w:t>Réaliser</w:t>
            </w:r>
          </w:p>
        </w:tc>
        <w:tc>
          <w:tcPr>
            <w:tcW w:w="5244" w:type="dxa"/>
          </w:tcPr>
          <w:p w:rsidR="000D0E0F" w:rsidRPr="000D0E0F" w:rsidRDefault="000D0E0F" w:rsidP="00FB641C">
            <w:pPr>
              <w:spacing w:after="200" w:line="276" w:lineRule="auto"/>
            </w:pPr>
            <w:r w:rsidRPr="001F52C3">
              <w:t>• Maîtriser certains gestes techniques</w:t>
            </w:r>
          </w:p>
        </w:tc>
        <w:tc>
          <w:tcPr>
            <w:tcW w:w="1426" w:type="dxa"/>
          </w:tcPr>
          <w:p w:rsidR="000D0E0F" w:rsidRPr="000D0E0F" w:rsidRDefault="009C2449" w:rsidP="00FB641C">
            <w:r>
              <w:t>1</w:t>
            </w:r>
          </w:p>
        </w:tc>
      </w:tr>
      <w:tr w:rsidR="004B21DC" w:rsidTr="00D835F9">
        <w:tc>
          <w:tcPr>
            <w:tcW w:w="2235" w:type="dxa"/>
          </w:tcPr>
          <w:p w:rsidR="004B21DC" w:rsidRPr="000D0E0F" w:rsidRDefault="004B21DC" w:rsidP="00B727DE">
            <w:r>
              <w:t xml:space="preserve">Etalonnage : </w:t>
            </w:r>
            <w:proofErr w:type="spellStart"/>
            <w:r>
              <w:t>echelle+axe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4B21DC" w:rsidRPr="000D0E0F" w:rsidRDefault="004B21DC" w:rsidP="00B727DE">
            <w:pPr>
              <w:spacing w:after="200" w:line="276" w:lineRule="auto"/>
              <w:rPr>
                <w:b/>
                <w:bCs/>
              </w:rPr>
            </w:pPr>
            <w:r w:rsidRPr="000D0E0F">
              <w:rPr>
                <w:b/>
                <w:bCs/>
              </w:rPr>
              <w:t>Réaliser</w:t>
            </w:r>
          </w:p>
        </w:tc>
        <w:tc>
          <w:tcPr>
            <w:tcW w:w="5244" w:type="dxa"/>
          </w:tcPr>
          <w:p w:rsidR="004B21DC" w:rsidRDefault="004B21DC" w:rsidP="00B727DE">
            <w:pPr>
              <w:rPr>
                <w:b/>
                <w:u w:val="single"/>
              </w:rPr>
            </w:pPr>
            <w:r w:rsidRPr="001F52C3">
              <w:t>• Réaliser le dispositif expérimental correspondant au protocole</w:t>
            </w:r>
          </w:p>
        </w:tc>
        <w:tc>
          <w:tcPr>
            <w:tcW w:w="1426" w:type="dxa"/>
          </w:tcPr>
          <w:p w:rsidR="004B21DC" w:rsidRPr="000D0E0F" w:rsidRDefault="00696800" w:rsidP="00B727DE">
            <w:r>
              <w:t>2</w:t>
            </w:r>
          </w:p>
        </w:tc>
      </w:tr>
      <w:tr w:rsidR="000D0E0F" w:rsidTr="00D835F9">
        <w:tc>
          <w:tcPr>
            <w:tcW w:w="2235" w:type="dxa"/>
          </w:tcPr>
          <w:p w:rsidR="000D0E0F" w:rsidRPr="000D0E0F" w:rsidRDefault="00696800" w:rsidP="00FB641C">
            <w:r>
              <w:t>Enregistrer les données et transfert</w:t>
            </w:r>
          </w:p>
        </w:tc>
        <w:tc>
          <w:tcPr>
            <w:tcW w:w="1701" w:type="dxa"/>
          </w:tcPr>
          <w:p w:rsidR="000D0E0F" w:rsidRPr="000D0E0F" w:rsidRDefault="00696800" w:rsidP="00FB641C">
            <w:pPr>
              <w:spacing w:after="200" w:line="276" w:lineRule="auto"/>
              <w:rPr>
                <w:b/>
                <w:bCs/>
              </w:rPr>
            </w:pPr>
            <w:r w:rsidRPr="000D0E0F">
              <w:rPr>
                <w:b/>
                <w:bCs/>
              </w:rPr>
              <w:t>Réaliser</w:t>
            </w:r>
          </w:p>
        </w:tc>
        <w:tc>
          <w:tcPr>
            <w:tcW w:w="5244" w:type="dxa"/>
          </w:tcPr>
          <w:p w:rsidR="000D0E0F" w:rsidRPr="000D0E0F" w:rsidRDefault="00696800" w:rsidP="00696800">
            <w:pPr>
              <w:spacing w:after="200" w:line="276" w:lineRule="auto"/>
            </w:pPr>
            <w:r w:rsidRPr="001F52C3">
              <w:t xml:space="preserve">• </w:t>
            </w:r>
            <w:r>
              <w:t xml:space="preserve">Suivre le </w:t>
            </w:r>
            <w:r w:rsidRPr="001F52C3">
              <w:t>protocole</w:t>
            </w:r>
          </w:p>
        </w:tc>
        <w:tc>
          <w:tcPr>
            <w:tcW w:w="1426" w:type="dxa"/>
          </w:tcPr>
          <w:p w:rsidR="000D0E0F" w:rsidRPr="000D0E0F" w:rsidRDefault="00696800" w:rsidP="00FB641C">
            <w:r>
              <w:t>2</w:t>
            </w:r>
          </w:p>
        </w:tc>
      </w:tr>
      <w:tr w:rsidR="00696800" w:rsidTr="00D835F9">
        <w:tc>
          <w:tcPr>
            <w:tcW w:w="2235" w:type="dxa"/>
          </w:tcPr>
          <w:p w:rsidR="00696800" w:rsidRPr="000D0E0F" w:rsidRDefault="00696800" w:rsidP="00B727DE">
            <w:r>
              <w:t xml:space="preserve">Calcul vitesse </w:t>
            </w:r>
          </w:p>
        </w:tc>
        <w:tc>
          <w:tcPr>
            <w:tcW w:w="1701" w:type="dxa"/>
          </w:tcPr>
          <w:p w:rsidR="00696800" w:rsidRPr="000D0E0F" w:rsidRDefault="00696800" w:rsidP="00B727DE">
            <w:pPr>
              <w:spacing w:after="200" w:line="276" w:lineRule="auto"/>
              <w:rPr>
                <w:b/>
                <w:bCs/>
              </w:rPr>
            </w:pPr>
            <w:r w:rsidRPr="000D0E0F">
              <w:rPr>
                <w:b/>
                <w:bCs/>
              </w:rPr>
              <w:t>Réaliser</w:t>
            </w:r>
          </w:p>
        </w:tc>
        <w:tc>
          <w:tcPr>
            <w:tcW w:w="5244" w:type="dxa"/>
          </w:tcPr>
          <w:p w:rsidR="00696800" w:rsidRDefault="00696800" w:rsidP="00696800">
            <w:pPr>
              <w:rPr>
                <w:b/>
                <w:u w:val="single"/>
              </w:rPr>
            </w:pPr>
            <w:r w:rsidRPr="001F52C3">
              <w:t>• Réaliser le</w:t>
            </w:r>
            <w:r>
              <w:t>s calculs</w:t>
            </w:r>
            <w:r w:rsidRPr="001F52C3">
              <w:t xml:space="preserve"> correspondant au protocole</w:t>
            </w:r>
          </w:p>
        </w:tc>
        <w:tc>
          <w:tcPr>
            <w:tcW w:w="1426" w:type="dxa"/>
          </w:tcPr>
          <w:p w:rsidR="00696800" w:rsidRDefault="00696800" w:rsidP="00FB641C">
            <w:r>
              <w:t>2</w:t>
            </w:r>
          </w:p>
        </w:tc>
      </w:tr>
      <w:tr w:rsidR="00696800" w:rsidTr="00D835F9">
        <w:tc>
          <w:tcPr>
            <w:tcW w:w="2235" w:type="dxa"/>
          </w:tcPr>
          <w:p w:rsidR="00696800" w:rsidRPr="000D0E0F" w:rsidRDefault="00696800" w:rsidP="00B727DE">
            <w:r>
              <w:t>Calcul des énergies + courbes</w:t>
            </w:r>
          </w:p>
        </w:tc>
        <w:tc>
          <w:tcPr>
            <w:tcW w:w="1701" w:type="dxa"/>
          </w:tcPr>
          <w:p w:rsidR="00696800" w:rsidRPr="000D0E0F" w:rsidRDefault="00696800" w:rsidP="00B727DE">
            <w:pPr>
              <w:spacing w:after="200" w:line="276" w:lineRule="auto"/>
              <w:rPr>
                <w:b/>
                <w:bCs/>
              </w:rPr>
            </w:pPr>
            <w:r w:rsidRPr="000D0E0F">
              <w:rPr>
                <w:b/>
                <w:bCs/>
              </w:rPr>
              <w:t>S’approprier</w:t>
            </w:r>
          </w:p>
        </w:tc>
        <w:tc>
          <w:tcPr>
            <w:tcW w:w="5244" w:type="dxa"/>
          </w:tcPr>
          <w:p w:rsidR="00696800" w:rsidRDefault="00696800" w:rsidP="00B727DE">
            <w:pPr>
              <w:spacing w:after="200" w:line="276" w:lineRule="auto"/>
              <w:rPr>
                <w:b/>
                <w:u w:val="single"/>
              </w:rPr>
            </w:pPr>
            <w:r w:rsidRPr="001F52C3">
              <w:t>• Se mobiliser en cohérence avec les consignes données</w:t>
            </w:r>
          </w:p>
        </w:tc>
        <w:tc>
          <w:tcPr>
            <w:tcW w:w="1426" w:type="dxa"/>
          </w:tcPr>
          <w:p w:rsidR="00696800" w:rsidRDefault="00696800" w:rsidP="00FB641C">
            <w:r>
              <w:t>4</w:t>
            </w:r>
          </w:p>
        </w:tc>
      </w:tr>
      <w:tr w:rsidR="00696800" w:rsidTr="00D835F9">
        <w:tc>
          <w:tcPr>
            <w:tcW w:w="2235" w:type="dxa"/>
          </w:tcPr>
          <w:p w:rsidR="00696800" w:rsidRPr="000D0E0F" w:rsidRDefault="00696800" w:rsidP="00FB641C"/>
        </w:tc>
        <w:tc>
          <w:tcPr>
            <w:tcW w:w="1701" w:type="dxa"/>
          </w:tcPr>
          <w:p w:rsidR="00696800" w:rsidRPr="000D0E0F" w:rsidRDefault="00696800" w:rsidP="00FB641C">
            <w:pPr>
              <w:rPr>
                <w:b/>
                <w:u w:val="single"/>
              </w:rPr>
            </w:pPr>
          </w:p>
        </w:tc>
        <w:tc>
          <w:tcPr>
            <w:tcW w:w="5244" w:type="dxa"/>
          </w:tcPr>
          <w:p w:rsidR="00696800" w:rsidRDefault="00696800" w:rsidP="000D0E0F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1426" w:type="dxa"/>
          </w:tcPr>
          <w:p w:rsidR="00696800" w:rsidRPr="000D0E0F" w:rsidRDefault="00696800" w:rsidP="00FB641C"/>
        </w:tc>
      </w:tr>
      <w:tr w:rsidR="00696800" w:rsidTr="00D835F9">
        <w:tc>
          <w:tcPr>
            <w:tcW w:w="2235" w:type="dxa"/>
          </w:tcPr>
          <w:p w:rsidR="00696800" w:rsidRPr="000D0E0F" w:rsidRDefault="00696800" w:rsidP="00696800">
            <w:r>
              <w:t>Qualité compte rendu</w:t>
            </w:r>
          </w:p>
        </w:tc>
        <w:tc>
          <w:tcPr>
            <w:tcW w:w="1701" w:type="dxa"/>
          </w:tcPr>
          <w:p w:rsidR="00696800" w:rsidRPr="000D0E0F" w:rsidRDefault="00696800" w:rsidP="000D0E0F">
            <w:pPr>
              <w:spacing w:after="200" w:line="276" w:lineRule="auto"/>
              <w:rPr>
                <w:b/>
                <w:bCs/>
              </w:rPr>
            </w:pPr>
            <w:r w:rsidRPr="001F52C3">
              <w:rPr>
                <w:b/>
                <w:bCs/>
              </w:rPr>
              <w:t>Communiquer</w:t>
            </w:r>
          </w:p>
        </w:tc>
        <w:tc>
          <w:tcPr>
            <w:tcW w:w="5244" w:type="dxa"/>
          </w:tcPr>
          <w:p w:rsidR="00696800" w:rsidRPr="000D0E0F" w:rsidRDefault="00696800" w:rsidP="000D0E0F">
            <w:pPr>
              <w:spacing w:after="200" w:line="276" w:lineRule="auto"/>
            </w:pPr>
            <w:r w:rsidRPr="001F52C3">
              <w:t>• Rendre compte de façon écrite</w:t>
            </w:r>
          </w:p>
        </w:tc>
        <w:tc>
          <w:tcPr>
            <w:tcW w:w="1426" w:type="dxa"/>
          </w:tcPr>
          <w:p w:rsidR="00696800" w:rsidRPr="000D0E0F" w:rsidRDefault="00696800" w:rsidP="00FB641C">
            <w:r>
              <w:t>1</w:t>
            </w:r>
          </w:p>
        </w:tc>
      </w:tr>
      <w:tr w:rsidR="00696800" w:rsidTr="00D835F9">
        <w:tc>
          <w:tcPr>
            <w:tcW w:w="2235" w:type="dxa"/>
          </w:tcPr>
          <w:p w:rsidR="00696800" w:rsidRPr="000D0E0F" w:rsidRDefault="00696800" w:rsidP="00696800">
            <w:proofErr w:type="gramStart"/>
            <w:r>
              <w:t>1.Schématiser</w:t>
            </w:r>
            <w:proofErr w:type="gramEnd"/>
          </w:p>
        </w:tc>
        <w:tc>
          <w:tcPr>
            <w:tcW w:w="1701" w:type="dxa"/>
          </w:tcPr>
          <w:p w:rsidR="00696800" w:rsidRPr="000D0E0F" w:rsidRDefault="00696800" w:rsidP="00B727DE">
            <w:pPr>
              <w:spacing w:after="200" w:line="276" w:lineRule="auto"/>
              <w:rPr>
                <w:b/>
                <w:bCs/>
              </w:rPr>
            </w:pPr>
            <w:r w:rsidRPr="000D0E0F">
              <w:rPr>
                <w:b/>
                <w:bCs/>
              </w:rPr>
              <w:t>Analyser</w:t>
            </w:r>
          </w:p>
        </w:tc>
        <w:tc>
          <w:tcPr>
            <w:tcW w:w="5244" w:type="dxa"/>
          </w:tcPr>
          <w:p w:rsidR="00696800" w:rsidRPr="001F52C3" w:rsidRDefault="00696800" w:rsidP="00B727DE">
            <w:r w:rsidRPr="00696800">
              <w:t>• Observer et décrire les phénomènes</w:t>
            </w:r>
          </w:p>
        </w:tc>
        <w:tc>
          <w:tcPr>
            <w:tcW w:w="1426" w:type="dxa"/>
          </w:tcPr>
          <w:p w:rsidR="00696800" w:rsidRPr="000D0E0F" w:rsidRDefault="009C2449" w:rsidP="00FB641C">
            <w:r>
              <w:t>1</w:t>
            </w:r>
          </w:p>
        </w:tc>
      </w:tr>
      <w:tr w:rsidR="00696800" w:rsidTr="00D835F9">
        <w:tc>
          <w:tcPr>
            <w:tcW w:w="2235" w:type="dxa"/>
          </w:tcPr>
          <w:p w:rsidR="00696800" w:rsidRPr="000D0E0F" w:rsidRDefault="009C2449" w:rsidP="00B727DE">
            <w:proofErr w:type="gramStart"/>
            <w:r>
              <w:t>2.principe</w:t>
            </w:r>
            <w:proofErr w:type="gramEnd"/>
          </w:p>
        </w:tc>
        <w:tc>
          <w:tcPr>
            <w:tcW w:w="1701" w:type="dxa"/>
          </w:tcPr>
          <w:p w:rsidR="00696800" w:rsidRPr="000D0E0F" w:rsidRDefault="009C2449" w:rsidP="00B727DE">
            <w:pPr>
              <w:rPr>
                <w:b/>
                <w:bCs/>
              </w:rPr>
            </w:pPr>
            <w:r w:rsidRPr="000D0E0F">
              <w:rPr>
                <w:b/>
                <w:bCs/>
              </w:rPr>
              <w:t>S’approprier</w:t>
            </w:r>
          </w:p>
        </w:tc>
        <w:tc>
          <w:tcPr>
            <w:tcW w:w="5244" w:type="dxa"/>
          </w:tcPr>
          <w:p w:rsidR="00696800" w:rsidRPr="001F52C3" w:rsidRDefault="009C2449" w:rsidP="009C2449">
            <w:r w:rsidRPr="001F52C3">
              <w:t xml:space="preserve">• </w:t>
            </w:r>
            <w:r>
              <w:t>Restituer les connaissances utiles</w:t>
            </w:r>
          </w:p>
        </w:tc>
        <w:tc>
          <w:tcPr>
            <w:tcW w:w="1426" w:type="dxa"/>
          </w:tcPr>
          <w:p w:rsidR="00696800" w:rsidRPr="000D0E0F" w:rsidRDefault="009C2449" w:rsidP="00FB641C">
            <w:r>
              <w:t>1</w:t>
            </w:r>
          </w:p>
        </w:tc>
      </w:tr>
      <w:tr w:rsidR="00696800" w:rsidTr="00D835F9">
        <w:tc>
          <w:tcPr>
            <w:tcW w:w="2235" w:type="dxa"/>
          </w:tcPr>
          <w:p w:rsidR="00696800" w:rsidRPr="000D0E0F" w:rsidRDefault="00696800" w:rsidP="00B727DE">
            <w:r>
              <w:t>3. avant rebond</w:t>
            </w:r>
          </w:p>
        </w:tc>
        <w:tc>
          <w:tcPr>
            <w:tcW w:w="1701" w:type="dxa"/>
          </w:tcPr>
          <w:p w:rsidR="00696800" w:rsidRPr="000D0E0F" w:rsidRDefault="00696800" w:rsidP="00B727DE">
            <w:pPr>
              <w:rPr>
                <w:b/>
                <w:bCs/>
              </w:rPr>
            </w:pPr>
            <w:r w:rsidRPr="00696800">
              <w:rPr>
                <w:b/>
                <w:bCs/>
              </w:rPr>
              <w:t>Valider</w:t>
            </w:r>
          </w:p>
        </w:tc>
        <w:tc>
          <w:tcPr>
            <w:tcW w:w="5244" w:type="dxa"/>
          </w:tcPr>
          <w:p w:rsidR="00696800" w:rsidRPr="001F52C3" w:rsidRDefault="00696800" w:rsidP="00696800">
            <w:r w:rsidRPr="00696800">
              <w:t>• Extraire des informations des données expérimentales et les exploiter</w:t>
            </w:r>
          </w:p>
        </w:tc>
        <w:tc>
          <w:tcPr>
            <w:tcW w:w="1426" w:type="dxa"/>
          </w:tcPr>
          <w:p w:rsidR="00696800" w:rsidRPr="000D0E0F" w:rsidRDefault="009C2449" w:rsidP="00FB641C">
            <w:r>
              <w:t>2</w:t>
            </w:r>
          </w:p>
        </w:tc>
      </w:tr>
      <w:tr w:rsidR="00696800" w:rsidTr="00D835F9">
        <w:tc>
          <w:tcPr>
            <w:tcW w:w="2235" w:type="dxa"/>
          </w:tcPr>
          <w:p w:rsidR="00696800" w:rsidRPr="000D0E0F" w:rsidRDefault="009C2449" w:rsidP="00B727DE">
            <w:proofErr w:type="gramStart"/>
            <w:r>
              <w:t>4.impact</w:t>
            </w:r>
            <w:proofErr w:type="gramEnd"/>
          </w:p>
        </w:tc>
        <w:tc>
          <w:tcPr>
            <w:tcW w:w="1701" w:type="dxa"/>
          </w:tcPr>
          <w:p w:rsidR="00696800" w:rsidRPr="000D0E0F" w:rsidRDefault="009C2449" w:rsidP="00B727DE">
            <w:pPr>
              <w:rPr>
                <w:b/>
                <w:bCs/>
              </w:rPr>
            </w:pPr>
            <w:r w:rsidRPr="00696800">
              <w:rPr>
                <w:b/>
                <w:bCs/>
              </w:rPr>
              <w:t>Valider</w:t>
            </w:r>
          </w:p>
        </w:tc>
        <w:tc>
          <w:tcPr>
            <w:tcW w:w="5244" w:type="dxa"/>
          </w:tcPr>
          <w:p w:rsidR="00696800" w:rsidRPr="001F52C3" w:rsidRDefault="009C2449" w:rsidP="00B727DE">
            <w:r w:rsidRPr="00696800">
              <w:t>• Extraire des informations des données expérimentales et les exploiter</w:t>
            </w:r>
          </w:p>
        </w:tc>
        <w:tc>
          <w:tcPr>
            <w:tcW w:w="1426" w:type="dxa"/>
          </w:tcPr>
          <w:p w:rsidR="00696800" w:rsidRPr="000D0E0F" w:rsidRDefault="009C2449" w:rsidP="00FB641C">
            <w:r>
              <w:t>2</w:t>
            </w:r>
          </w:p>
        </w:tc>
      </w:tr>
      <w:tr w:rsidR="00696800" w:rsidTr="00D835F9">
        <w:tc>
          <w:tcPr>
            <w:tcW w:w="2235" w:type="dxa"/>
          </w:tcPr>
          <w:p w:rsidR="00696800" w:rsidRPr="000D0E0F" w:rsidRDefault="009C2449" w:rsidP="009C2449">
            <w:proofErr w:type="gramStart"/>
            <w:r>
              <w:t>5.</w:t>
            </w:r>
            <w:r w:rsidR="00696800">
              <w:t>Si</w:t>
            </w:r>
            <w:proofErr w:type="gramEnd"/>
            <w:r w:rsidR="00696800">
              <w:t xml:space="preserve"> vent</w:t>
            </w:r>
          </w:p>
        </w:tc>
        <w:tc>
          <w:tcPr>
            <w:tcW w:w="1701" w:type="dxa"/>
          </w:tcPr>
          <w:p w:rsidR="00696800" w:rsidRPr="000D0E0F" w:rsidRDefault="00696800" w:rsidP="00B727DE">
            <w:pPr>
              <w:spacing w:after="200" w:line="276" w:lineRule="auto"/>
              <w:rPr>
                <w:b/>
                <w:bCs/>
              </w:rPr>
            </w:pPr>
            <w:r w:rsidRPr="000D0E0F">
              <w:rPr>
                <w:b/>
                <w:bCs/>
              </w:rPr>
              <w:t>Analyser</w:t>
            </w:r>
          </w:p>
        </w:tc>
        <w:tc>
          <w:tcPr>
            <w:tcW w:w="5244" w:type="dxa"/>
          </w:tcPr>
          <w:p w:rsidR="00696800" w:rsidRPr="000D0E0F" w:rsidRDefault="00696800" w:rsidP="00696800">
            <w:pPr>
              <w:spacing w:after="200" w:line="276" w:lineRule="auto"/>
            </w:pPr>
            <w:r w:rsidRPr="001F52C3">
              <w:t xml:space="preserve">• Formuler une hypothèse </w:t>
            </w:r>
          </w:p>
        </w:tc>
        <w:tc>
          <w:tcPr>
            <w:tcW w:w="1426" w:type="dxa"/>
          </w:tcPr>
          <w:p w:rsidR="00696800" w:rsidRPr="000D0E0F" w:rsidRDefault="009C2449" w:rsidP="00FB641C">
            <w:r>
              <w:t>1</w:t>
            </w:r>
          </w:p>
        </w:tc>
      </w:tr>
    </w:tbl>
    <w:p w:rsidR="000D0E0F" w:rsidRDefault="000D0E0F" w:rsidP="001F52C3">
      <w:pPr>
        <w:rPr>
          <w:b/>
          <w:u w:val="single"/>
        </w:rPr>
      </w:pPr>
    </w:p>
    <w:p w:rsidR="009C2449" w:rsidRDefault="009C2449" w:rsidP="001F52C3">
      <w:pPr>
        <w:rPr>
          <w:b/>
          <w:u w:val="single"/>
        </w:rPr>
      </w:pPr>
      <w:r>
        <w:rPr>
          <w:b/>
          <w:u w:val="single"/>
        </w:rPr>
        <w:t xml:space="preserve">Pour l’élève uniquement : </w:t>
      </w:r>
    </w:p>
    <w:p w:rsidR="009C2449" w:rsidRDefault="009C2449" w:rsidP="001F52C3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528"/>
        <w:gridCol w:w="1559"/>
      </w:tblGrid>
      <w:tr w:rsidR="00837917" w:rsidTr="00837917">
        <w:tc>
          <w:tcPr>
            <w:tcW w:w="3227" w:type="dxa"/>
          </w:tcPr>
          <w:p w:rsidR="00837917" w:rsidRPr="000D0E0F" w:rsidRDefault="00837917" w:rsidP="00B727DE">
            <w:pPr>
              <w:rPr>
                <w:b/>
              </w:rPr>
            </w:pPr>
            <w:r w:rsidRPr="000D0E0F">
              <w:rPr>
                <w:b/>
              </w:rPr>
              <w:t>Domaine de compétences</w:t>
            </w:r>
          </w:p>
        </w:tc>
        <w:tc>
          <w:tcPr>
            <w:tcW w:w="5528" w:type="dxa"/>
          </w:tcPr>
          <w:p w:rsidR="00837917" w:rsidRPr="000D0E0F" w:rsidRDefault="00837917" w:rsidP="00B727DE">
            <w:r w:rsidRPr="000D0E0F">
              <w:t xml:space="preserve">Capacités </w:t>
            </w:r>
          </w:p>
        </w:tc>
        <w:tc>
          <w:tcPr>
            <w:tcW w:w="1559" w:type="dxa"/>
          </w:tcPr>
          <w:p w:rsidR="00837917" w:rsidRPr="000D0E0F" w:rsidRDefault="00837917" w:rsidP="00B727DE"/>
        </w:tc>
      </w:tr>
      <w:tr w:rsidR="00837917" w:rsidTr="00837917">
        <w:tc>
          <w:tcPr>
            <w:tcW w:w="3227" w:type="dxa"/>
          </w:tcPr>
          <w:p w:rsidR="00837917" w:rsidRPr="000D0E0F" w:rsidRDefault="00837917" w:rsidP="00837917">
            <w:pPr>
              <w:spacing w:line="276" w:lineRule="auto"/>
              <w:rPr>
                <w:b/>
                <w:bCs/>
              </w:rPr>
            </w:pPr>
            <w:r w:rsidRPr="000D0E0F">
              <w:rPr>
                <w:b/>
                <w:bCs/>
              </w:rPr>
              <w:t>S’approprier</w:t>
            </w:r>
          </w:p>
        </w:tc>
        <w:tc>
          <w:tcPr>
            <w:tcW w:w="5528" w:type="dxa"/>
          </w:tcPr>
          <w:p w:rsidR="00837917" w:rsidRDefault="00837917" w:rsidP="00837917">
            <w:pPr>
              <w:spacing w:line="276" w:lineRule="auto"/>
            </w:pPr>
            <w:r w:rsidRPr="001F52C3">
              <w:t>• Se mobiliser en cohérence avec les consignes données</w:t>
            </w:r>
          </w:p>
          <w:p w:rsidR="00837917" w:rsidRDefault="00837917" w:rsidP="00837917">
            <w:pPr>
              <w:spacing w:line="276" w:lineRule="auto"/>
              <w:rPr>
                <w:b/>
                <w:u w:val="single"/>
              </w:rPr>
            </w:pPr>
            <w:r w:rsidRPr="001F52C3">
              <w:t xml:space="preserve">• </w:t>
            </w:r>
            <w:r>
              <w:t>Restituer les connaissances utiles</w:t>
            </w:r>
          </w:p>
        </w:tc>
        <w:tc>
          <w:tcPr>
            <w:tcW w:w="1559" w:type="dxa"/>
          </w:tcPr>
          <w:p w:rsidR="00837917" w:rsidRPr="000D0E0F" w:rsidRDefault="00837917" w:rsidP="00837917"/>
        </w:tc>
      </w:tr>
      <w:tr w:rsidR="00837917" w:rsidTr="00837917">
        <w:tc>
          <w:tcPr>
            <w:tcW w:w="3227" w:type="dxa"/>
          </w:tcPr>
          <w:p w:rsidR="00837917" w:rsidRPr="000D0E0F" w:rsidRDefault="00837917" w:rsidP="00837917">
            <w:pPr>
              <w:rPr>
                <w:b/>
                <w:u w:val="single"/>
              </w:rPr>
            </w:pPr>
            <w:r w:rsidRPr="000D0E0F">
              <w:rPr>
                <w:b/>
                <w:bCs/>
              </w:rPr>
              <w:t>Réaliser</w:t>
            </w:r>
          </w:p>
        </w:tc>
        <w:tc>
          <w:tcPr>
            <w:tcW w:w="5528" w:type="dxa"/>
          </w:tcPr>
          <w:p w:rsidR="00837917" w:rsidRDefault="00837917" w:rsidP="00837917">
            <w:pPr>
              <w:spacing w:line="276" w:lineRule="auto"/>
            </w:pPr>
            <w:r w:rsidRPr="001F52C3">
              <w:t>• Maîtriser certains gestes techniques</w:t>
            </w:r>
          </w:p>
          <w:p w:rsidR="00837917" w:rsidRPr="000D0E0F" w:rsidRDefault="00837917" w:rsidP="00837917">
            <w:pPr>
              <w:spacing w:line="276" w:lineRule="auto"/>
            </w:pPr>
            <w:r w:rsidRPr="001F52C3">
              <w:t>• Réaliser le dispositif expérimental correspondant au protocole</w:t>
            </w:r>
          </w:p>
        </w:tc>
        <w:tc>
          <w:tcPr>
            <w:tcW w:w="1559" w:type="dxa"/>
          </w:tcPr>
          <w:p w:rsidR="00837917" w:rsidRPr="000D0E0F" w:rsidRDefault="00837917" w:rsidP="00837917"/>
        </w:tc>
      </w:tr>
      <w:tr w:rsidR="00837917" w:rsidTr="00837917">
        <w:tc>
          <w:tcPr>
            <w:tcW w:w="3227" w:type="dxa"/>
          </w:tcPr>
          <w:p w:rsidR="00837917" w:rsidRPr="000D0E0F" w:rsidRDefault="00837917" w:rsidP="00837917">
            <w:pPr>
              <w:spacing w:line="276" w:lineRule="auto"/>
              <w:rPr>
                <w:b/>
                <w:bCs/>
              </w:rPr>
            </w:pPr>
            <w:r w:rsidRPr="000D0E0F">
              <w:rPr>
                <w:b/>
                <w:bCs/>
              </w:rPr>
              <w:t>Analyser</w:t>
            </w:r>
          </w:p>
        </w:tc>
        <w:tc>
          <w:tcPr>
            <w:tcW w:w="5528" w:type="dxa"/>
          </w:tcPr>
          <w:p w:rsidR="00837917" w:rsidRDefault="00837917" w:rsidP="00837917">
            <w:r w:rsidRPr="00696800">
              <w:t>• Observer et décrire les phénomènes</w:t>
            </w:r>
          </w:p>
          <w:p w:rsidR="00837917" w:rsidRPr="001F52C3" w:rsidRDefault="00837917" w:rsidP="00837917">
            <w:r w:rsidRPr="001F52C3">
              <w:t>• Formuler une hypothèse</w:t>
            </w:r>
          </w:p>
        </w:tc>
        <w:tc>
          <w:tcPr>
            <w:tcW w:w="1559" w:type="dxa"/>
          </w:tcPr>
          <w:p w:rsidR="00837917" w:rsidRPr="000D0E0F" w:rsidRDefault="00837917" w:rsidP="00837917"/>
        </w:tc>
      </w:tr>
      <w:tr w:rsidR="00837917" w:rsidTr="00837917">
        <w:tc>
          <w:tcPr>
            <w:tcW w:w="3227" w:type="dxa"/>
          </w:tcPr>
          <w:p w:rsidR="00837917" w:rsidRPr="000D0E0F" w:rsidRDefault="00837917" w:rsidP="00837917">
            <w:pPr>
              <w:rPr>
                <w:b/>
                <w:bCs/>
              </w:rPr>
            </w:pPr>
            <w:r w:rsidRPr="00696800">
              <w:rPr>
                <w:b/>
                <w:bCs/>
              </w:rPr>
              <w:t>Valider</w:t>
            </w:r>
          </w:p>
        </w:tc>
        <w:tc>
          <w:tcPr>
            <w:tcW w:w="5528" w:type="dxa"/>
          </w:tcPr>
          <w:p w:rsidR="00837917" w:rsidRPr="001F52C3" w:rsidRDefault="00837917" w:rsidP="00837917">
            <w:r w:rsidRPr="00696800">
              <w:t>• Extraire des informations des données expérimentales et les exploiter</w:t>
            </w:r>
          </w:p>
        </w:tc>
        <w:tc>
          <w:tcPr>
            <w:tcW w:w="1559" w:type="dxa"/>
          </w:tcPr>
          <w:p w:rsidR="00837917" w:rsidRPr="000D0E0F" w:rsidRDefault="00837917" w:rsidP="00837917"/>
        </w:tc>
      </w:tr>
      <w:tr w:rsidR="00837917" w:rsidTr="00837917">
        <w:tc>
          <w:tcPr>
            <w:tcW w:w="3227" w:type="dxa"/>
          </w:tcPr>
          <w:p w:rsidR="00837917" w:rsidRPr="000D0E0F" w:rsidRDefault="00837917" w:rsidP="00B727DE">
            <w:pPr>
              <w:spacing w:line="276" w:lineRule="auto"/>
              <w:rPr>
                <w:b/>
                <w:bCs/>
              </w:rPr>
            </w:pPr>
            <w:r w:rsidRPr="001F52C3">
              <w:rPr>
                <w:b/>
                <w:bCs/>
              </w:rPr>
              <w:t>Communiquer</w:t>
            </w:r>
          </w:p>
        </w:tc>
        <w:tc>
          <w:tcPr>
            <w:tcW w:w="5528" w:type="dxa"/>
          </w:tcPr>
          <w:p w:rsidR="00837917" w:rsidRPr="000D0E0F" w:rsidRDefault="00837917" w:rsidP="00B727DE">
            <w:pPr>
              <w:spacing w:line="276" w:lineRule="auto"/>
            </w:pPr>
            <w:r w:rsidRPr="001F52C3">
              <w:t>• Rendre compte de façon écrite</w:t>
            </w:r>
          </w:p>
        </w:tc>
        <w:tc>
          <w:tcPr>
            <w:tcW w:w="1559" w:type="dxa"/>
          </w:tcPr>
          <w:p w:rsidR="00837917" w:rsidRPr="000D0E0F" w:rsidRDefault="00837917" w:rsidP="00B727DE"/>
        </w:tc>
      </w:tr>
      <w:tr w:rsidR="00837917" w:rsidTr="00837917">
        <w:tc>
          <w:tcPr>
            <w:tcW w:w="3227" w:type="dxa"/>
          </w:tcPr>
          <w:p w:rsidR="00837917" w:rsidRPr="00837917" w:rsidRDefault="00837917" w:rsidP="00837917">
            <w:pPr>
              <w:rPr>
                <w:b/>
              </w:rPr>
            </w:pPr>
            <w:r w:rsidRPr="00837917">
              <w:rPr>
                <w:b/>
              </w:rPr>
              <w:t>Être autonome, faire preuve d’initiative</w:t>
            </w:r>
          </w:p>
        </w:tc>
        <w:tc>
          <w:tcPr>
            <w:tcW w:w="5528" w:type="dxa"/>
          </w:tcPr>
          <w:p w:rsidR="00837917" w:rsidRPr="001F52C3" w:rsidRDefault="00837917" w:rsidP="00B727DE"/>
        </w:tc>
        <w:tc>
          <w:tcPr>
            <w:tcW w:w="1559" w:type="dxa"/>
          </w:tcPr>
          <w:p w:rsidR="00837917" w:rsidRPr="000D0E0F" w:rsidRDefault="00837917" w:rsidP="00B727DE">
            <w:r>
              <w:t>Non évalué</w:t>
            </w:r>
          </w:p>
        </w:tc>
      </w:tr>
    </w:tbl>
    <w:p w:rsidR="009C2449" w:rsidRDefault="009C2449" w:rsidP="00837917">
      <w:pPr>
        <w:rPr>
          <w:b/>
          <w:u w:val="single"/>
        </w:rPr>
      </w:pPr>
    </w:p>
    <w:sectPr w:rsidR="009C2449" w:rsidSect="00C31FC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76" w:rsidRDefault="00FB3976" w:rsidP="00FB3976">
      <w:pPr>
        <w:spacing w:after="0" w:line="240" w:lineRule="auto"/>
      </w:pPr>
      <w:r>
        <w:separator/>
      </w:r>
    </w:p>
  </w:endnote>
  <w:endnote w:type="continuationSeparator" w:id="0">
    <w:p w:rsidR="00FB3976" w:rsidRDefault="00FB3976" w:rsidP="00FB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76" w:rsidRDefault="00FB3976">
    <w:pPr>
      <w:pStyle w:val="Pieddepage"/>
    </w:pPr>
    <w:r>
      <w:t xml:space="preserve">Dan JULIEN, Lycée </w:t>
    </w:r>
    <w:proofErr w:type="spellStart"/>
    <w:r>
      <w:t>Champagnat</w:t>
    </w:r>
    <w:proofErr w:type="spellEnd"/>
  </w:p>
  <w:p w:rsidR="00FB3976" w:rsidRDefault="00FB39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76" w:rsidRDefault="00FB3976" w:rsidP="00FB3976">
      <w:pPr>
        <w:spacing w:after="0" w:line="240" w:lineRule="auto"/>
      </w:pPr>
      <w:r>
        <w:separator/>
      </w:r>
    </w:p>
  </w:footnote>
  <w:footnote w:type="continuationSeparator" w:id="0">
    <w:p w:rsidR="00FB3976" w:rsidRDefault="00FB3976" w:rsidP="00FB3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183"/>
    <w:multiLevelType w:val="hybridMultilevel"/>
    <w:tmpl w:val="2F4E1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0C92"/>
    <w:multiLevelType w:val="hybridMultilevel"/>
    <w:tmpl w:val="0EC01C7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532F3"/>
    <w:multiLevelType w:val="hybridMultilevel"/>
    <w:tmpl w:val="CBF4EE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43"/>
    <w:rsid w:val="000D0E0F"/>
    <w:rsid w:val="001923E0"/>
    <w:rsid w:val="001A24CC"/>
    <w:rsid w:val="001F52C3"/>
    <w:rsid w:val="00231343"/>
    <w:rsid w:val="003C5C00"/>
    <w:rsid w:val="00484263"/>
    <w:rsid w:val="004B21DC"/>
    <w:rsid w:val="004B4D1E"/>
    <w:rsid w:val="00516D06"/>
    <w:rsid w:val="00561D9B"/>
    <w:rsid w:val="0057218B"/>
    <w:rsid w:val="005804EF"/>
    <w:rsid w:val="006717B2"/>
    <w:rsid w:val="00696800"/>
    <w:rsid w:val="0074429A"/>
    <w:rsid w:val="00837917"/>
    <w:rsid w:val="00884A91"/>
    <w:rsid w:val="008F4778"/>
    <w:rsid w:val="009C2449"/>
    <w:rsid w:val="00B4638D"/>
    <w:rsid w:val="00C31FCF"/>
    <w:rsid w:val="00C64513"/>
    <w:rsid w:val="00D36CE3"/>
    <w:rsid w:val="00D558F9"/>
    <w:rsid w:val="00D835F9"/>
    <w:rsid w:val="00DB0812"/>
    <w:rsid w:val="00DD6F77"/>
    <w:rsid w:val="00E36F29"/>
    <w:rsid w:val="00EC7EAB"/>
    <w:rsid w:val="00F366A6"/>
    <w:rsid w:val="00F65FF5"/>
    <w:rsid w:val="00F81259"/>
    <w:rsid w:val="00FB3976"/>
    <w:rsid w:val="00F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29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558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8F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B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976"/>
  </w:style>
  <w:style w:type="paragraph" w:styleId="Pieddepage">
    <w:name w:val="footer"/>
    <w:basedOn w:val="Normal"/>
    <w:link w:val="PieddepageCar"/>
    <w:uiPriority w:val="99"/>
    <w:unhideWhenUsed/>
    <w:rsid w:val="00FB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29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558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8F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B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976"/>
  </w:style>
  <w:style w:type="paragraph" w:styleId="Pieddepage">
    <w:name w:val="footer"/>
    <w:basedOn w:val="Normal"/>
    <w:link w:val="PieddepageCar"/>
    <w:uiPriority w:val="99"/>
    <w:unhideWhenUsed/>
    <w:rsid w:val="00FB3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Admin</cp:lastModifiedBy>
  <cp:revision>3</cp:revision>
  <dcterms:created xsi:type="dcterms:W3CDTF">2013-01-18T21:03:00Z</dcterms:created>
  <dcterms:modified xsi:type="dcterms:W3CDTF">2013-01-18T21:05:00Z</dcterms:modified>
</cp:coreProperties>
</file>