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86" w:rsidRDefault="00541086" w:rsidP="00541086">
      <w:pPr>
        <w:spacing w:after="0" w:line="240" w:lineRule="auto"/>
        <w:jc w:val="center"/>
        <w:rPr>
          <w:b/>
          <w:sz w:val="44"/>
          <w:szCs w:val="44"/>
        </w:rPr>
      </w:pPr>
      <w:bookmarkStart w:id="0" w:name="_GoBack"/>
      <w:bookmarkEnd w:id="0"/>
      <w:r w:rsidRPr="00541086">
        <w:rPr>
          <w:b/>
          <w:sz w:val="44"/>
          <w:szCs w:val="44"/>
        </w:rPr>
        <w:t>Fiche à distribuer au candidat</w:t>
      </w:r>
    </w:p>
    <w:p w:rsidR="004E1FD0" w:rsidRPr="000A67B2" w:rsidRDefault="004E1FD0" w:rsidP="004E1FD0">
      <w:pPr>
        <w:spacing w:after="0" w:line="240" w:lineRule="auto"/>
        <w:jc w:val="center"/>
        <w:rPr>
          <w:b/>
          <w:sz w:val="40"/>
          <w:szCs w:val="40"/>
        </w:rPr>
      </w:pPr>
      <w:r w:rsidRPr="000A67B2">
        <w:rPr>
          <w:b/>
          <w:sz w:val="40"/>
          <w:szCs w:val="40"/>
        </w:rPr>
        <w:t>Sujet de spécialité</w:t>
      </w:r>
    </w:p>
    <w:p w:rsidR="004E1FD0" w:rsidRPr="00493371" w:rsidRDefault="00541086" w:rsidP="004E1FD0">
      <w:pPr>
        <w:spacing w:after="0" w:line="240" w:lineRule="auto"/>
        <w:jc w:val="center"/>
        <w:rPr>
          <w:b/>
          <w:i/>
          <w:sz w:val="32"/>
          <w:szCs w:val="32"/>
        </w:rPr>
      </w:pPr>
      <w:r w:rsidRPr="00493371">
        <w:rPr>
          <w:b/>
          <w:i/>
          <w:sz w:val="32"/>
          <w:szCs w:val="32"/>
        </w:rPr>
        <w:t>La calculatrice est interdite</w:t>
      </w:r>
    </w:p>
    <w:p w:rsidR="0036262B" w:rsidRPr="00493371" w:rsidRDefault="0036262B" w:rsidP="00541086">
      <w:pPr>
        <w:spacing w:after="0" w:line="240" w:lineRule="auto"/>
        <w:jc w:val="both"/>
        <w:rPr>
          <w:sz w:val="24"/>
          <w:szCs w:val="24"/>
        </w:rPr>
      </w:pPr>
    </w:p>
    <w:p w:rsidR="00541086" w:rsidRPr="00541086" w:rsidRDefault="00541086" w:rsidP="00541086">
      <w:pPr>
        <w:spacing w:after="0" w:line="240" w:lineRule="auto"/>
        <w:jc w:val="both"/>
        <w:rPr>
          <w:b/>
          <w:sz w:val="28"/>
          <w:szCs w:val="28"/>
        </w:rPr>
      </w:pPr>
      <w:r w:rsidRPr="00541086">
        <w:rPr>
          <w:b/>
          <w:sz w:val="28"/>
          <w:szCs w:val="28"/>
        </w:rPr>
        <w:t>QU</w:t>
      </w:r>
      <w:r w:rsidR="00493371">
        <w:rPr>
          <w:b/>
          <w:sz w:val="28"/>
          <w:szCs w:val="28"/>
        </w:rPr>
        <w:t>ESTION 1 : étude de deux orgues (enseignement de spécialité)</w:t>
      </w:r>
    </w:p>
    <w:p w:rsidR="00541086" w:rsidRPr="00B06EEC" w:rsidRDefault="00541086" w:rsidP="00541086">
      <w:pPr>
        <w:spacing w:after="0" w:line="240" w:lineRule="auto"/>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493371" w:rsidTr="00C654A6">
        <w:tc>
          <w:tcPr>
            <w:tcW w:w="10606" w:type="dxa"/>
            <w:shd w:val="clear" w:color="auto" w:fill="auto"/>
          </w:tcPr>
          <w:p w:rsidR="00493371" w:rsidRPr="00C654A6" w:rsidRDefault="00493371" w:rsidP="00C654A6">
            <w:pPr>
              <w:spacing w:after="0"/>
              <w:jc w:val="both"/>
              <w:rPr>
                <w:b/>
              </w:rPr>
            </w:pPr>
            <w:r w:rsidRPr="00C654A6">
              <w:rPr>
                <w:b/>
                <w:u w:val="single"/>
              </w:rPr>
              <w:t>Document 1</w:t>
            </w:r>
            <w:r w:rsidRPr="00C654A6">
              <w:rPr>
                <w:b/>
              </w:rPr>
              <w:t> : L’invention d’un nouvel instrument, l’orgue Hammond</w:t>
            </w:r>
          </w:p>
          <w:p w:rsidR="00493371" w:rsidRPr="00541086" w:rsidRDefault="00493371" w:rsidP="00C654A6">
            <w:pPr>
              <w:spacing w:after="0"/>
              <w:jc w:val="both"/>
            </w:pPr>
            <w:r w:rsidRPr="00541086">
              <w:t xml:space="preserve">Laurens Hammond, horloger de métier, est né en 1895 à </w:t>
            </w:r>
            <w:proofErr w:type="spellStart"/>
            <w:r w:rsidRPr="00541086">
              <w:t>Evaston</w:t>
            </w:r>
            <w:proofErr w:type="spellEnd"/>
            <w:r w:rsidRPr="00541086">
              <w:t xml:space="preserve"> dans l’Illinois (Etats-Unis). C’était un véritable chercheur, un aventurier, à une époque où grâce à la « fée électricité », la technologie moderne prenait tout son envol. Au début des années 1930, après avoir conçu une table de bridge automatique et les prémices de l’embrayage automatique pour automobile, il imagina un instrument de taille modeste et capable de reproduir</w:t>
            </w:r>
            <w:r>
              <w:t>e les sons d’un orgue à tuyaux.</w:t>
            </w:r>
          </w:p>
          <w:p w:rsidR="00493371" w:rsidRDefault="00493371" w:rsidP="00C654A6">
            <w:pPr>
              <w:spacing w:after="0" w:line="240" w:lineRule="auto"/>
              <w:jc w:val="right"/>
            </w:pPr>
            <w:r w:rsidRPr="00C654A6">
              <w:rPr>
                <w:i/>
              </w:rPr>
              <w:t xml:space="preserve">D’après </w:t>
            </w:r>
            <w:hyperlink r:id="rId8" w:history="1">
              <w:r w:rsidRPr="00C654A6">
                <w:rPr>
                  <w:rStyle w:val="Lienhypertexte"/>
                  <w:i/>
                </w:rPr>
                <w:t>http://pianoweb.free.fr/orgue-hammond-histoire1.html</w:t>
              </w:r>
            </w:hyperlink>
          </w:p>
        </w:tc>
      </w:tr>
    </w:tbl>
    <w:p w:rsidR="00493371" w:rsidRPr="00B06EEC" w:rsidRDefault="00493371" w:rsidP="00541086">
      <w:pPr>
        <w:spacing w:after="0" w:line="240" w:lineRule="auto"/>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493371" w:rsidTr="00C654A6">
        <w:tc>
          <w:tcPr>
            <w:tcW w:w="10606" w:type="dxa"/>
            <w:shd w:val="clear" w:color="auto" w:fill="auto"/>
          </w:tcPr>
          <w:p w:rsidR="00493371" w:rsidRPr="00C654A6" w:rsidRDefault="00493371" w:rsidP="00C654A6">
            <w:pPr>
              <w:spacing w:after="0" w:line="240" w:lineRule="auto"/>
              <w:jc w:val="both"/>
              <w:rPr>
                <w:b/>
              </w:rPr>
            </w:pPr>
            <w:r w:rsidRPr="00C654A6">
              <w:rPr>
                <w:b/>
                <w:u w:val="single"/>
              </w:rPr>
              <w:t>Document 2</w:t>
            </w:r>
            <w:r w:rsidRPr="00C654A6">
              <w:rPr>
                <w:b/>
              </w:rPr>
              <w:t> :</w:t>
            </w:r>
            <w:r w:rsidRPr="00541086">
              <w:t xml:space="preserve"> </w:t>
            </w:r>
            <w:r w:rsidRPr="00C654A6">
              <w:rPr>
                <w:b/>
              </w:rPr>
              <w:t>De la roue phonique à l’instrument complet</w:t>
            </w:r>
          </w:p>
          <w:p w:rsidR="00493371" w:rsidRPr="00541086" w:rsidRDefault="00493371" w:rsidP="00C654A6">
            <w:pPr>
              <w:spacing w:after="0" w:line="240" w:lineRule="auto"/>
              <w:jc w:val="both"/>
            </w:pPr>
            <w:r w:rsidRPr="00541086">
              <w:t>Le principe de l’orgue Hammond, commercialisé en 1934, consiste à mettre des séries de roues phoniques sur plusieurs axes tournant à différentes vitesses, chaque roue ayant un nombre déterminé de dents. Un capteur se trouve en face de chacune, pour obtenir au final toutes les fréquences, demi-ton par demi-ton, entre le Do le plus grave (32 Hz) et la note la plus aiguë « utile », en l’occurrence le Fa dièse (8 000 Hz).</w:t>
            </w:r>
          </w:p>
          <w:p w:rsidR="00493371" w:rsidRDefault="00493371" w:rsidP="00C654A6">
            <w:pPr>
              <w:spacing w:after="0" w:line="240" w:lineRule="auto"/>
              <w:jc w:val="right"/>
            </w:pPr>
            <w:r w:rsidRPr="00C654A6">
              <w:rPr>
                <w:i/>
              </w:rPr>
              <w:t xml:space="preserve">D’après Charlie O., </w:t>
            </w:r>
            <w:hyperlink r:id="rId9" w:history="1">
              <w:r w:rsidRPr="00C654A6">
                <w:rPr>
                  <w:rStyle w:val="Lienhypertexte"/>
                  <w:i/>
                </w:rPr>
                <w:t>www.unbonweekend.com/fr/SynthAdd.html</w:t>
              </w:r>
            </w:hyperlink>
          </w:p>
        </w:tc>
      </w:tr>
    </w:tbl>
    <w:p w:rsidR="00493371" w:rsidRPr="00B06EEC" w:rsidRDefault="00493371" w:rsidP="00541086">
      <w:pPr>
        <w:spacing w:after="0" w:line="240" w:lineRule="auto"/>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493371" w:rsidTr="00C654A6">
        <w:tc>
          <w:tcPr>
            <w:tcW w:w="10606" w:type="dxa"/>
            <w:shd w:val="clear" w:color="auto" w:fill="auto"/>
          </w:tcPr>
          <w:p w:rsidR="00493371" w:rsidRPr="00C654A6" w:rsidRDefault="00493371" w:rsidP="00C654A6">
            <w:pPr>
              <w:spacing w:after="0" w:line="240" w:lineRule="auto"/>
              <w:jc w:val="both"/>
              <w:rPr>
                <w:b/>
              </w:rPr>
            </w:pPr>
            <w:r w:rsidRPr="00C654A6">
              <w:rPr>
                <w:b/>
                <w:u w:val="single"/>
              </w:rPr>
              <w:t>Document 3</w:t>
            </w:r>
            <w:r w:rsidRPr="00C654A6">
              <w:rPr>
                <w:b/>
              </w:rPr>
              <w:t> : Le principe de la roue phonique</w:t>
            </w:r>
          </w:p>
          <w:p w:rsidR="00493371" w:rsidRPr="00541086" w:rsidRDefault="00493371" w:rsidP="00C654A6">
            <w:pPr>
              <w:spacing w:after="0" w:line="240" w:lineRule="auto"/>
              <w:jc w:val="both"/>
            </w:pPr>
            <w:r w:rsidRPr="00541086">
              <w:t>La roue phonique inventée à la fin du XIXème siècle, est un générateur de fréquence monophonique. Le principe est simple : une roue crantée tourne à une vitesse déterminée devant un capteur électromagnétique. Ce capteur détecte donc un objet métallique qui oscille. Si la roue a 20 dents et qu’elle tourne à 50 tours par seconde, le capteur détecte un objet qui oscille 1000 fois (20 × 50) par seconde. Le capteur produit, à sa sortie, une tension éle</w:t>
            </w:r>
            <w:r w:rsidR="00FA5A1C">
              <w:t>ctrique, qui oscille à 1000 Hz.</w:t>
            </w:r>
          </w:p>
          <w:p w:rsidR="00493371" w:rsidRDefault="00493371" w:rsidP="00C654A6">
            <w:pPr>
              <w:spacing w:after="0" w:line="240" w:lineRule="auto"/>
              <w:jc w:val="right"/>
            </w:pPr>
            <w:r w:rsidRPr="00C654A6">
              <w:rPr>
                <w:i/>
              </w:rPr>
              <w:t>D’après Charlie O.,</w:t>
            </w:r>
            <w:r w:rsidR="00FA5A1C" w:rsidRPr="00C654A6">
              <w:rPr>
                <w:i/>
              </w:rPr>
              <w:t xml:space="preserve"> </w:t>
            </w:r>
            <w:hyperlink r:id="rId10" w:history="1">
              <w:r w:rsidRPr="00C654A6">
                <w:rPr>
                  <w:rStyle w:val="Lienhypertexte"/>
                  <w:i/>
                </w:rPr>
                <w:t>www.unbonweekend.com/fr/SynthAdd.html</w:t>
              </w:r>
            </w:hyperlink>
          </w:p>
        </w:tc>
      </w:tr>
    </w:tbl>
    <w:p w:rsidR="00493371" w:rsidRPr="00493371" w:rsidRDefault="00493371" w:rsidP="00541086">
      <w:pPr>
        <w:spacing w:after="0" w:line="240" w:lineRule="auto"/>
        <w:jc w:val="both"/>
      </w:pPr>
    </w:p>
    <w:p w:rsidR="00541086" w:rsidRPr="0036262B" w:rsidRDefault="00541086" w:rsidP="00541086">
      <w:pPr>
        <w:spacing w:line="240" w:lineRule="auto"/>
        <w:jc w:val="both"/>
        <w:rPr>
          <w:b/>
          <w:sz w:val="24"/>
          <w:szCs w:val="24"/>
          <w:u w:val="single"/>
        </w:rPr>
      </w:pPr>
      <w:r w:rsidRPr="0036262B">
        <w:rPr>
          <w:b/>
          <w:sz w:val="24"/>
          <w:szCs w:val="24"/>
          <w:u w:val="single"/>
        </w:rPr>
        <w:t>L’orgue à tuyaux ouverts :</w:t>
      </w:r>
    </w:p>
    <w:p w:rsidR="00541086" w:rsidRPr="0036262B" w:rsidRDefault="00541086" w:rsidP="00541086">
      <w:pPr>
        <w:pStyle w:val="Paragraphedeliste1"/>
        <w:numPr>
          <w:ilvl w:val="0"/>
          <w:numId w:val="22"/>
        </w:numPr>
        <w:jc w:val="both"/>
        <w:rPr>
          <w:b/>
          <w:sz w:val="24"/>
          <w:szCs w:val="24"/>
        </w:rPr>
      </w:pPr>
      <w:r w:rsidRPr="0036262B">
        <w:rPr>
          <w:sz w:val="24"/>
          <w:szCs w:val="24"/>
        </w:rPr>
        <w:t>Un tuyau sonore de longueur L ouvert aux deux extrémités émet un son de fréquence f = 170 Hz. Calculer la longueur d’onde du son émis si la célérité du son est de 340 m.s</w:t>
      </w:r>
      <w:r w:rsidRPr="0036262B">
        <w:rPr>
          <w:sz w:val="24"/>
          <w:szCs w:val="24"/>
          <w:vertAlign w:val="superscript"/>
        </w:rPr>
        <w:t>-1</w:t>
      </w:r>
      <w:r w:rsidRPr="0036262B">
        <w:rPr>
          <w:sz w:val="24"/>
          <w:szCs w:val="24"/>
        </w:rPr>
        <w:t>.</w:t>
      </w:r>
    </w:p>
    <w:p w:rsidR="00541086" w:rsidRPr="0036262B" w:rsidRDefault="0036262B" w:rsidP="00541086">
      <w:pPr>
        <w:pStyle w:val="Paragraphedeliste1"/>
        <w:numPr>
          <w:ilvl w:val="0"/>
          <w:numId w:val="22"/>
        </w:numPr>
        <w:jc w:val="both"/>
        <w:rPr>
          <w:b/>
          <w:sz w:val="24"/>
          <w:szCs w:val="24"/>
        </w:rPr>
      </w:pPr>
      <w:r>
        <w:rPr>
          <w:sz w:val="24"/>
          <w:szCs w:val="24"/>
        </w:rPr>
        <w:t>Dans le mode fondamental, o</w:t>
      </w:r>
      <w:r w:rsidR="00541086" w:rsidRPr="0036262B">
        <w:rPr>
          <w:sz w:val="24"/>
          <w:szCs w:val="24"/>
        </w:rPr>
        <w:t xml:space="preserve">n observe </w:t>
      </w:r>
      <w:r>
        <w:rPr>
          <w:sz w:val="24"/>
          <w:szCs w:val="24"/>
        </w:rPr>
        <w:t>deux</w:t>
      </w:r>
      <w:r w:rsidR="00541086" w:rsidRPr="0036262B">
        <w:rPr>
          <w:sz w:val="24"/>
          <w:szCs w:val="24"/>
        </w:rPr>
        <w:t xml:space="preserve"> ventre</w:t>
      </w:r>
      <w:r>
        <w:rPr>
          <w:sz w:val="24"/>
          <w:szCs w:val="24"/>
        </w:rPr>
        <w:t>s</w:t>
      </w:r>
      <w:r w:rsidR="00541086" w:rsidRPr="0036262B">
        <w:rPr>
          <w:sz w:val="24"/>
          <w:szCs w:val="24"/>
        </w:rPr>
        <w:t xml:space="preserve"> de vibration </w:t>
      </w:r>
      <w:r>
        <w:rPr>
          <w:sz w:val="24"/>
          <w:szCs w:val="24"/>
        </w:rPr>
        <w:t>consécutifs</w:t>
      </w:r>
      <w:r w:rsidR="00541086" w:rsidRPr="0036262B">
        <w:rPr>
          <w:sz w:val="24"/>
          <w:szCs w:val="24"/>
        </w:rPr>
        <w:t xml:space="preserve"> </w:t>
      </w:r>
      <w:r>
        <w:rPr>
          <w:sz w:val="24"/>
          <w:szCs w:val="24"/>
        </w:rPr>
        <w:t>aux deux</w:t>
      </w:r>
      <w:r w:rsidR="00541086" w:rsidRPr="0036262B">
        <w:rPr>
          <w:sz w:val="24"/>
          <w:szCs w:val="24"/>
        </w:rPr>
        <w:t xml:space="preserve"> extrémité</w:t>
      </w:r>
      <w:r>
        <w:rPr>
          <w:sz w:val="24"/>
          <w:szCs w:val="24"/>
        </w:rPr>
        <w:t>s</w:t>
      </w:r>
      <w:r w:rsidR="00541086" w:rsidRPr="0036262B">
        <w:rPr>
          <w:sz w:val="24"/>
          <w:szCs w:val="24"/>
        </w:rPr>
        <w:t xml:space="preserve"> </w:t>
      </w:r>
      <w:r>
        <w:rPr>
          <w:sz w:val="24"/>
          <w:szCs w:val="24"/>
        </w:rPr>
        <w:t xml:space="preserve">ouvertes </w:t>
      </w:r>
      <w:r w:rsidR="00541086" w:rsidRPr="0036262B">
        <w:rPr>
          <w:sz w:val="24"/>
          <w:szCs w:val="24"/>
        </w:rPr>
        <w:t>du tube</w:t>
      </w:r>
      <w:r w:rsidR="00B06EEC">
        <w:rPr>
          <w:sz w:val="24"/>
          <w:szCs w:val="24"/>
        </w:rPr>
        <w:t xml:space="preserve"> (voir schéma ci-dessous)</w:t>
      </w:r>
      <w:r>
        <w:rPr>
          <w:sz w:val="24"/>
          <w:szCs w:val="24"/>
        </w:rPr>
        <w:t>.</w:t>
      </w:r>
      <w:r w:rsidR="00541086" w:rsidRPr="0036262B">
        <w:rPr>
          <w:sz w:val="24"/>
          <w:szCs w:val="24"/>
        </w:rPr>
        <w:t xml:space="preserve"> En déduire la longueur du tube qui émet le son de fréquence 170 Hz.</w:t>
      </w:r>
    </w:p>
    <w:p w:rsidR="00B06EEC" w:rsidRDefault="00B06EEC" w:rsidP="00B06EEC">
      <w:pPr>
        <w:pStyle w:val="Paragraphedeliste1"/>
        <w:spacing w:after="0" w:line="240" w:lineRule="auto"/>
        <w:jc w:val="center"/>
        <w:rPr>
          <w:b/>
          <w:sz w:val="24"/>
          <w:szCs w:val="24"/>
        </w:rPr>
      </w:pPr>
      <w:r>
        <w:rPr>
          <w:noProof/>
          <w:lang w:eastAsia="fr-FR"/>
        </w:rPr>
        <w:drawing>
          <wp:inline distT="0" distB="0" distL="0" distR="0">
            <wp:extent cx="2663130" cy="624771"/>
            <wp:effectExtent l="0" t="0" r="4445" b="4445"/>
            <wp:docPr id="2" name="Image 2" descr="File:Onde stationnaire vitesse tuyau ouvert trois mod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nde stationnaire vitesse tuyau ouvert trois modes.svg"/>
                    <pic:cNvPicPr>
                      <a:picLocks noChangeAspect="1" noChangeArrowheads="1"/>
                    </pic:cNvPicPr>
                  </pic:nvPicPr>
                  <pic:blipFill rotWithShape="1">
                    <a:blip r:embed="rId11">
                      <a:grayscl/>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030" r="746" b="73907"/>
                    <a:stretch/>
                  </pic:blipFill>
                  <pic:spPr bwMode="auto">
                    <a:xfrm>
                      <a:off x="0" y="0"/>
                      <a:ext cx="2671665" cy="626773"/>
                    </a:xfrm>
                    <a:prstGeom prst="rect">
                      <a:avLst/>
                    </a:prstGeom>
                    <a:noFill/>
                    <a:ln>
                      <a:noFill/>
                    </a:ln>
                    <a:extLst>
                      <a:ext uri="{53640926-AAD7-44D8-BBD7-CCE9431645EC}">
                        <a14:shadowObscured xmlns:a14="http://schemas.microsoft.com/office/drawing/2010/main"/>
                      </a:ext>
                    </a:extLst>
                  </pic:spPr>
                </pic:pic>
              </a:graphicData>
            </a:graphic>
          </wp:inline>
        </w:drawing>
      </w:r>
    </w:p>
    <w:p w:rsidR="00B06EEC" w:rsidRPr="0036262B" w:rsidRDefault="00B06EEC" w:rsidP="0036262B">
      <w:pPr>
        <w:pStyle w:val="Paragraphedeliste1"/>
        <w:spacing w:after="0" w:line="240" w:lineRule="auto"/>
        <w:jc w:val="both"/>
        <w:rPr>
          <w:b/>
          <w:sz w:val="24"/>
          <w:szCs w:val="24"/>
        </w:rPr>
      </w:pPr>
    </w:p>
    <w:p w:rsidR="00541086" w:rsidRPr="0036262B" w:rsidRDefault="00541086" w:rsidP="00541086">
      <w:pPr>
        <w:jc w:val="both"/>
        <w:rPr>
          <w:b/>
          <w:sz w:val="24"/>
          <w:szCs w:val="24"/>
          <w:u w:val="single"/>
        </w:rPr>
      </w:pPr>
      <w:r w:rsidRPr="0036262B">
        <w:rPr>
          <w:b/>
          <w:sz w:val="24"/>
          <w:szCs w:val="24"/>
          <w:u w:val="single"/>
        </w:rPr>
        <w:t>L’orgue Hammond :</w:t>
      </w:r>
    </w:p>
    <w:p w:rsidR="00541086" w:rsidRPr="0036262B" w:rsidRDefault="00541086" w:rsidP="00541086">
      <w:pPr>
        <w:pStyle w:val="Paragraphedeliste1"/>
        <w:numPr>
          <w:ilvl w:val="0"/>
          <w:numId w:val="22"/>
        </w:numPr>
        <w:jc w:val="both"/>
        <w:rPr>
          <w:b/>
          <w:sz w:val="24"/>
          <w:szCs w:val="24"/>
        </w:rPr>
      </w:pPr>
      <w:r w:rsidRPr="0036262B">
        <w:rPr>
          <w:sz w:val="24"/>
          <w:szCs w:val="24"/>
        </w:rPr>
        <w:t>Pourquoi l’orgue Hammond appartient-il à la famille des instruments électroacoustiques ?</w:t>
      </w:r>
    </w:p>
    <w:p w:rsidR="00541086" w:rsidRPr="0036262B" w:rsidRDefault="00541086" w:rsidP="00541086">
      <w:pPr>
        <w:pStyle w:val="Paragraphedeliste1"/>
        <w:numPr>
          <w:ilvl w:val="0"/>
          <w:numId w:val="22"/>
        </w:numPr>
        <w:jc w:val="both"/>
        <w:rPr>
          <w:b/>
          <w:sz w:val="24"/>
          <w:szCs w:val="24"/>
        </w:rPr>
      </w:pPr>
      <w:r w:rsidRPr="0036262B">
        <w:rPr>
          <w:sz w:val="24"/>
          <w:szCs w:val="24"/>
        </w:rPr>
        <w:t>On souhaite émettre une note la plus pr</w:t>
      </w:r>
      <w:r w:rsidR="000E5B2A">
        <w:rPr>
          <w:sz w:val="24"/>
          <w:szCs w:val="24"/>
        </w:rPr>
        <w:t>oche du fa3 de fréquence f = 350</w:t>
      </w:r>
      <w:r w:rsidRPr="0036262B">
        <w:rPr>
          <w:sz w:val="24"/>
          <w:szCs w:val="24"/>
        </w:rPr>
        <w:t xml:space="preserve"> Hz enrichi de ses harmoniques d’ordre 3 et d’ordre 5. Proposer une combinaison de roues dentées tournant toutes à 50 tours par seconde permettant de produire ce signal.</w:t>
      </w:r>
    </w:p>
    <w:p w:rsidR="000A67B2" w:rsidRDefault="000A67B2">
      <w:pPr>
        <w:spacing w:after="0" w:line="240" w:lineRule="auto"/>
        <w:rPr>
          <w:rFonts w:eastAsia="Times New Roman"/>
          <w:b/>
          <w:sz w:val="24"/>
          <w:szCs w:val="24"/>
        </w:rPr>
      </w:pPr>
      <w:r>
        <w:rPr>
          <w:b/>
          <w:sz w:val="24"/>
          <w:szCs w:val="24"/>
        </w:rPr>
        <w:br w:type="page"/>
      </w:r>
    </w:p>
    <w:p w:rsidR="00541086" w:rsidRPr="00541086" w:rsidRDefault="0036262B" w:rsidP="00541086">
      <w:pPr>
        <w:jc w:val="both"/>
        <w:rPr>
          <w:b/>
          <w:sz w:val="28"/>
          <w:szCs w:val="28"/>
        </w:rPr>
      </w:pPr>
      <w:r>
        <w:rPr>
          <w:b/>
          <w:sz w:val="28"/>
          <w:szCs w:val="28"/>
        </w:rPr>
        <w:lastRenderedPageBreak/>
        <w:t>QUESTION 2 : s</w:t>
      </w:r>
      <w:r w:rsidR="00541086" w:rsidRPr="00541086">
        <w:rPr>
          <w:b/>
          <w:sz w:val="28"/>
          <w:szCs w:val="28"/>
        </w:rPr>
        <w:t xml:space="preserve">ynthèse d’une molécule à </w:t>
      </w:r>
      <w:r>
        <w:rPr>
          <w:b/>
          <w:sz w:val="28"/>
          <w:szCs w:val="28"/>
        </w:rPr>
        <w:t>l’</w:t>
      </w:r>
      <w:r w:rsidR="00541086" w:rsidRPr="00541086">
        <w:rPr>
          <w:b/>
          <w:sz w:val="28"/>
          <w:szCs w:val="28"/>
        </w:rPr>
        <w:t>odeur fruitée</w:t>
      </w:r>
    </w:p>
    <w:p w:rsidR="00541086" w:rsidRPr="00C73B68" w:rsidRDefault="00541086" w:rsidP="00541086">
      <w:pPr>
        <w:jc w:val="both"/>
        <w:rPr>
          <w:sz w:val="24"/>
          <w:szCs w:val="24"/>
        </w:rPr>
      </w:pPr>
      <w:r w:rsidRPr="00C73B68">
        <w:rPr>
          <w:sz w:val="24"/>
          <w:szCs w:val="24"/>
        </w:rPr>
        <w:t xml:space="preserve">On réalise la synthèse d’une molécule C à partir d’acide éthanoïque et </w:t>
      </w:r>
      <w:r w:rsidR="00C73B68" w:rsidRPr="00C73B68">
        <w:rPr>
          <w:sz w:val="24"/>
          <w:szCs w:val="24"/>
        </w:rPr>
        <w:t>d’un alcool B. L’équation de la</w:t>
      </w:r>
      <w:r w:rsidRPr="00C73B68">
        <w:rPr>
          <w:sz w:val="24"/>
          <w:szCs w:val="24"/>
        </w:rPr>
        <w:t xml:space="preserve"> réaction correspondante est donnée ci-dessous :</w:t>
      </w:r>
    </w:p>
    <w:p w:rsidR="00541086" w:rsidRPr="00541086" w:rsidRDefault="00541086" w:rsidP="00541086">
      <w:pPr>
        <w:jc w:val="both"/>
      </w:pPr>
    </w:p>
    <w:p w:rsidR="00541086" w:rsidRPr="00541086" w:rsidRDefault="005C250C" w:rsidP="00541086">
      <w:pPr>
        <w:jc w:val="both"/>
      </w:pPr>
      <w:r>
        <w:rPr>
          <w:noProof/>
          <w:lang w:eastAsia="fr-FR"/>
        </w:rPr>
        <mc:AlternateContent>
          <mc:Choice Requires="wpg">
            <w:drawing>
              <wp:anchor distT="0" distB="0" distL="114300" distR="114300" simplePos="0" relativeHeight="251655680" behindDoc="0" locked="0" layoutInCell="1" allowOverlap="1">
                <wp:simplePos x="0" y="0"/>
                <wp:positionH relativeFrom="column">
                  <wp:posOffset>3466465</wp:posOffset>
                </wp:positionH>
                <wp:positionV relativeFrom="paragraph">
                  <wp:posOffset>17145</wp:posOffset>
                </wp:positionV>
                <wp:extent cx="1886585" cy="960120"/>
                <wp:effectExtent l="0" t="0" r="0" b="3810"/>
                <wp:wrapNone/>
                <wp:docPr id="4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960120"/>
                          <a:chOff x="7110" y="7437"/>
                          <a:chExt cx="3047" cy="1717"/>
                        </a:xfrm>
                      </wpg:grpSpPr>
                      <wpg:grpSp>
                        <wpg:cNvPr id="41" name="Group 74"/>
                        <wpg:cNvGrpSpPr>
                          <a:grpSpLocks/>
                        </wpg:cNvGrpSpPr>
                        <wpg:grpSpPr bwMode="auto">
                          <a:xfrm>
                            <a:off x="7110" y="7437"/>
                            <a:ext cx="1921" cy="1399"/>
                            <a:chOff x="5672" y="7226"/>
                            <a:chExt cx="1921" cy="1399"/>
                          </a:xfrm>
                        </wpg:grpSpPr>
                        <wps:wsp>
                          <wps:cNvPr id="42" name="Text Box 75"/>
                          <wps:cNvSpPr txBox="1">
                            <a:spLocks noChangeArrowheads="1"/>
                          </wps:cNvSpPr>
                          <wps:spPr bwMode="auto">
                            <a:xfrm>
                              <a:off x="5672" y="7634"/>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43" name="Text Box 76"/>
                          <wps:cNvSpPr txBox="1">
                            <a:spLocks noChangeArrowheads="1"/>
                          </wps:cNvSpPr>
                          <wps:spPr bwMode="auto">
                            <a:xfrm>
                              <a:off x="6467" y="7635"/>
                              <a:ext cx="705"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w:t>
                                </w:r>
                              </w:p>
                            </w:txbxContent>
                          </wps:txbx>
                          <wps:bodyPr rot="0" vert="horz" wrap="square" lIns="91440" tIns="45720" rIns="91440" bIns="45720" anchor="t" anchorCtr="0" upright="1">
                            <a:noAutofit/>
                          </wps:bodyPr>
                        </wps:wsp>
                        <wps:wsp>
                          <wps:cNvPr id="44" name="Text Box 77"/>
                          <wps:cNvSpPr txBox="1">
                            <a:spLocks noChangeArrowheads="1"/>
                          </wps:cNvSpPr>
                          <wps:spPr bwMode="auto">
                            <a:xfrm>
                              <a:off x="6887" y="7226"/>
                              <a:ext cx="706"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wps:txbx>
                          <wps:bodyPr rot="0" vert="horz" wrap="square" lIns="91440" tIns="45720" rIns="91440" bIns="45720" anchor="t" anchorCtr="0" upright="1">
                            <a:noAutofit/>
                          </wps:bodyPr>
                        </wps:wsp>
                        <wps:wsp>
                          <wps:cNvPr id="45" name="Text Box 78"/>
                          <wps:cNvSpPr txBox="1">
                            <a:spLocks noChangeArrowheads="1"/>
                          </wps:cNvSpPr>
                          <wps:spPr bwMode="auto">
                            <a:xfrm>
                              <a:off x="6872" y="7979"/>
                              <a:ext cx="705"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wps:txbx>
                          <wps:bodyPr rot="0" vert="horz" wrap="square" lIns="91440" tIns="45720" rIns="91440" bIns="45720" anchor="t" anchorCtr="0" upright="1">
                            <a:noAutofit/>
                          </wps:bodyPr>
                        </wps:wsp>
                        <wps:wsp>
                          <wps:cNvPr id="46" name="AutoShape 79"/>
                          <wps:cNvCnPr/>
                          <wps:spPr bwMode="auto">
                            <a:xfrm>
                              <a:off x="6272" y="7803"/>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0"/>
                          <wps:cNvCnPr/>
                          <wps:spPr bwMode="auto">
                            <a:xfrm flipV="1">
                              <a:off x="6768" y="748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1"/>
                          <wps:cNvCnPr/>
                          <wps:spPr bwMode="auto">
                            <a:xfrm flipV="1">
                              <a:off x="6828" y="754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82"/>
                          <wps:cNvCnPr/>
                          <wps:spPr bwMode="auto">
                            <a:xfrm flipH="1" flipV="1">
                              <a:off x="6783" y="790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Text Box 83"/>
                        <wps:cNvSpPr txBox="1">
                          <a:spLocks noChangeArrowheads="1"/>
                        </wps:cNvSpPr>
                        <wps:spPr bwMode="auto">
                          <a:xfrm>
                            <a:off x="9435" y="7862"/>
                            <a:ext cx="704"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51" name="Text Box 84"/>
                        <wps:cNvSpPr txBox="1">
                          <a:spLocks noChangeArrowheads="1"/>
                        </wps:cNvSpPr>
                        <wps:spPr bwMode="auto">
                          <a:xfrm>
                            <a:off x="8866" y="8217"/>
                            <a:ext cx="704"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CH</w:t>
                              </w:r>
                            </w:p>
                          </w:txbxContent>
                        </wps:txbx>
                        <wps:bodyPr rot="0" vert="horz" wrap="square" lIns="91440" tIns="45720" rIns="91440" bIns="45720" anchor="t" anchorCtr="0" upright="1">
                          <a:noAutofit/>
                        </wps:bodyPr>
                      </wps:wsp>
                      <wps:wsp>
                        <wps:cNvPr id="52" name="AutoShape 85"/>
                        <wps:cNvCnPr/>
                        <wps:spPr bwMode="auto">
                          <a:xfrm>
                            <a:off x="8670" y="8386"/>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86"/>
                        <wps:cNvSpPr txBox="1">
                          <a:spLocks noChangeArrowheads="1"/>
                        </wps:cNvSpPr>
                        <wps:spPr bwMode="auto">
                          <a:xfrm>
                            <a:off x="9452" y="8509"/>
                            <a:ext cx="705"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54" name="AutoShape 87"/>
                        <wps:cNvCnPr/>
                        <wps:spPr bwMode="auto">
                          <a:xfrm flipV="1">
                            <a:off x="9361" y="8100"/>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88"/>
                        <wps:cNvCnPr/>
                        <wps:spPr bwMode="auto">
                          <a:xfrm>
                            <a:off x="9361" y="8475"/>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left:0;text-align:left;margin-left:272.95pt;margin-top:1.35pt;width:148.55pt;height:75.6pt;z-index:251655680" coordorigin="7110,7437" coordsize="3047,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">
                <v:group id="Group 74" o:spid="_x0000_s1027" style="position:absolute;left:7110;top:7437;width:1921;height:1399" coordorigin="5672,7226" coordsize="1921,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202" coordsize="21600,21600" o:spt="202" path="m,l,21600r21600,l21600,xe">
                    <v:stroke joinstyle="miter"/>
                    <v:path gradientshapeok="t" o:connecttype="rect"/>
                  </v:shapetype>
                  <v:shape id="Text Box 75" o:spid="_x0000_s1028" type="#_x0000_t202" style="position:absolute;left:5672;top:7634;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76" o:spid="_x0000_s1029" type="#_x0000_t202" style="position:absolute;left:6467;top:7635;width:7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w:t>
                          </w:r>
                        </w:p>
                      </w:txbxContent>
                    </v:textbox>
                  </v:shape>
                  <v:shape id="Text Box 77" o:spid="_x0000_s1030" type="#_x0000_t202" style="position:absolute;left:6887;top:7226;width:706;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v:textbox>
                  </v:shape>
                  <v:shape id="Text Box 78" o:spid="_x0000_s1031" type="#_x0000_t202" style="position:absolute;left:6872;top:7979;width:705;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v:textbox>
                  </v:shape>
                  <v:shapetype id="_x0000_t32" coordsize="21600,21600" o:spt="32" o:oned="t" path="m,l21600,21600e" filled="f">
                    <v:path arrowok="t" fillok="f" o:connecttype="none"/>
                    <o:lock v:ext="edit" shapetype="t"/>
                  </v:shapetype>
                  <v:shape id="AutoShape 79" o:spid="_x0000_s1032" type="#_x0000_t32" style="position:absolute;left:6272;top:7803;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5b8AAAADbAAAADwAAAGRycy9kb3ducmV2LnhtbESPQYvCMBSE78L+h/AWvGm6UlS6pkUE&#10;wWtd8fxonm3Z5qXbpDb+eyMIexxm5htmVwTTiTsNrrWs4GuZgCCurG65VnD5OS62IJxH1thZJgUP&#10;clDkH7MdZtpOXNL97GsRIewyVNB432dSuqohg25pe+Lo3exg0Ec51FIPOEW46eQqSdbSYMtxocGe&#10;Dg1Vv+fRKCjLv/o6ujDtt7ewSS86Ncl4Umr+GfbfIDwF/x9+t09aQbqG15f4A2T+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kuW/AAAAA2wAAAA8AAAAAAAAAAAAAAAAA&#10;oQIAAGRycy9kb3ducmV2LnhtbFBLBQYAAAAABAAEAPkAAACOAwAAAAA=&#10;" strokeweight="1.25pt"/>
                  <v:shape id="AutoShape 80" o:spid="_x0000_s1033" type="#_x0000_t32" style="position:absolute;left:6768;top:748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Bh0cYAAADbAAAADwAAAGRycy9kb3ducmV2LnhtbESPQWvCQBSE70L/w/IKvenGUq1EV5G2&#10;godWSKoHb6/Z1ySYfRuyaxL7612h4HGYmW+Yxao3lWipcaVlBeNRBII4s7rkXMH+ezOcgXAeWWNl&#10;mRRcyMFq+TBYYKxtxwm1qc9FgLCLUUHhfR1L6bKCDLqRrYmD92sbgz7IJpe6wS7ATSWfo2gqDZYc&#10;Fgqs6a2g7JSejYLJufs5TsecrL8+3g/JX5vtTodPpZ4e+/UchKfe38P/7a1W8PIKty/hB8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gYdHGAAAA2wAAAA8AAAAAAAAA&#10;AAAAAAAAoQIAAGRycy9kb3ducmV2LnhtbFBLBQYAAAAABAAEAPkAAACUAwAAAAA=&#10;" strokeweight="1.25pt"/>
                  <v:shape id="AutoShape 81" o:spid="_x0000_s1034" type="#_x0000_t32" style="position:absolute;left:6828;top:754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1o8QAAADbAAAADwAAAGRycy9kb3ducmV2LnhtbERPTWvCQBC9C/0PyxS86UZpRWI2Iq0F&#10;D62QtB68TbPTJJidDdk1SfvruwfB4+N9J9vRNKKnztWWFSzmEQjiwuqaSwVfn2+zNQjnkTU2lknB&#10;LznYpg+TBGNtB86oz30pQgi7GBVU3rexlK6oyKCb25Y4cD+2M+gD7EqpOxxCuGnkMopW0mDNoaHC&#10;ll4qKi751Sh4vg7f59WCs93H/vWU/fXF8XJ6V2r6OO42IDyN/i6+uQ9awVMYG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WjxAAAANsAAAAPAAAAAAAAAAAA&#10;AAAAAKECAABkcnMvZG93bnJldi54bWxQSwUGAAAAAAQABAD5AAAAkgMAAAAA&#10;" strokeweight="1.25pt"/>
                  <v:shape id="AutoShape 82" o:spid="_x0000_s1035" type="#_x0000_t32" style="position:absolute;left:6783;top:7902;width:198;height: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FGsUAAADbAAAADwAAAGRycy9kb3ducmV2LnhtbESPUUvDMBSF34X9h3AFX8SlE5HZLRvb&#10;YCIMxloF8e2uuTZlzU1JYlf/vRkIezycc77DmS8H24qefGgcK5iMMxDEldMN1wo+3rcPUxAhImts&#10;HZOCXwqwXIxu5phrd+aC+jLWIkE45KjAxNjlUobKkMUwdh1x8r6dtxiT9LXUHs8Jblv5mGXP0mLD&#10;acFgRxtD1an8sQqyV+Pvd1996fZ8OuyOZIr1Z6HU3e2wmoGINMRr+L/9phU8vcDlS/o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uFGsUAAADbAAAADwAAAAAAAAAA&#10;AAAAAAChAgAAZHJzL2Rvd25yZXYueG1sUEsFBgAAAAAEAAQA+QAAAJMDAAAAAA==&#10;" strokeweight="1.25pt"/>
                </v:group>
                <v:shape id="Text Box 83" o:spid="_x0000_s1036" type="#_x0000_t202" style="position:absolute;left:9435;top:7862;width:704;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84" o:spid="_x0000_s1037" type="#_x0000_t202" style="position:absolute;left:8866;top:8217;width:704;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CH</w:t>
                        </w:r>
                      </w:p>
                    </w:txbxContent>
                  </v:textbox>
                </v:shape>
                <v:shape id="AutoShape 85" o:spid="_x0000_s1038" type="#_x0000_t32" style="position:absolute;left:8670;top:8386;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pscAAAADbAAAADwAAAGRycy9kb3ducmV2LnhtbESPQYvCMBSE78L+h/AW9qbpirrSNS2y&#10;IHitiudH82yLzUttUhv//UYQPA4z8w2zyYNpxZ1611hW8D1LQBCXVjdcKTgdd9M1COeRNbaWScGD&#10;HOTZx2SDqbYjF3Q/+EpECLsUFdTed6mUrqzJoJvZjjh6F9sb9FH2ldQ9jhFuWjlPkpU02HBcqLGj&#10;v5rK62EwCoriVp0HF8bt+hJ+Fie9MMmwV+rrM2x/QXgK/h1+tfdawXIOz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GKbHAAAAA2wAAAA8AAAAAAAAAAAAAAAAA&#10;oQIAAGRycy9kb3ducmV2LnhtbFBLBQYAAAAABAAEAPkAAACOAwAAAAA=&#10;" strokeweight="1.25pt"/>
                <v:shape id="Text Box 86" o:spid="_x0000_s1039" type="#_x0000_t202" style="position:absolute;left:9452;top:8509;width:7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AutoShape 87" o:spid="_x0000_s1040" type="#_x0000_t32" style="position:absolute;left:9361;top:8100;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pe8YAAADbAAAADwAAAGRycy9kb3ducmV2LnhtbESPQWvCQBSE74X+h+UVeqsbi0qJrkHa&#10;Cj1oIbYevD2zzyQk+zZk1yT667uC0OMw880wi2QwteiodaVlBeNRBII4s7rkXMHvz/rlDYTzyBpr&#10;y6TgQg6S5ePDAmNte06p2/lchBJ2MSoovG9iKV1WkEE3sg1x8E62NeiDbHOpW+xDuanlaxTNpMGS&#10;w0KBDb0XlFW7s1EwPffHw2zM6Wr7+bFPr132Xe03Sj0/Das5CE+D/w/f6S8duAncvo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raXvGAAAA2wAAAA8AAAAAAAAA&#10;AAAAAAAAoQIAAGRycy9kb3ducmV2LnhtbFBLBQYAAAAABAAEAPkAAACUAwAAAAA=&#10;" strokeweight="1.25pt"/>
                <v:shape id="AutoShape 88" o:spid="_x0000_s1041" type="#_x0000_t32" style="position:absolute;left:9361;top:8475;width:198;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xxb8AAADbAAAADwAAAGRycy9kb3ducmV2LnhtbESPzarCMBSE9xd8h3AEd9dU8Y9qFBEE&#10;t1VxfWiObbE5qU1q49sb4cJdDjPzDbPZBVOLF7WusqxgMk5AEOdWV1wouF6OvysQziNrrC2Tgjc5&#10;2G0HPxtMte05o9fZFyJC2KWooPS+SaV0eUkG3dg2xNG729agj7ItpG6xj3BTy2mSLKTBiuNCiQ0d&#10;Ssof584oyLJncetc6Pere1jOrnpmku6k1GgY9msQnoL/D/+1T1rBfA7fL/EHyO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xxb8AAADbAAAADwAAAAAAAAAAAAAAAACh&#10;AgAAZHJzL2Rvd25yZXYueG1sUEsFBgAAAAAEAAQA+QAAAI0DAAAAAA==&#10;" strokeweight="1.25pt"/>
              </v:group>
            </w:pict>
          </mc:Fallback>
        </mc:AlternateContent>
      </w:r>
      <w:r>
        <w:rPr>
          <w:noProof/>
          <w:lang w:eastAsia="fr-FR"/>
        </w:rPr>
        <mc:AlternateContent>
          <mc:Choice Requires="wpg">
            <w:drawing>
              <wp:anchor distT="0" distB="0" distL="114300" distR="114300" simplePos="0" relativeHeight="251654656" behindDoc="0" locked="0" layoutInCell="1" allowOverlap="1">
                <wp:simplePos x="0" y="0"/>
                <wp:positionH relativeFrom="column">
                  <wp:posOffset>1715135</wp:posOffset>
                </wp:positionH>
                <wp:positionV relativeFrom="paragraph">
                  <wp:posOffset>180340</wp:posOffset>
                </wp:positionV>
                <wp:extent cx="1318260" cy="796925"/>
                <wp:effectExtent l="635" t="0" r="0" b="3810"/>
                <wp:wrapNone/>
                <wp:docPr id="3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796925"/>
                          <a:chOff x="3786" y="7800"/>
                          <a:chExt cx="2145" cy="976"/>
                        </a:xfrm>
                      </wpg:grpSpPr>
                      <wps:wsp>
                        <wps:cNvPr id="33" name="Text Box 66"/>
                        <wps:cNvSpPr txBox="1">
                          <a:spLocks noChangeArrowheads="1"/>
                        </wps:cNvSpPr>
                        <wps:spPr bwMode="auto">
                          <a:xfrm>
                            <a:off x="3786" y="7801"/>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34" name="Text Box 67"/>
                        <wps:cNvSpPr txBox="1">
                          <a:spLocks noChangeArrowheads="1"/>
                        </wps:cNvSpPr>
                        <wps:spPr bwMode="auto">
                          <a:xfrm>
                            <a:off x="4571" y="7800"/>
                            <a:ext cx="705"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CH</w:t>
                              </w:r>
                            </w:p>
                          </w:txbxContent>
                        </wps:txbx>
                        <wps:bodyPr rot="0" vert="horz" wrap="square" lIns="91440" tIns="45720" rIns="91440" bIns="45720" anchor="t" anchorCtr="0" upright="1">
                          <a:noAutofit/>
                        </wps:bodyPr>
                      </wps:wsp>
                      <wps:wsp>
                        <wps:cNvPr id="35" name="Text Box 68"/>
                        <wps:cNvSpPr txBox="1">
                          <a:spLocks noChangeArrowheads="1"/>
                        </wps:cNvSpPr>
                        <wps:spPr bwMode="auto">
                          <a:xfrm>
                            <a:off x="4556" y="8280"/>
                            <a:ext cx="705"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OH</w:t>
                              </w:r>
                            </w:p>
                          </w:txbxContent>
                        </wps:txbx>
                        <wps:bodyPr rot="0" vert="horz" wrap="square" lIns="91440" tIns="45720" rIns="91440" bIns="45720" anchor="t" anchorCtr="0" upright="1">
                          <a:noAutofit/>
                        </wps:bodyPr>
                      </wps:wsp>
                      <wps:wsp>
                        <wps:cNvPr id="36" name="AutoShape 69"/>
                        <wps:cNvCnPr/>
                        <wps:spPr bwMode="auto">
                          <a:xfrm>
                            <a:off x="4376" y="7969"/>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70"/>
                        <wps:cNvSpPr txBox="1">
                          <a:spLocks noChangeArrowheads="1"/>
                        </wps:cNvSpPr>
                        <wps:spPr bwMode="auto">
                          <a:xfrm>
                            <a:off x="5226" y="7801"/>
                            <a:ext cx="70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38" name="AutoShape 71"/>
                        <wps:cNvCnPr/>
                        <wps:spPr bwMode="auto">
                          <a:xfrm>
                            <a:off x="5066" y="7969"/>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2"/>
                        <wps:cNvCnPr/>
                        <wps:spPr bwMode="auto">
                          <a:xfrm rot="5400000">
                            <a:off x="4646" y="8209"/>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42" style="position:absolute;left:0;text-align:left;margin-left:135.05pt;margin-top:14.2pt;width:103.8pt;height:62.75pt;z-index:251654656" coordorigin="3786,7800" coordsize="214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">
                <v:shape id="Text Box 66" o:spid="_x0000_s1043" type="#_x0000_t202" style="position:absolute;left:3786;top:7801;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67" o:spid="_x0000_s1044" type="#_x0000_t202" style="position:absolute;left:4571;top:7800;width:70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CH</w:t>
                        </w:r>
                      </w:p>
                    </w:txbxContent>
                  </v:textbox>
                </v:shape>
                <v:shape id="Text Box 68" o:spid="_x0000_s1045" type="#_x0000_t202" style="position:absolute;left:4556;top:8280;width:70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OH</w:t>
                        </w:r>
                      </w:p>
                    </w:txbxContent>
                  </v:textbox>
                </v:shape>
                <v:shape id="AutoShape 69" o:spid="_x0000_s1046" type="#_x0000_t32" style="position:absolute;left:4376;top:7969;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KEsAAAADbAAAADwAAAGRycy9kb3ducmV2LnhtbESPQYvCMBSE78L+h/AEb5rqiitd0yIL&#10;gteqeH40z7bYvNQmtdl/bxYWPA4z8w2zy4NpxZN611hWsFwkIIhLqxuuFFzOh/kWhPPIGlvLpOCX&#10;HOTZx2SHqbYjF/Q8+UpECLsUFdTed6mUrqzJoFvYjjh6N9sb9FH2ldQ9jhFuWrlKko002HBcqLGj&#10;n5rK+2kwCoriUV0HF8b99ha+1he9NslwVGo2DftvEJ6Cf4f/20et4HMDf1/iD5D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iyhLAAAAA2wAAAA8AAAAAAAAAAAAAAAAA&#10;oQIAAGRycy9kb3ducmV2LnhtbFBLBQYAAAAABAAEAPkAAACOAwAAAAA=&#10;" strokeweight="1.25pt"/>
                <v:shape id="Text Box 70" o:spid="_x0000_s1047" type="#_x0000_t202" style="position:absolute;left:5226;top:7801;width:7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AutoShape 71" o:spid="_x0000_s1048" type="#_x0000_t32" style="position:absolute;left:5066;top:7969;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7+7wAAADbAAAADwAAAGRycy9kb3ducmV2LnhtbERPy6rCMBDdC/5DGMGdpl5FpRpFhAtu&#10;q+J6aMa22Exqk9r492YhuDyc93YfTC1e1LrKsoLZNAFBnFtdcaHgevmfrEE4j6yxtkwK3uRgvxsO&#10;tphq23NGr7MvRAxhl6KC0vsmldLlJRl0U9sQR+5uW4M+wraQusU+hpta/iXJUhqsODaU2NCxpPxx&#10;7oyCLHsWt86F/rC+h9Xiqhcm6U5KjUfhsAHhKfif+Os+aQXzODZ+iT9A7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vH7+7wAAADbAAAADwAAAAAAAAAAAAAAAAChAgAA&#10;ZHJzL2Rvd25yZXYueG1sUEsFBgAAAAAEAAQA+QAAAIoDAAAAAA==&#10;" strokeweight="1.25pt"/>
                <v:shape id="AutoShape 72" o:spid="_x0000_s1049" type="#_x0000_t32" style="position:absolute;left:4646;top:8209;width:25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U0sYAAADbAAAADwAAAGRycy9kb3ducmV2LnhtbESPT2vCQBTE74V+h+UVems2VZEaXUWC&#10;Ug9aqC3+uT2yzyQ1+zZktyZ++64g9DjMzG+YyawzlbhQ40rLCl6jGARxZnXJuYLvr+XLGwjnkTVW&#10;lknBlRzMpo8PE0y0bfmTLlufiwBhl6CCwvs6kdJlBRl0ka2Jg3eyjUEfZJNL3WAb4KaSvTgeSoMl&#10;h4UCa0oLys7bX6PgfVPievThNqvdIf1Z03G/GA5Yqeenbj4G4anz/+F7e6UV9Edw+x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dFNLGAAAA2wAAAA8AAAAAAAAA&#10;AAAAAAAAoQIAAGRycy9kb3ducmV2LnhtbFBLBQYAAAAABAAEAPkAAACUAwAAAAA=&#10;" strokeweight="1.25pt"/>
              </v:group>
            </w:pict>
          </mc:Fallback>
        </mc:AlternateContent>
      </w:r>
      <w:r>
        <w:rPr>
          <w:noProof/>
          <w:lang w:eastAsia="fr-FR"/>
        </w:rPr>
        <mc:AlternateContent>
          <mc:Choice Requires="wpg">
            <w:drawing>
              <wp:anchor distT="0" distB="0" distL="114300" distR="114300" simplePos="0" relativeHeight="251653632" behindDoc="0" locked="0" layoutInCell="1" allowOverlap="1">
                <wp:simplePos x="0" y="0"/>
                <wp:positionH relativeFrom="column">
                  <wp:posOffset>67945</wp:posOffset>
                </wp:positionH>
                <wp:positionV relativeFrom="paragraph">
                  <wp:posOffset>36195</wp:posOffset>
                </wp:positionV>
                <wp:extent cx="1229995" cy="789940"/>
                <wp:effectExtent l="1270" t="0" r="0" b="2540"/>
                <wp:wrapNone/>
                <wp:docPr id="2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789940"/>
                          <a:chOff x="5672" y="7226"/>
                          <a:chExt cx="1921" cy="1367"/>
                        </a:xfrm>
                      </wpg:grpSpPr>
                      <wps:wsp>
                        <wps:cNvPr id="24" name="Text Box 57"/>
                        <wps:cNvSpPr txBox="1">
                          <a:spLocks noChangeArrowheads="1"/>
                        </wps:cNvSpPr>
                        <wps:spPr bwMode="auto">
                          <a:xfrm>
                            <a:off x="5672" y="7634"/>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25" name="Text Box 58"/>
                        <wps:cNvSpPr txBox="1">
                          <a:spLocks noChangeArrowheads="1"/>
                        </wps:cNvSpPr>
                        <wps:spPr bwMode="auto">
                          <a:xfrm>
                            <a:off x="6467" y="7634"/>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w:t>
                              </w:r>
                            </w:p>
                          </w:txbxContent>
                        </wps:txbx>
                        <wps:bodyPr rot="0" vert="horz" wrap="square" lIns="91440" tIns="45720" rIns="91440" bIns="45720" anchor="t" anchorCtr="0" upright="1">
                          <a:noAutofit/>
                        </wps:bodyPr>
                      </wps:wsp>
                      <wps:wsp>
                        <wps:cNvPr id="26" name="Text Box 59"/>
                        <wps:cNvSpPr txBox="1">
                          <a:spLocks noChangeArrowheads="1"/>
                        </wps:cNvSpPr>
                        <wps:spPr bwMode="auto">
                          <a:xfrm>
                            <a:off x="6888" y="7226"/>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wps:txbx>
                        <wps:bodyPr rot="0" vert="horz" wrap="square" lIns="91440" tIns="45720" rIns="91440" bIns="45720" anchor="t" anchorCtr="0" upright="1">
                          <a:noAutofit/>
                        </wps:bodyPr>
                      </wps:wsp>
                      <wps:wsp>
                        <wps:cNvPr id="27" name="Text Box 60"/>
                        <wps:cNvSpPr txBox="1">
                          <a:spLocks noChangeArrowheads="1"/>
                        </wps:cNvSpPr>
                        <wps:spPr bwMode="auto">
                          <a:xfrm>
                            <a:off x="6872" y="7979"/>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OH</w:t>
                              </w:r>
                            </w:p>
                          </w:txbxContent>
                        </wps:txbx>
                        <wps:bodyPr rot="0" vert="horz" wrap="square" lIns="91440" tIns="45720" rIns="91440" bIns="45720" anchor="t" anchorCtr="0" upright="1">
                          <a:noAutofit/>
                        </wps:bodyPr>
                      </wps:wsp>
                      <wps:wsp>
                        <wps:cNvPr id="28" name="AutoShape 61"/>
                        <wps:cNvCnPr/>
                        <wps:spPr bwMode="auto">
                          <a:xfrm>
                            <a:off x="6272" y="7803"/>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2"/>
                        <wps:cNvCnPr/>
                        <wps:spPr bwMode="auto">
                          <a:xfrm flipV="1">
                            <a:off x="6768" y="748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3"/>
                        <wps:cNvCnPr/>
                        <wps:spPr bwMode="auto">
                          <a:xfrm flipV="1">
                            <a:off x="6828" y="754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4"/>
                        <wps:cNvCnPr/>
                        <wps:spPr bwMode="auto">
                          <a:xfrm flipH="1" flipV="1">
                            <a:off x="6783" y="790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50" style="position:absolute;left:0;text-align:left;margin-left:5.35pt;margin-top:2.85pt;width:96.85pt;height:62.2pt;z-index:251653632" coordorigin="5672,7226" coordsize="192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">
                <v:shape id="Text Box 57" o:spid="_x0000_s1051" type="#_x0000_t202" style="position:absolute;left:5672;top:7634;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41086" w:rsidRPr="006024FC" w:rsidRDefault="00541086"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58" o:spid="_x0000_s1052" type="#_x0000_t202" style="position:absolute;left:6467;top:7634;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C</w:t>
                        </w:r>
                      </w:p>
                    </w:txbxContent>
                  </v:textbox>
                </v:shape>
                <v:shape id="Text Box 59" o:spid="_x0000_s1053" type="#_x0000_t202" style="position:absolute;left:6888;top:7226;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w:t>
                        </w:r>
                      </w:p>
                    </w:txbxContent>
                  </v:textbox>
                </v:shape>
                <v:shape id="Text Box 60" o:spid="_x0000_s1054" type="#_x0000_t202" style="position:absolute;left:6872;top:7979;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41086" w:rsidRPr="006024FC" w:rsidRDefault="00541086" w:rsidP="00541086">
                        <w:pPr>
                          <w:rPr>
                            <w:rFonts w:ascii="Bookman Old Style" w:hAnsi="Bookman Old Style"/>
                            <w:sz w:val="20"/>
                            <w:szCs w:val="20"/>
                          </w:rPr>
                        </w:pPr>
                        <w:r>
                          <w:rPr>
                            <w:rFonts w:ascii="Bookman Old Style" w:hAnsi="Bookman Old Style"/>
                            <w:sz w:val="20"/>
                            <w:szCs w:val="20"/>
                          </w:rPr>
                          <w:t>OH</w:t>
                        </w:r>
                      </w:p>
                    </w:txbxContent>
                  </v:textbox>
                </v:shape>
                <v:shape id="AutoShape 61" o:spid="_x0000_s1055" type="#_x0000_t32" style="position:absolute;left:6272;top:7803;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tJroAAADbAAAADwAAAGRycy9kb3ducmV2LnhtbERPvQrCMBDeBd8hnOCmqSIq1SgiCK5V&#10;cT6asy02l9qkNr69GQTHj+9/uw+mFm9qXWVZwWyagCDOra64UHC7niZrEM4ja6wtk4IPOdjvhoMt&#10;ptr2nNH74gsRQ9ilqKD0vkmldHlJBt3UNsSRe9jWoI+wLaRusY/hppbzJFlKgxXHhhIbOpaUPy+d&#10;UZBlr+LeudAf1o+wWtz0wiTdWanxKBw2IDwF/xf/3GetYB7Hxi/xB8jd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cobSa6AAAA2wAAAA8AAAAAAAAAAAAAAAAAoQIAAGRy&#10;cy9kb3ducmV2LnhtbFBLBQYAAAAABAAEAPkAAACIAwAAAAA=&#10;" strokeweight="1.25pt"/>
                <v:shape id="AutoShape 62" o:spid="_x0000_s1056" type="#_x0000_t32" style="position:absolute;left:6768;top:748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y1mMYAAADbAAAADwAAAGRycy9kb3ducmV2LnhtbESPQWvCQBSE74L/YXlCb7pRUGqajYit&#10;0IMtROuht9fsMwlm34bsmsT++m6h0OMwM98wyWYwteiodZVlBfNZBII4t7riQsHHaT99BOE8ssba&#10;Mim4k4NNOh4lGGvbc0bd0RciQNjFqKD0vomldHlJBt3MNsTBu9jWoA+yLaRusQ9wU8tFFK2kwYrD&#10;QokN7UrKr8ebUbC89V+fqzln27eX53P23eXv1/NBqYfJsH0C4Wnw/+G/9qtWsFjD75fwA2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stZjGAAAA2wAAAA8AAAAAAAAA&#10;AAAAAAAAoQIAAGRycy9kb3ducmV2LnhtbFBLBQYAAAAABAAEAPkAAACUAwAAAAA=&#10;" strokeweight="1.25pt"/>
                <v:shape id="AutoShape 63" o:spid="_x0000_s1057" type="#_x0000_t32" style="position:absolute;left:6828;top:754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K2MQAAADbAAAADwAAAGRycy9kb3ducmV2LnhtbERPTWvCQBC9C/0PyxS86UZLRWI2Iq0F&#10;D62QtB68TbPTJJidDdk1SfvruwfB4+N9J9vRNKKnztWWFSzmEQjiwuqaSwVfn2+zNQjnkTU2lknB&#10;LznYpg+TBGNtB86oz30pQgi7GBVU3rexlK6oyKCb25Y4cD+2M+gD7EqpOxxCuGnkMopW0mDNoaHC&#10;ll4qKi751Sh4vg7f59WCs93H/vWU/fXF8XJ6V2r6OO42IDyN/i6+uQ9awVNYH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4rYxAAAANsAAAAPAAAAAAAAAAAA&#10;AAAAAKECAABkcnMvZG93bnJldi54bWxQSwUGAAAAAAQABAD5AAAAkgMAAAAA&#10;" strokeweight="1.25pt"/>
                <v:shape id="AutoShape 64" o:spid="_x0000_s1058" type="#_x0000_t32" style="position:absolute;left:6783;top:7902;width:198;height: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6YcUAAADbAAAADwAAAGRycy9kb3ducmV2LnhtbESPUWvCMBSF3wf+h3AFX4amOhjSGUWF&#10;jYEw1iqMvd0116bY3JQkq92/XwYDHw/nnO9wVpvBtqInHxrHCuazDARx5XTDtYLT8Xm6BBEissbW&#10;MSn4oQCb9ehuhbl2Vy6oL2MtEoRDjgpMjF0uZagMWQwz1xEn7+y8xZikr6X2eE1w28pFlj1Kiw2n&#10;BYMd7Q1Vl/LbKshejL8/fPale+PL++GLTLH7KJSajIftE4hIQ7yF/9uvWsHDHP6+p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v6YcUAAADbAAAADwAAAAAAAAAA&#10;AAAAAAChAgAAZHJzL2Rvd25yZXYueG1sUEsFBgAAAAAEAAQA+QAAAJMDAAAAAA==&#10;" strokeweight="1.25pt"/>
              </v:group>
            </w:pict>
          </mc:Fallback>
        </mc:AlternateContent>
      </w:r>
    </w:p>
    <w:p w:rsidR="00541086" w:rsidRPr="00C73B68" w:rsidRDefault="005C250C" w:rsidP="00541086">
      <w:pPr>
        <w:jc w:val="both"/>
      </w:pP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3157855</wp:posOffset>
                </wp:positionH>
                <wp:positionV relativeFrom="paragraph">
                  <wp:posOffset>125730</wp:posOffset>
                </wp:positionV>
                <wp:extent cx="152400" cy="0"/>
                <wp:effectExtent l="14605" t="59055" r="13970" b="55245"/>
                <wp:wrapNone/>
                <wp:docPr id="2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48.65pt;margin-top:9.9pt;width:12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">
                <v:stroke endarrow="block"/>
              </v:shape>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3167380</wp:posOffset>
                </wp:positionH>
                <wp:positionV relativeFrom="paragraph">
                  <wp:posOffset>57785</wp:posOffset>
                </wp:positionV>
                <wp:extent cx="142875" cy="0"/>
                <wp:effectExtent l="5080" t="57785" r="23495" b="56515"/>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49.4pt;margin-top:4.55pt;width:1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zR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">
                <v:stroke endarrow="block"/>
              </v:shape>
            </w:pict>
          </mc:Fallback>
        </mc:AlternateContent>
      </w:r>
      <w:r w:rsidR="00C73B68">
        <w:tab/>
      </w:r>
      <w:r w:rsidR="00C73B68">
        <w:tab/>
      </w:r>
      <w:r w:rsidR="00C73B68">
        <w:tab/>
      </w:r>
      <w:r w:rsidR="00541086" w:rsidRPr="00541086">
        <w:t>+</w:t>
      </w:r>
      <w:r w:rsidR="00C73B68">
        <w:tab/>
      </w:r>
      <w:r w:rsidR="00C73B68">
        <w:tab/>
      </w:r>
      <w:r w:rsidR="00C73B68">
        <w:tab/>
      </w:r>
      <w:r w:rsidR="00541086" w:rsidRPr="00541086">
        <w:tab/>
      </w:r>
      <w:r w:rsidR="00C73B68">
        <w:tab/>
      </w:r>
      <w:r w:rsidR="00C73B68">
        <w:tab/>
      </w:r>
      <w:r w:rsidR="00541086" w:rsidRPr="00541086">
        <w:tab/>
      </w:r>
      <w:r w:rsidR="00541086" w:rsidRPr="00541086">
        <w:tab/>
      </w:r>
      <w:r w:rsidR="00541086" w:rsidRPr="00541086">
        <w:tab/>
      </w:r>
      <w:r w:rsidR="00C73B68">
        <w:t xml:space="preserve"> </w:t>
      </w:r>
      <w:r w:rsidR="00541086" w:rsidRPr="00541086">
        <w:t xml:space="preserve">+ </w:t>
      </w:r>
      <w:r w:rsidR="00541086" w:rsidRPr="00C73B68">
        <w:t>H</w:t>
      </w:r>
      <w:r w:rsidR="00541086" w:rsidRPr="00C73B68">
        <w:rPr>
          <w:vertAlign w:val="subscript"/>
        </w:rPr>
        <w:t>2</w:t>
      </w:r>
      <w:r w:rsidR="00541086" w:rsidRPr="00C73B68">
        <w:t>O</w:t>
      </w:r>
    </w:p>
    <w:p w:rsidR="00541086" w:rsidRPr="00541086" w:rsidRDefault="00541086" w:rsidP="00541086">
      <w:pPr>
        <w:jc w:val="both"/>
      </w:pPr>
    </w:p>
    <w:p w:rsidR="00541086" w:rsidRPr="00541086" w:rsidRDefault="00C73B68" w:rsidP="00C73B68">
      <w:pPr>
        <w:jc w:val="both"/>
        <w:rPr>
          <w:b/>
        </w:rPr>
      </w:pPr>
      <w:r>
        <w:rPr>
          <w:b/>
        </w:rPr>
        <w:t xml:space="preserve">     </w:t>
      </w:r>
      <w:r w:rsidR="00541086" w:rsidRPr="00541086">
        <w:rPr>
          <w:b/>
        </w:rPr>
        <w:t>Acide éthanoïque</w:t>
      </w:r>
      <w:r w:rsidR="00541086" w:rsidRPr="00541086">
        <w:rPr>
          <w:b/>
        </w:rPr>
        <w:tab/>
      </w:r>
      <w:r>
        <w:rPr>
          <w:b/>
        </w:rPr>
        <w:tab/>
        <w:t xml:space="preserve">         Alcool B</w:t>
      </w:r>
      <w:r>
        <w:rPr>
          <w:b/>
        </w:rPr>
        <w:tab/>
      </w:r>
      <w:r>
        <w:rPr>
          <w:b/>
        </w:rPr>
        <w:tab/>
      </w:r>
      <w:r>
        <w:rPr>
          <w:b/>
        </w:rPr>
        <w:tab/>
      </w:r>
      <w:r>
        <w:rPr>
          <w:b/>
        </w:rPr>
        <w:tab/>
      </w:r>
      <w:r w:rsidR="00541086" w:rsidRPr="00541086">
        <w:rPr>
          <w:b/>
        </w:rPr>
        <w:t>Molécule C</w:t>
      </w:r>
      <w:r w:rsidR="00541086" w:rsidRPr="00541086">
        <w:rPr>
          <w:b/>
        </w:rPr>
        <w:tab/>
      </w:r>
      <w:r>
        <w:rPr>
          <w:b/>
        </w:rPr>
        <w:tab/>
        <w:t xml:space="preserve">     </w:t>
      </w:r>
      <w:r w:rsidR="00541086" w:rsidRPr="00541086">
        <w:rPr>
          <w:b/>
        </w:rPr>
        <w:t>Eau</w:t>
      </w:r>
    </w:p>
    <w:p w:rsidR="00C73B68" w:rsidRDefault="00C73B68" w:rsidP="00541086">
      <w:pPr>
        <w:jc w:val="both"/>
      </w:pPr>
    </w:p>
    <w:p w:rsidR="00541086" w:rsidRPr="00C73B68" w:rsidRDefault="00541086" w:rsidP="00541086">
      <w:pPr>
        <w:jc w:val="both"/>
        <w:rPr>
          <w:sz w:val="24"/>
          <w:szCs w:val="24"/>
        </w:rPr>
      </w:pPr>
      <w:r w:rsidRPr="00C73B68">
        <w:rPr>
          <w:sz w:val="24"/>
          <w:szCs w:val="24"/>
        </w:rPr>
        <w:t xml:space="preserve">Pour réaliser cette synthèse, on introduit dans un ballon un volume </w:t>
      </w:r>
      <w:r w:rsidRPr="00C73B68">
        <w:rPr>
          <w:b/>
          <w:sz w:val="24"/>
          <w:szCs w:val="24"/>
        </w:rPr>
        <w:t>V</w:t>
      </w:r>
      <w:r w:rsidRPr="00C73B68">
        <w:rPr>
          <w:sz w:val="24"/>
          <w:szCs w:val="24"/>
        </w:rPr>
        <w:t xml:space="preserve"> = 6,0 </w:t>
      </w:r>
      <w:proofErr w:type="spellStart"/>
      <w:r w:rsidRPr="00C73B68">
        <w:rPr>
          <w:sz w:val="24"/>
          <w:szCs w:val="24"/>
        </w:rPr>
        <w:t>mL</w:t>
      </w:r>
      <w:proofErr w:type="spellEnd"/>
      <w:r w:rsidRPr="00C73B68">
        <w:rPr>
          <w:sz w:val="24"/>
          <w:szCs w:val="24"/>
        </w:rPr>
        <w:t xml:space="preserve"> d’acide éthanoïque pur et un volume </w:t>
      </w:r>
      <w:r w:rsidRPr="00C73B68">
        <w:rPr>
          <w:b/>
          <w:sz w:val="24"/>
          <w:szCs w:val="24"/>
        </w:rPr>
        <w:t>V’</w:t>
      </w:r>
      <w:r w:rsidRPr="00C73B68">
        <w:rPr>
          <w:sz w:val="24"/>
          <w:szCs w:val="24"/>
        </w:rPr>
        <w:t xml:space="preserve"> = 11,5 </w:t>
      </w:r>
      <w:proofErr w:type="spellStart"/>
      <w:r w:rsidRPr="00C73B68">
        <w:rPr>
          <w:sz w:val="24"/>
          <w:szCs w:val="24"/>
        </w:rPr>
        <w:t>mL</w:t>
      </w:r>
      <w:proofErr w:type="spellEnd"/>
      <w:r w:rsidRPr="00C73B68">
        <w:rPr>
          <w:sz w:val="24"/>
          <w:szCs w:val="24"/>
        </w:rPr>
        <w:t xml:space="preserve"> d’alcool B pur. On ajoute également quelques gouttes d’une solution d’acide sulfurique concentré, afin d’apporter des ions H</w:t>
      </w:r>
      <w:r w:rsidRPr="00C73B68">
        <w:rPr>
          <w:sz w:val="24"/>
          <w:szCs w:val="24"/>
          <w:vertAlign w:val="superscript"/>
        </w:rPr>
        <w:t>+</w:t>
      </w:r>
      <w:r w:rsidR="00C73B68" w:rsidRPr="00C73B68">
        <w:rPr>
          <w:sz w:val="24"/>
          <w:szCs w:val="24"/>
        </w:rPr>
        <w:t xml:space="preserve"> dans le milieu réactionnel </w:t>
      </w:r>
      <w:r w:rsidRPr="00C73B68">
        <w:rPr>
          <w:sz w:val="24"/>
          <w:szCs w:val="24"/>
        </w:rPr>
        <w:t>pour catalyser la réaction. Le mélange est alors chauffé pendant 80 minutes et un dispositif permet de condenser les vapeurs formées afin d’éviter les pertes de matière.</w:t>
      </w:r>
    </w:p>
    <w:p w:rsidR="00541086" w:rsidRPr="00541086" w:rsidRDefault="00541086" w:rsidP="00541086">
      <w:pPr>
        <w:jc w:val="both"/>
      </w:pPr>
    </w:p>
    <w:p w:rsidR="00541086" w:rsidRPr="00C73B68" w:rsidRDefault="00C73B68" w:rsidP="00541086">
      <w:pPr>
        <w:pStyle w:val="Paragraphedeliste1"/>
        <w:numPr>
          <w:ilvl w:val="0"/>
          <w:numId w:val="23"/>
        </w:numPr>
        <w:jc w:val="both"/>
        <w:rPr>
          <w:sz w:val="24"/>
          <w:szCs w:val="24"/>
        </w:rPr>
      </w:pPr>
      <w:r>
        <w:rPr>
          <w:sz w:val="24"/>
          <w:szCs w:val="24"/>
        </w:rPr>
        <w:t>Nommer l’alcool B.</w:t>
      </w:r>
    </w:p>
    <w:p w:rsidR="00541086" w:rsidRPr="00C73B68" w:rsidRDefault="00541086" w:rsidP="00541086">
      <w:pPr>
        <w:pStyle w:val="Paragraphedeliste1"/>
        <w:numPr>
          <w:ilvl w:val="0"/>
          <w:numId w:val="23"/>
        </w:numPr>
        <w:jc w:val="both"/>
        <w:rPr>
          <w:b/>
          <w:sz w:val="24"/>
          <w:szCs w:val="24"/>
        </w:rPr>
      </w:pPr>
      <w:r w:rsidRPr="00C73B68">
        <w:rPr>
          <w:sz w:val="24"/>
          <w:szCs w:val="24"/>
        </w:rPr>
        <w:t>Calculer la quantité de matière initiale d’acide éthanoïque n</w:t>
      </w:r>
      <w:r w:rsidRPr="00C73B68">
        <w:rPr>
          <w:sz w:val="24"/>
          <w:szCs w:val="24"/>
          <w:vertAlign w:val="subscript"/>
        </w:rPr>
        <w:t>A,i</w:t>
      </w:r>
      <w:r w:rsidRPr="00C73B68">
        <w:rPr>
          <w:sz w:val="24"/>
          <w:szCs w:val="24"/>
        </w:rPr>
        <w:t xml:space="preserve">. On fera l’approximation suivante : la </w:t>
      </w:r>
      <w:r w:rsidR="00C73B68">
        <w:rPr>
          <w:sz w:val="24"/>
          <w:szCs w:val="24"/>
        </w:rPr>
        <w:t>masse volumique</w:t>
      </w:r>
      <w:r w:rsidRPr="00C73B68">
        <w:rPr>
          <w:sz w:val="24"/>
          <w:szCs w:val="24"/>
        </w:rPr>
        <w:t xml:space="preserve"> de l’acide éthanoïque est égale à la </w:t>
      </w:r>
      <w:r w:rsidR="00C73B68">
        <w:rPr>
          <w:sz w:val="24"/>
          <w:szCs w:val="24"/>
        </w:rPr>
        <w:t>masse volumique</w:t>
      </w:r>
      <w:r w:rsidRPr="00C73B68">
        <w:rPr>
          <w:sz w:val="24"/>
          <w:szCs w:val="24"/>
        </w:rPr>
        <w:t xml:space="preserve"> de l’eau.</w:t>
      </w:r>
    </w:p>
    <w:p w:rsidR="00541086" w:rsidRPr="00C73B68" w:rsidRDefault="000F5AB5" w:rsidP="00541086">
      <w:pPr>
        <w:pStyle w:val="Paragraphedeliste1"/>
        <w:numPr>
          <w:ilvl w:val="0"/>
          <w:numId w:val="23"/>
        </w:numPr>
        <w:jc w:val="both"/>
        <w:rPr>
          <w:b/>
          <w:sz w:val="24"/>
          <w:szCs w:val="24"/>
        </w:rPr>
      </w:pPr>
      <w:r w:rsidRPr="00C73B68">
        <w:rPr>
          <w:sz w:val="24"/>
          <w:szCs w:val="24"/>
        </w:rPr>
        <w:t>Faire la liste du</w:t>
      </w:r>
      <w:r w:rsidR="00541086" w:rsidRPr="00C73B68">
        <w:rPr>
          <w:sz w:val="24"/>
          <w:szCs w:val="24"/>
        </w:rPr>
        <w:t xml:space="preserve"> matériel </w:t>
      </w:r>
      <w:r w:rsidRPr="00C73B68">
        <w:rPr>
          <w:sz w:val="24"/>
          <w:szCs w:val="24"/>
        </w:rPr>
        <w:t xml:space="preserve">et de la verrerie </w:t>
      </w:r>
      <w:r w:rsidR="00541086" w:rsidRPr="00C73B68">
        <w:rPr>
          <w:sz w:val="24"/>
          <w:szCs w:val="24"/>
        </w:rPr>
        <w:t>nécessaire</w:t>
      </w:r>
      <w:r w:rsidRPr="00C73B68">
        <w:rPr>
          <w:sz w:val="24"/>
          <w:szCs w:val="24"/>
        </w:rPr>
        <w:t>s</w:t>
      </w:r>
      <w:r w:rsidR="00541086" w:rsidRPr="00C73B68">
        <w:rPr>
          <w:sz w:val="24"/>
          <w:szCs w:val="24"/>
        </w:rPr>
        <w:t xml:space="preserve"> pour réaliser cette synthèse</w:t>
      </w:r>
      <w:r w:rsidRPr="00C73B68">
        <w:rPr>
          <w:sz w:val="24"/>
          <w:szCs w:val="24"/>
        </w:rPr>
        <w:t xml:space="preserve"> au laboratoire</w:t>
      </w:r>
      <w:r w:rsidR="00541086" w:rsidRPr="00C73B68">
        <w:rPr>
          <w:sz w:val="24"/>
          <w:szCs w:val="24"/>
        </w:rPr>
        <w:t>.</w:t>
      </w:r>
    </w:p>
    <w:p w:rsidR="00541086" w:rsidRPr="00C73B68" w:rsidRDefault="009F5DCC" w:rsidP="00541086">
      <w:pPr>
        <w:pStyle w:val="Paragraphedeliste1"/>
        <w:numPr>
          <w:ilvl w:val="0"/>
          <w:numId w:val="23"/>
        </w:numPr>
        <w:jc w:val="both"/>
        <w:rPr>
          <w:b/>
          <w:sz w:val="24"/>
          <w:szCs w:val="24"/>
        </w:rPr>
      </w:pPr>
      <w:r>
        <w:rPr>
          <w:sz w:val="24"/>
          <w:szCs w:val="24"/>
        </w:rPr>
        <w:t>A partir de</w:t>
      </w:r>
      <w:r w:rsidR="00541086" w:rsidRPr="00C73B68">
        <w:rPr>
          <w:sz w:val="24"/>
          <w:szCs w:val="24"/>
        </w:rPr>
        <w:t xml:space="preserve"> la formule semi-dévelop</w:t>
      </w:r>
      <w:r w:rsidR="000F5AB5" w:rsidRPr="00C73B68">
        <w:rPr>
          <w:sz w:val="24"/>
          <w:szCs w:val="24"/>
        </w:rPr>
        <w:t xml:space="preserve">pée de la molécule C, </w:t>
      </w:r>
      <w:r w:rsidR="00541086" w:rsidRPr="00C73B68">
        <w:rPr>
          <w:sz w:val="24"/>
          <w:szCs w:val="24"/>
        </w:rPr>
        <w:t>indiquer par des flèches les groupes de protons équivalents.</w:t>
      </w:r>
    </w:p>
    <w:p w:rsidR="00541086" w:rsidRPr="00C73B68" w:rsidRDefault="00541086" w:rsidP="00541086">
      <w:pPr>
        <w:pStyle w:val="Paragraphedeliste1"/>
        <w:numPr>
          <w:ilvl w:val="0"/>
          <w:numId w:val="23"/>
        </w:numPr>
        <w:jc w:val="both"/>
        <w:rPr>
          <w:b/>
          <w:sz w:val="24"/>
          <w:szCs w:val="24"/>
        </w:rPr>
      </w:pPr>
      <w:r w:rsidRPr="00C73B68">
        <w:rPr>
          <w:sz w:val="24"/>
          <w:szCs w:val="24"/>
        </w:rPr>
        <w:t>En déduire, en justifiant, le nombre de signaux et la multiplicité de chaque signal qu’on obtiendrait sur le spectre RMN de la molécule C.</w:t>
      </w:r>
    </w:p>
    <w:p w:rsidR="00C73B68" w:rsidRPr="00C73B68" w:rsidRDefault="00C73B68" w:rsidP="00C73B68">
      <w:pPr>
        <w:jc w:val="both"/>
      </w:pPr>
    </w:p>
    <w:p w:rsidR="00541086" w:rsidRPr="00541086" w:rsidRDefault="00541086" w:rsidP="00541086">
      <w:pPr>
        <w:jc w:val="both"/>
        <w:rPr>
          <w:b/>
        </w:rPr>
      </w:pPr>
      <w:r w:rsidRPr="00541086">
        <w:rPr>
          <w:i/>
          <w:u w:val="single"/>
        </w:rPr>
        <w:t>Données</w:t>
      </w:r>
      <w:r w:rsidR="00C73B68" w:rsidRPr="00C73B68">
        <w:rPr>
          <w:i/>
        </w:rPr>
        <w:t> :</w:t>
      </w:r>
      <w:r w:rsidRPr="00541086">
        <w:tab/>
        <w:t>Masses molaires en g.mol</w:t>
      </w:r>
      <w:r w:rsidRPr="00541086">
        <w:rPr>
          <w:vertAlign w:val="superscript"/>
        </w:rPr>
        <w:t>-1</w:t>
      </w:r>
      <w:r w:rsidRPr="00541086">
        <w:t> :</w:t>
      </w:r>
      <w:r w:rsidRPr="00541086">
        <w:tab/>
        <w:t>C : 12,0</w:t>
      </w:r>
      <w:r w:rsidR="0090550E">
        <w:tab/>
      </w:r>
      <w:r w:rsidR="00C73B68">
        <w:tab/>
        <w:t>O</w:t>
      </w:r>
      <w:r w:rsidRPr="00541086">
        <w:t> : 16</w:t>
      </w:r>
      <w:r w:rsidR="0090550E">
        <w:t>,</w:t>
      </w:r>
      <w:r w:rsidRPr="00541086">
        <w:t>0</w:t>
      </w:r>
      <w:r w:rsidRPr="00541086">
        <w:tab/>
      </w:r>
      <w:r w:rsidR="0090550E">
        <w:tab/>
      </w:r>
      <w:r w:rsidRPr="00541086">
        <w:t>H : 1,0</w:t>
      </w:r>
    </w:p>
    <w:p w:rsidR="00541086" w:rsidRPr="00541086" w:rsidRDefault="00541086" w:rsidP="00541086">
      <w:pPr>
        <w:pStyle w:val="Paragraphedeliste1"/>
        <w:jc w:val="both"/>
      </w:pPr>
      <w:r w:rsidRPr="00541086">
        <w:tab/>
        <w:t>Masse volumique de l’eau :</w:t>
      </w:r>
      <w:r w:rsidRPr="00541086">
        <w:tab/>
        <w:t>µ</w:t>
      </w:r>
      <w:r w:rsidRPr="00541086">
        <w:rPr>
          <w:vertAlign w:val="subscript"/>
        </w:rPr>
        <w:t>eau</w:t>
      </w:r>
      <w:r w:rsidRPr="00541086">
        <w:t xml:space="preserve"> = 1</w:t>
      </w:r>
      <w:r w:rsidR="00C73B68">
        <w:t>,</w:t>
      </w:r>
      <w:r w:rsidRPr="00541086">
        <w:t>0 g.</w:t>
      </w:r>
      <w:r w:rsidR="00C73B68">
        <w:t>mL</w:t>
      </w:r>
      <w:r w:rsidR="00C73B68">
        <w:rPr>
          <w:vertAlign w:val="superscript"/>
        </w:rPr>
        <w:t>-1</w:t>
      </w:r>
    </w:p>
    <w:p w:rsidR="00541086" w:rsidRDefault="00541086" w:rsidP="00541086">
      <w:pPr>
        <w:jc w:val="both"/>
        <w:rPr>
          <w:b/>
        </w:rPr>
      </w:pPr>
    </w:p>
    <w:p w:rsidR="000A67B2" w:rsidRPr="00DB0A56" w:rsidRDefault="00C73B68" w:rsidP="000A67B2">
      <w:pPr>
        <w:spacing w:after="0" w:line="240" w:lineRule="auto"/>
        <w:jc w:val="center"/>
        <w:rPr>
          <w:b/>
          <w:sz w:val="44"/>
        </w:rPr>
      </w:pPr>
      <w:r>
        <w:rPr>
          <w:b/>
        </w:rPr>
        <w:br w:type="page"/>
      </w:r>
      <w:r w:rsidR="000A67B2" w:rsidRPr="00DB0A56">
        <w:rPr>
          <w:b/>
          <w:sz w:val="44"/>
        </w:rPr>
        <w:lastRenderedPageBreak/>
        <w:t xml:space="preserve">Fiche </w:t>
      </w:r>
      <w:r w:rsidR="000A67B2">
        <w:rPr>
          <w:b/>
          <w:sz w:val="44"/>
        </w:rPr>
        <w:t>pour l’examinateur</w:t>
      </w:r>
    </w:p>
    <w:p w:rsidR="00541086" w:rsidRDefault="00541086" w:rsidP="000A67B2">
      <w:pPr>
        <w:spacing w:after="0"/>
        <w:jc w:val="both"/>
        <w:rPr>
          <w:b/>
          <w:sz w:val="28"/>
          <w:szCs w:val="28"/>
        </w:rPr>
      </w:pPr>
      <w:r w:rsidRPr="00541086">
        <w:rPr>
          <w:b/>
          <w:sz w:val="28"/>
          <w:szCs w:val="28"/>
        </w:rPr>
        <w:t>QUESTION 1 : Etude de deux orgues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4340"/>
        <w:gridCol w:w="5103"/>
      </w:tblGrid>
      <w:tr w:rsidR="000A67B2" w:rsidRPr="008F0CF3" w:rsidTr="000A67B2">
        <w:tc>
          <w:tcPr>
            <w:tcW w:w="1155" w:type="dxa"/>
          </w:tcPr>
          <w:p w:rsidR="000A67B2" w:rsidRPr="001325E7" w:rsidRDefault="000A67B2" w:rsidP="00FE2CBB">
            <w:pPr>
              <w:spacing w:after="0" w:line="240" w:lineRule="auto"/>
              <w:jc w:val="center"/>
              <w:rPr>
                <w:b/>
                <w:sz w:val="24"/>
                <w:szCs w:val="24"/>
              </w:rPr>
            </w:pPr>
            <w:r w:rsidRPr="001325E7">
              <w:rPr>
                <w:b/>
                <w:sz w:val="24"/>
                <w:szCs w:val="24"/>
              </w:rPr>
              <w:t>Question</w:t>
            </w:r>
          </w:p>
        </w:tc>
        <w:tc>
          <w:tcPr>
            <w:tcW w:w="4340" w:type="dxa"/>
          </w:tcPr>
          <w:p w:rsidR="000A67B2" w:rsidRPr="001325E7" w:rsidRDefault="000A67B2" w:rsidP="00FE2CBB">
            <w:pPr>
              <w:spacing w:after="0" w:line="240" w:lineRule="auto"/>
              <w:jc w:val="center"/>
              <w:rPr>
                <w:b/>
                <w:sz w:val="24"/>
                <w:szCs w:val="24"/>
              </w:rPr>
            </w:pPr>
            <w:r w:rsidRPr="001325E7">
              <w:rPr>
                <w:b/>
                <w:sz w:val="24"/>
                <w:szCs w:val="24"/>
              </w:rPr>
              <w:t>Correction</w:t>
            </w:r>
          </w:p>
        </w:tc>
        <w:tc>
          <w:tcPr>
            <w:tcW w:w="5103" w:type="dxa"/>
          </w:tcPr>
          <w:p w:rsidR="000A67B2" w:rsidRPr="001325E7" w:rsidRDefault="000A67B2" w:rsidP="00FE2CBB">
            <w:pPr>
              <w:spacing w:after="0" w:line="240" w:lineRule="auto"/>
              <w:jc w:val="center"/>
              <w:rPr>
                <w:b/>
                <w:sz w:val="24"/>
                <w:szCs w:val="24"/>
              </w:rPr>
            </w:pPr>
            <w:r w:rsidRPr="009139E7">
              <w:rPr>
                <w:b/>
                <w:sz w:val="24"/>
                <w:szCs w:val="24"/>
              </w:rPr>
              <w:t>Compétence</w:t>
            </w:r>
            <w:r>
              <w:rPr>
                <w:b/>
                <w:sz w:val="24"/>
                <w:szCs w:val="24"/>
              </w:rPr>
              <w:t>s</w:t>
            </w:r>
            <w:r w:rsidRPr="009139E7">
              <w:rPr>
                <w:b/>
                <w:sz w:val="24"/>
                <w:szCs w:val="24"/>
              </w:rPr>
              <w:t xml:space="preserve"> </w:t>
            </w:r>
            <w:r>
              <w:rPr>
                <w:b/>
                <w:sz w:val="24"/>
                <w:szCs w:val="24"/>
              </w:rPr>
              <w:t>évaluées</w:t>
            </w:r>
          </w:p>
        </w:tc>
      </w:tr>
      <w:tr w:rsidR="000A67B2" w:rsidRPr="008F0CF3" w:rsidTr="000A67B2">
        <w:tc>
          <w:tcPr>
            <w:tcW w:w="1155" w:type="dxa"/>
            <w:vAlign w:val="center"/>
          </w:tcPr>
          <w:p w:rsidR="000A67B2" w:rsidRPr="001325E7" w:rsidRDefault="000A67B2" w:rsidP="00FE2CBB">
            <w:pPr>
              <w:spacing w:after="0" w:line="240" w:lineRule="auto"/>
              <w:jc w:val="center"/>
              <w:rPr>
                <w:b/>
                <w:sz w:val="24"/>
                <w:szCs w:val="24"/>
              </w:rPr>
            </w:pPr>
            <w:r>
              <w:rPr>
                <w:b/>
                <w:sz w:val="24"/>
                <w:szCs w:val="24"/>
              </w:rPr>
              <w:t>1.</w:t>
            </w:r>
          </w:p>
        </w:tc>
        <w:tc>
          <w:tcPr>
            <w:tcW w:w="4340" w:type="dxa"/>
            <w:vAlign w:val="center"/>
          </w:tcPr>
          <w:p w:rsidR="000A67B2" w:rsidRPr="004F1DBF" w:rsidRDefault="000A67B2" w:rsidP="00FE2CBB">
            <w:pPr>
              <w:tabs>
                <w:tab w:val="left" w:pos="2025"/>
              </w:tabs>
              <w:spacing w:after="0" w:line="240" w:lineRule="auto"/>
              <w:rPr>
                <w:rFonts w:asciiTheme="minorHAnsi" w:hAnsiTheme="minorHAnsi"/>
                <w:sz w:val="20"/>
                <w:szCs w:val="20"/>
              </w:rPr>
            </w:pPr>
            <m:oMath>
              <m:r>
                <m:rPr>
                  <m:sty m:val="p"/>
                </m:rPr>
                <w:rPr>
                  <w:rFonts w:ascii="Cambria Math" w:hAnsi="Cambria Math"/>
                  <w:sz w:val="20"/>
                  <w:szCs w:val="20"/>
                </w:rPr>
                <m:t xml:space="preserve">λ= </m:t>
              </m:r>
              <m:f>
                <m:fPr>
                  <m:ctrlPr>
                    <w:rPr>
                      <w:rFonts w:ascii="Cambria Math" w:hAnsi="Cambria Math"/>
                      <w:sz w:val="20"/>
                      <w:szCs w:val="20"/>
                    </w:rPr>
                  </m:ctrlPr>
                </m:fPr>
                <m:num>
                  <m:r>
                    <m:rPr>
                      <m:sty m:val="p"/>
                    </m:rPr>
                    <w:rPr>
                      <w:rFonts w:ascii="Cambria Math" w:hAnsi="Cambria Math"/>
                      <w:sz w:val="20"/>
                      <w:szCs w:val="20"/>
                    </w:rPr>
                    <m:t>c</m:t>
                  </m:r>
                </m:num>
                <m:den>
                  <m:r>
                    <m:rPr>
                      <m:sty m:val="p"/>
                    </m:rPr>
                    <w:rPr>
                      <w:rFonts w:ascii="Cambria Math" w:hAnsi="Cambria Math"/>
                      <w:sz w:val="20"/>
                      <w:szCs w:val="20"/>
                    </w:rPr>
                    <m:t>f</m:t>
                  </m:r>
                </m:den>
              </m:f>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340</m:t>
                  </m:r>
                </m:num>
                <m:den>
                  <m:r>
                    <m:rPr>
                      <m:sty m:val="p"/>
                    </m:rPr>
                    <w:rPr>
                      <w:rFonts w:ascii="Cambria Math" w:hAnsi="Cambria Math"/>
                      <w:sz w:val="20"/>
                      <w:szCs w:val="20"/>
                    </w:rPr>
                    <m:t>170</m:t>
                  </m:r>
                </m:den>
              </m:f>
              <m:r>
                <m:rPr>
                  <m:sty m:val="p"/>
                </m:rPr>
                <w:rPr>
                  <w:rFonts w:ascii="Cambria Math" w:hAnsi="Cambria Math"/>
                  <w:sz w:val="20"/>
                  <w:szCs w:val="20"/>
                </w:rPr>
                <m:t>=2,00 m</m:t>
              </m:r>
            </m:oMath>
            <w:r w:rsidRPr="004F1DBF">
              <w:rPr>
                <w:rFonts w:asciiTheme="minorHAnsi" w:hAnsiTheme="minorHAnsi"/>
                <w:sz w:val="20"/>
                <w:szCs w:val="20"/>
              </w:rPr>
              <w:t xml:space="preserve"> </w:t>
            </w:r>
          </w:p>
        </w:tc>
        <w:tc>
          <w:tcPr>
            <w:tcW w:w="5103" w:type="dxa"/>
            <w:vAlign w:val="center"/>
          </w:tcPr>
          <w:p w:rsidR="000A67B2" w:rsidRPr="002A7A8B" w:rsidRDefault="000A67B2" w:rsidP="00FE2CBB">
            <w:pPr>
              <w:spacing w:after="0" w:line="240" w:lineRule="auto"/>
              <w:rPr>
                <w:b/>
                <w:sz w:val="20"/>
              </w:rPr>
            </w:pPr>
            <w:r>
              <w:rPr>
                <w:b/>
                <w:sz w:val="20"/>
              </w:rPr>
              <w:t>REALISER</w:t>
            </w:r>
            <w:r w:rsidRPr="002A7A8B">
              <w:rPr>
                <w:b/>
                <w:sz w:val="20"/>
              </w:rPr>
              <w:t xml:space="preserve"> (REA) :</w:t>
            </w:r>
          </w:p>
          <w:p w:rsidR="000A67B2" w:rsidRPr="00EB0B94" w:rsidRDefault="000A67B2" w:rsidP="000A67B2">
            <w:pPr>
              <w:pStyle w:val="Paragraphedeliste"/>
              <w:numPr>
                <w:ilvl w:val="0"/>
                <w:numId w:val="24"/>
              </w:numPr>
              <w:spacing w:after="0" w:line="240" w:lineRule="auto"/>
              <w:rPr>
                <w:sz w:val="20"/>
              </w:rPr>
            </w:pPr>
            <w:r w:rsidRPr="00EB0B94">
              <w:rPr>
                <w:sz w:val="20"/>
              </w:rPr>
              <w:t>Effectuer une procédure courante : calcul numérique.</w:t>
            </w:r>
          </w:p>
        </w:tc>
      </w:tr>
      <w:tr w:rsidR="000A67B2" w:rsidRPr="008F0CF3" w:rsidTr="000A67B2">
        <w:tc>
          <w:tcPr>
            <w:tcW w:w="1155" w:type="dxa"/>
            <w:vAlign w:val="center"/>
          </w:tcPr>
          <w:p w:rsidR="000A67B2" w:rsidRPr="001325E7" w:rsidRDefault="000A67B2" w:rsidP="00FE2CBB">
            <w:pPr>
              <w:spacing w:after="0" w:line="240" w:lineRule="auto"/>
              <w:jc w:val="center"/>
              <w:rPr>
                <w:b/>
                <w:sz w:val="24"/>
                <w:szCs w:val="24"/>
              </w:rPr>
            </w:pPr>
            <w:r>
              <w:rPr>
                <w:b/>
                <w:sz w:val="24"/>
                <w:szCs w:val="24"/>
              </w:rPr>
              <w:t>2.</w:t>
            </w:r>
          </w:p>
        </w:tc>
        <w:tc>
          <w:tcPr>
            <w:tcW w:w="4340" w:type="dxa"/>
            <w:vAlign w:val="center"/>
          </w:tcPr>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Deux nœuds ou deux ventres de vibration consécutifs sont distant d’une demi-longueur d’onde donc :</w:t>
            </w:r>
          </w:p>
          <w:p w:rsidR="000A67B2" w:rsidRPr="00CB48AF" w:rsidRDefault="000A67B2" w:rsidP="00FE2CBB">
            <w:pPr>
              <w:tabs>
                <w:tab w:val="left" w:pos="2025"/>
              </w:tabs>
              <w:spacing w:after="0" w:line="240" w:lineRule="auto"/>
              <w:rPr>
                <w:rFonts w:asciiTheme="minorHAnsi" w:hAnsiTheme="minorHAnsi"/>
                <w:sz w:val="20"/>
                <w:szCs w:val="20"/>
              </w:rPr>
            </w:pPr>
            <m:oMath>
              <m:r>
                <m:rPr>
                  <m:sty m:val="p"/>
                </m:rPr>
                <w:rPr>
                  <w:rFonts w:ascii="Cambria Math" w:hAnsi="Cambria Math"/>
                  <w:sz w:val="20"/>
                  <w:szCs w:val="20"/>
                </w:rPr>
                <m:t xml:space="preserve">L= </m:t>
              </m:r>
              <m:f>
                <m:fPr>
                  <m:ctrlPr>
                    <w:rPr>
                      <w:rFonts w:ascii="Cambria Math" w:hAnsi="Cambria Math"/>
                      <w:sz w:val="20"/>
                      <w:szCs w:val="20"/>
                    </w:rPr>
                  </m:ctrlPr>
                </m:fPr>
                <m:num>
                  <m:r>
                    <m:rPr>
                      <m:sty m:val="p"/>
                    </m:rPr>
                    <w:rPr>
                      <w:rFonts w:ascii="Cambria Math" w:hAnsi="Cambria Math"/>
                      <w:sz w:val="20"/>
                      <w:szCs w:val="20"/>
                    </w:rPr>
                    <m:t>λ</m:t>
                  </m:r>
                </m:num>
                <m:den>
                  <m:r>
                    <m:rPr>
                      <m:sty m:val="p"/>
                    </m:rPr>
                    <w:rPr>
                      <w:rFonts w:ascii="Cambria Math" w:hAnsi="Cambria Math"/>
                      <w:sz w:val="20"/>
                      <w:szCs w:val="20"/>
                    </w:rPr>
                    <m:t>2</m:t>
                  </m:r>
                </m:den>
              </m:f>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2,00</m:t>
                  </m:r>
                </m:num>
                <m:den>
                  <m:r>
                    <m:rPr>
                      <m:sty m:val="p"/>
                    </m:rPr>
                    <w:rPr>
                      <w:rFonts w:ascii="Cambria Math" w:hAnsi="Cambria Math"/>
                      <w:sz w:val="20"/>
                      <w:szCs w:val="20"/>
                    </w:rPr>
                    <m:t>2</m:t>
                  </m:r>
                </m:den>
              </m:f>
              <m:r>
                <m:rPr>
                  <m:sty m:val="p"/>
                </m:rPr>
                <w:rPr>
                  <w:rFonts w:ascii="Cambria Math" w:hAnsi="Cambria Math"/>
                  <w:sz w:val="20"/>
                  <w:szCs w:val="20"/>
                </w:rPr>
                <m:t>=1,00 m</m:t>
              </m:r>
            </m:oMath>
            <w:r w:rsidRPr="00CB48AF">
              <w:rPr>
                <w:rFonts w:asciiTheme="minorHAnsi" w:hAnsiTheme="minorHAnsi"/>
                <w:sz w:val="20"/>
                <w:szCs w:val="20"/>
              </w:rPr>
              <w:t xml:space="preserve"> </w:t>
            </w:r>
          </w:p>
        </w:tc>
        <w:tc>
          <w:tcPr>
            <w:tcW w:w="5103" w:type="dxa"/>
            <w:vAlign w:val="center"/>
          </w:tcPr>
          <w:p w:rsidR="00EA470C" w:rsidRPr="002A7A8B" w:rsidRDefault="00EA470C" w:rsidP="00EA470C">
            <w:pPr>
              <w:spacing w:after="0" w:line="240" w:lineRule="auto"/>
              <w:rPr>
                <w:b/>
                <w:sz w:val="20"/>
              </w:rPr>
            </w:pPr>
            <w:r>
              <w:rPr>
                <w:b/>
                <w:sz w:val="20"/>
              </w:rPr>
              <w:t>REALISER</w:t>
            </w:r>
            <w:r w:rsidRPr="002A7A8B">
              <w:rPr>
                <w:b/>
                <w:sz w:val="20"/>
              </w:rPr>
              <w:t xml:space="preserve"> (REA) :</w:t>
            </w:r>
          </w:p>
          <w:p w:rsidR="000A67B2" w:rsidRPr="009B12A1" w:rsidRDefault="00EA470C" w:rsidP="00EA470C">
            <w:pPr>
              <w:pStyle w:val="Paragraphedeliste"/>
              <w:numPr>
                <w:ilvl w:val="0"/>
                <w:numId w:val="24"/>
              </w:numPr>
              <w:spacing w:after="0" w:line="240" w:lineRule="auto"/>
              <w:rPr>
                <w:sz w:val="20"/>
              </w:rPr>
            </w:pPr>
            <w:r w:rsidRPr="00EB0B94">
              <w:rPr>
                <w:sz w:val="20"/>
              </w:rPr>
              <w:t>Effectuer une procédure courante : calcul numérique.</w:t>
            </w:r>
          </w:p>
        </w:tc>
      </w:tr>
      <w:tr w:rsidR="000A67B2" w:rsidRPr="008F0CF3" w:rsidTr="000A67B2">
        <w:tc>
          <w:tcPr>
            <w:tcW w:w="1155" w:type="dxa"/>
            <w:vAlign w:val="center"/>
          </w:tcPr>
          <w:p w:rsidR="000A67B2" w:rsidRPr="001325E7" w:rsidRDefault="000A67B2" w:rsidP="00FE2CBB">
            <w:pPr>
              <w:spacing w:after="0" w:line="240" w:lineRule="auto"/>
              <w:jc w:val="center"/>
              <w:rPr>
                <w:b/>
                <w:sz w:val="24"/>
                <w:szCs w:val="24"/>
              </w:rPr>
            </w:pPr>
            <w:r>
              <w:rPr>
                <w:b/>
                <w:sz w:val="24"/>
                <w:szCs w:val="24"/>
              </w:rPr>
              <w:t>3.</w:t>
            </w:r>
          </w:p>
        </w:tc>
        <w:tc>
          <w:tcPr>
            <w:tcW w:w="4340" w:type="dxa"/>
            <w:vAlign w:val="center"/>
          </w:tcPr>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L’orgue ne possède pas de pièce vibrante mais utilise un capteur électromagnétique pour générer un son de fréquence déterminée à l’aide d’un signal électrique.</w:t>
            </w:r>
          </w:p>
        </w:tc>
        <w:tc>
          <w:tcPr>
            <w:tcW w:w="5103" w:type="dxa"/>
            <w:vAlign w:val="center"/>
          </w:tcPr>
          <w:p w:rsidR="000A67B2" w:rsidRPr="002A7A8B" w:rsidRDefault="000A67B2" w:rsidP="00FE2CBB">
            <w:pPr>
              <w:spacing w:after="0" w:line="240" w:lineRule="auto"/>
              <w:rPr>
                <w:b/>
                <w:sz w:val="20"/>
              </w:rPr>
            </w:pPr>
            <w:r w:rsidRPr="002A7A8B">
              <w:rPr>
                <w:b/>
                <w:sz w:val="20"/>
              </w:rPr>
              <w:t>S’</w:t>
            </w:r>
            <w:r>
              <w:rPr>
                <w:b/>
                <w:sz w:val="20"/>
              </w:rPr>
              <w:t>APPROPRIER</w:t>
            </w:r>
            <w:r w:rsidRPr="002A7A8B">
              <w:rPr>
                <w:b/>
                <w:sz w:val="20"/>
              </w:rPr>
              <w:t xml:space="preserve"> (APP) :</w:t>
            </w:r>
          </w:p>
          <w:p w:rsidR="000A67B2" w:rsidRPr="00EA470C" w:rsidRDefault="000A67B2" w:rsidP="00EA470C">
            <w:pPr>
              <w:pStyle w:val="Paragraphedeliste"/>
              <w:numPr>
                <w:ilvl w:val="0"/>
                <w:numId w:val="24"/>
              </w:numPr>
              <w:spacing w:after="0" w:line="240" w:lineRule="auto"/>
              <w:rPr>
                <w:sz w:val="20"/>
              </w:rPr>
            </w:pPr>
            <w:r w:rsidRPr="00EB0B94">
              <w:rPr>
                <w:sz w:val="20"/>
              </w:rPr>
              <w:t>Extraire l’information utile.</w:t>
            </w:r>
          </w:p>
        </w:tc>
      </w:tr>
      <w:tr w:rsidR="000A67B2" w:rsidRPr="008F0CF3" w:rsidTr="000A67B2">
        <w:tc>
          <w:tcPr>
            <w:tcW w:w="1155" w:type="dxa"/>
            <w:vAlign w:val="center"/>
          </w:tcPr>
          <w:p w:rsidR="000A67B2" w:rsidRPr="001325E7" w:rsidRDefault="000A67B2" w:rsidP="00FE2CBB">
            <w:pPr>
              <w:spacing w:after="0" w:line="240" w:lineRule="auto"/>
              <w:jc w:val="center"/>
              <w:rPr>
                <w:b/>
                <w:sz w:val="24"/>
                <w:szCs w:val="24"/>
              </w:rPr>
            </w:pPr>
            <w:r>
              <w:rPr>
                <w:b/>
                <w:sz w:val="24"/>
                <w:szCs w:val="24"/>
              </w:rPr>
              <w:t>4.</w:t>
            </w:r>
          </w:p>
        </w:tc>
        <w:tc>
          <w:tcPr>
            <w:tcW w:w="4340" w:type="dxa"/>
            <w:vAlign w:val="center"/>
          </w:tcPr>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La hauteur d’une note est la fréquence du fondamental f.</w:t>
            </w:r>
            <w:r>
              <w:rPr>
                <w:rFonts w:asciiTheme="minorHAnsi" w:hAnsiTheme="minorHAnsi"/>
                <w:sz w:val="20"/>
                <w:szCs w:val="20"/>
              </w:rPr>
              <w:t xml:space="preserve"> </w:t>
            </w:r>
            <w:r w:rsidRPr="004F1DBF">
              <w:rPr>
                <w:rFonts w:asciiTheme="minorHAnsi" w:hAnsiTheme="minorHAnsi"/>
                <w:sz w:val="20"/>
                <w:szCs w:val="20"/>
              </w:rPr>
              <w:t>L’harmonique d’ordre 3 est un son pur de fréquence 3f et l’harmonique d’ordre 5 est un son pur de fréquence 5f.</w:t>
            </w:r>
          </w:p>
          <w:p w:rsidR="000A67B2" w:rsidRPr="004F1DBF" w:rsidRDefault="000A67B2" w:rsidP="00FE2CBB">
            <w:pPr>
              <w:tabs>
                <w:tab w:val="left" w:pos="2025"/>
              </w:tabs>
              <w:spacing w:after="0" w:line="240" w:lineRule="auto"/>
              <w:rPr>
                <w:rFonts w:asciiTheme="minorHAnsi" w:hAnsiTheme="minorHAnsi"/>
                <w:sz w:val="20"/>
                <w:szCs w:val="20"/>
              </w:rPr>
            </w:pPr>
            <w:r>
              <w:rPr>
                <w:rFonts w:asciiTheme="minorHAnsi" w:hAnsiTheme="minorHAnsi"/>
                <w:sz w:val="20"/>
                <w:szCs w:val="20"/>
              </w:rPr>
              <w:t xml:space="preserve">f </w:t>
            </w:r>
            <w:r w:rsidRPr="004F1DBF">
              <w:rPr>
                <w:rFonts w:asciiTheme="minorHAnsi" w:hAnsiTheme="minorHAnsi"/>
                <w:sz w:val="20"/>
                <w:szCs w:val="20"/>
              </w:rPr>
              <w:t>=</w:t>
            </w:r>
            <w:r>
              <w:rPr>
                <w:rFonts w:asciiTheme="minorHAnsi" w:hAnsiTheme="minorHAnsi"/>
                <w:sz w:val="20"/>
                <w:szCs w:val="20"/>
              </w:rPr>
              <w:t xml:space="preserve"> </w:t>
            </w:r>
            <w:r w:rsidRPr="004F1DBF">
              <w:rPr>
                <w:rFonts w:asciiTheme="minorHAnsi" w:hAnsiTheme="minorHAnsi"/>
                <w:sz w:val="20"/>
                <w:szCs w:val="20"/>
              </w:rPr>
              <w:t xml:space="preserve">nombre de dents x </w:t>
            </w:r>
            <w:proofErr w:type="gramStart"/>
            <w:r w:rsidRPr="004F1DBF">
              <w:rPr>
                <w:rFonts w:asciiTheme="minorHAnsi" w:hAnsiTheme="minorHAnsi"/>
                <w:sz w:val="20"/>
                <w:szCs w:val="20"/>
              </w:rPr>
              <w:t>vitesse</w:t>
            </w:r>
            <w:proofErr w:type="gramEnd"/>
            <w:r w:rsidRPr="004F1DBF">
              <w:rPr>
                <w:rFonts w:asciiTheme="minorHAnsi" w:hAnsiTheme="minorHAnsi"/>
                <w:sz w:val="20"/>
                <w:szCs w:val="20"/>
              </w:rPr>
              <w:t xml:space="preserve"> de rotation</w:t>
            </w:r>
          </w:p>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Nombre de dents</w:t>
            </w:r>
            <w:r>
              <w:rPr>
                <w:rFonts w:asciiTheme="minorHAnsi" w:hAnsiTheme="minorHAnsi"/>
                <w:sz w:val="20"/>
                <w:szCs w:val="20"/>
              </w:rPr>
              <w:t xml:space="preserve"> </w:t>
            </w:r>
            <w:r w:rsidRPr="004F1DBF">
              <w:rPr>
                <w:rFonts w:asciiTheme="minorHAnsi" w:hAnsiTheme="minorHAnsi"/>
                <w:sz w:val="20"/>
                <w:szCs w:val="20"/>
              </w:rPr>
              <w:t>=</w:t>
            </w:r>
            <w:r>
              <w:rPr>
                <w:rFonts w:asciiTheme="minorHAnsi" w:hAnsiTheme="minorHAnsi"/>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f</m:t>
                  </m:r>
                </m:num>
                <m:den>
                  <m:r>
                    <m:rPr>
                      <m:sty m:val="p"/>
                    </m:rPr>
                    <w:rPr>
                      <w:rFonts w:ascii="Cambria Math" w:hAnsi="Cambria Math"/>
                      <w:sz w:val="20"/>
                      <w:szCs w:val="20"/>
                    </w:rPr>
                    <m:t>vitesse de rotation</m:t>
                  </m:r>
                </m:den>
              </m:f>
            </m:oMath>
          </w:p>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Pour le fondamental :</w:t>
            </w:r>
            <w:r>
              <w:rPr>
                <w:rFonts w:asciiTheme="minorHAnsi" w:hAnsiTheme="minorHAnsi"/>
                <w:sz w:val="20"/>
                <w:szCs w:val="20"/>
              </w:rPr>
              <w:t xml:space="preserve"> </w:t>
            </w:r>
            <w:r w:rsidRPr="004F1DBF">
              <w:rPr>
                <w:rFonts w:asciiTheme="minorHAnsi" w:hAnsiTheme="minorHAnsi"/>
                <w:sz w:val="20"/>
                <w:szCs w:val="20"/>
              </w:rPr>
              <w:t xml:space="preserve">N1 = </w:t>
            </w:r>
            <m:oMath>
              <m:f>
                <m:fPr>
                  <m:ctrlPr>
                    <w:rPr>
                      <w:rFonts w:ascii="Cambria Math" w:eastAsia="Times New Roman" w:hAnsi="Cambria Math"/>
                      <w:sz w:val="20"/>
                      <w:szCs w:val="20"/>
                    </w:rPr>
                  </m:ctrlPr>
                </m:fPr>
                <m:num>
                  <m:r>
                    <m:rPr>
                      <m:sty m:val="p"/>
                    </m:rPr>
                    <w:rPr>
                      <w:rFonts w:ascii="Cambria Math" w:eastAsia="Times New Roman" w:hAnsi="Cambria Math"/>
                      <w:sz w:val="20"/>
                      <w:szCs w:val="20"/>
                    </w:rPr>
                    <m:t>350</m:t>
                  </m:r>
                </m:num>
                <m:den>
                  <m:r>
                    <m:rPr>
                      <m:sty m:val="p"/>
                    </m:rPr>
                    <w:rPr>
                      <w:rFonts w:ascii="Cambria Math" w:eastAsia="Times New Roman" w:hAnsi="Cambria Math"/>
                      <w:sz w:val="20"/>
                      <w:szCs w:val="20"/>
                    </w:rPr>
                    <m:t>50</m:t>
                  </m:r>
                </m:den>
              </m:f>
            </m:oMath>
            <w:r>
              <w:rPr>
                <w:rFonts w:asciiTheme="minorHAnsi" w:hAnsiTheme="minorHAnsi"/>
                <w:sz w:val="20"/>
                <w:szCs w:val="20"/>
              </w:rPr>
              <w:t xml:space="preserve"> </w:t>
            </w:r>
            <w:r w:rsidRPr="004F1DBF">
              <w:rPr>
                <w:rFonts w:asciiTheme="minorHAnsi" w:hAnsiTheme="minorHAnsi"/>
                <w:sz w:val="20"/>
                <w:szCs w:val="20"/>
              </w:rPr>
              <w:t>= 7 dents</w:t>
            </w:r>
            <w:r>
              <w:rPr>
                <w:rFonts w:asciiTheme="minorHAnsi" w:hAnsiTheme="minorHAnsi"/>
                <w:sz w:val="20"/>
                <w:szCs w:val="20"/>
              </w:rPr>
              <w:t>.</w:t>
            </w:r>
          </w:p>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Pour l’harmonique d’ordre 3 :</w:t>
            </w:r>
            <w:r>
              <w:rPr>
                <w:rFonts w:asciiTheme="minorHAnsi" w:hAnsiTheme="minorHAnsi"/>
                <w:sz w:val="20"/>
                <w:szCs w:val="20"/>
              </w:rPr>
              <w:t xml:space="preserve"> </w:t>
            </w:r>
            <w:r w:rsidRPr="004F1DBF">
              <w:rPr>
                <w:rFonts w:asciiTheme="minorHAnsi" w:hAnsiTheme="minorHAnsi"/>
                <w:sz w:val="20"/>
                <w:szCs w:val="20"/>
              </w:rPr>
              <w:t>N3 = 3 x 7 = 21 dents</w:t>
            </w:r>
            <w:r>
              <w:rPr>
                <w:rFonts w:asciiTheme="minorHAnsi" w:hAnsiTheme="minorHAnsi"/>
                <w:sz w:val="20"/>
                <w:szCs w:val="20"/>
              </w:rPr>
              <w:t>.</w:t>
            </w:r>
          </w:p>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Pour l’harmonique d’ordre 5 :</w:t>
            </w:r>
            <w:r>
              <w:rPr>
                <w:rFonts w:asciiTheme="minorHAnsi" w:hAnsiTheme="minorHAnsi"/>
                <w:sz w:val="20"/>
                <w:szCs w:val="20"/>
              </w:rPr>
              <w:t xml:space="preserve"> </w:t>
            </w:r>
            <w:r w:rsidRPr="004F1DBF">
              <w:rPr>
                <w:rFonts w:asciiTheme="minorHAnsi" w:hAnsiTheme="minorHAnsi"/>
                <w:sz w:val="20"/>
                <w:szCs w:val="20"/>
              </w:rPr>
              <w:t>N5 = 5 x 7 = 35 dents</w:t>
            </w:r>
            <w:r>
              <w:rPr>
                <w:rFonts w:asciiTheme="minorHAnsi" w:hAnsiTheme="minorHAnsi"/>
                <w:sz w:val="20"/>
                <w:szCs w:val="20"/>
              </w:rPr>
              <w:t>.</w:t>
            </w:r>
          </w:p>
          <w:p w:rsidR="000A67B2" w:rsidRPr="004F1DBF" w:rsidRDefault="000A67B2" w:rsidP="00FE2CBB">
            <w:pPr>
              <w:tabs>
                <w:tab w:val="left" w:pos="2025"/>
              </w:tabs>
              <w:spacing w:after="0" w:line="240" w:lineRule="auto"/>
              <w:rPr>
                <w:rFonts w:asciiTheme="minorHAnsi" w:hAnsiTheme="minorHAnsi"/>
                <w:sz w:val="20"/>
                <w:szCs w:val="20"/>
              </w:rPr>
            </w:pPr>
            <w:r w:rsidRPr="004F1DBF">
              <w:rPr>
                <w:rFonts w:asciiTheme="minorHAnsi" w:hAnsiTheme="minorHAnsi"/>
                <w:sz w:val="20"/>
                <w:szCs w:val="20"/>
              </w:rPr>
              <w:t xml:space="preserve">Pour générer ce </w:t>
            </w:r>
            <w:proofErr w:type="spellStart"/>
            <w:r w:rsidRPr="004F1DBF">
              <w:rPr>
                <w:rFonts w:asciiTheme="minorHAnsi" w:hAnsiTheme="minorHAnsi"/>
                <w:sz w:val="20"/>
                <w:szCs w:val="20"/>
              </w:rPr>
              <w:t>son</w:t>
            </w:r>
            <w:proofErr w:type="spellEnd"/>
            <w:r w:rsidRPr="004F1DBF">
              <w:rPr>
                <w:rFonts w:asciiTheme="minorHAnsi" w:hAnsiTheme="minorHAnsi"/>
                <w:sz w:val="20"/>
                <w:szCs w:val="20"/>
              </w:rPr>
              <w:t xml:space="preserve">, il faut </w:t>
            </w:r>
            <w:r>
              <w:rPr>
                <w:rFonts w:asciiTheme="minorHAnsi" w:hAnsiTheme="minorHAnsi"/>
                <w:sz w:val="20"/>
                <w:szCs w:val="20"/>
              </w:rPr>
              <w:t>3</w:t>
            </w:r>
            <w:r w:rsidRPr="004F1DBF">
              <w:rPr>
                <w:rFonts w:asciiTheme="minorHAnsi" w:hAnsiTheme="minorHAnsi"/>
                <w:sz w:val="20"/>
                <w:szCs w:val="20"/>
              </w:rPr>
              <w:t xml:space="preserve"> roues phoniques tournant toutes à 50 tours par seconde et ayant 7, 21 et 35 dents.</w:t>
            </w:r>
          </w:p>
        </w:tc>
        <w:tc>
          <w:tcPr>
            <w:tcW w:w="5103" w:type="dxa"/>
            <w:vAlign w:val="center"/>
          </w:tcPr>
          <w:p w:rsidR="00EA470C" w:rsidRPr="002A7A8B" w:rsidRDefault="00EA470C" w:rsidP="00EA470C">
            <w:pPr>
              <w:spacing w:after="0" w:line="240" w:lineRule="auto"/>
              <w:rPr>
                <w:b/>
                <w:sz w:val="20"/>
              </w:rPr>
            </w:pPr>
            <w:r w:rsidRPr="002A7A8B">
              <w:rPr>
                <w:b/>
                <w:sz w:val="20"/>
              </w:rPr>
              <w:t>S’</w:t>
            </w:r>
            <w:r>
              <w:rPr>
                <w:b/>
                <w:sz w:val="20"/>
              </w:rPr>
              <w:t>APPROPRIER</w:t>
            </w:r>
            <w:r w:rsidRPr="002A7A8B">
              <w:rPr>
                <w:b/>
                <w:sz w:val="20"/>
              </w:rPr>
              <w:t xml:space="preserve"> (APP) :</w:t>
            </w:r>
          </w:p>
          <w:p w:rsidR="000A67B2" w:rsidRDefault="00EA470C" w:rsidP="000A67B2">
            <w:pPr>
              <w:pStyle w:val="Paragraphedeliste"/>
              <w:numPr>
                <w:ilvl w:val="0"/>
                <w:numId w:val="24"/>
              </w:numPr>
              <w:spacing w:after="0" w:line="240" w:lineRule="auto"/>
              <w:rPr>
                <w:sz w:val="20"/>
              </w:rPr>
            </w:pPr>
            <w:r w:rsidRPr="00EB0B94">
              <w:rPr>
                <w:sz w:val="20"/>
              </w:rPr>
              <w:t>Extraire l’information utile.</w:t>
            </w:r>
          </w:p>
          <w:p w:rsidR="000A67B2" w:rsidRPr="002A7A8B" w:rsidRDefault="000A67B2" w:rsidP="00FE2CBB">
            <w:pPr>
              <w:spacing w:after="0" w:line="240" w:lineRule="auto"/>
              <w:rPr>
                <w:b/>
                <w:sz w:val="20"/>
              </w:rPr>
            </w:pPr>
            <w:r>
              <w:rPr>
                <w:b/>
                <w:sz w:val="20"/>
              </w:rPr>
              <w:t>REALISER</w:t>
            </w:r>
            <w:r w:rsidRPr="002A7A8B">
              <w:rPr>
                <w:b/>
                <w:sz w:val="20"/>
              </w:rPr>
              <w:t xml:space="preserve"> (REA) :</w:t>
            </w:r>
          </w:p>
          <w:p w:rsidR="000A67B2" w:rsidRPr="00426864" w:rsidRDefault="000A67B2" w:rsidP="000A67B2">
            <w:pPr>
              <w:pStyle w:val="Paragraphedeliste"/>
              <w:numPr>
                <w:ilvl w:val="0"/>
                <w:numId w:val="24"/>
              </w:numPr>
              <w:spacing w:after="0" w:line="240" w:lineRule="auto"/>
              <w:rPr>
                <w:sz w:val="20"/>
              </w:rPr>
            </w:pPr>
            <w:r w:rsidRPr="00426864">
              <w:rPr>
                <w:sz w:val="20"/>
              </w:rPr>
              <w:t>Effectuer une procédure courante : calcul numérique.</w:t>
            </w:r>
          </w:p>
        </w:tc>
      </w:tr>
      <w:tr w:rsidR="000A67B2" w:rsidRPr="008F0CF3" w:rsidTr="000A67B2">
        <w:tc>
          <w:tcPr>
            <w:tcW w:w="1155" w:type="dxa"/>
            <w:vAlign w:val="center"/>
          </w:tcPr>
          <w:p w:rsidR="000A67B2" w:rsidRDefault="000A67B2" w:rsidP="00FE2CBB">
            <w:pPr>
              <w:spacing w:after="0" w:line="240" w:lineRule="auto"/>
              <w:jc w:val="center"/>
              <w:rPr>
                <w:b/>
                <w:sz w:val="24"/>
                <w:szCs w:val="24"/>
              </w:rPr>
            </w:pPr>
            <w:r>
              <w:rPr>
                <w:b/>
                <w:sz w:val="24"/>
                <w:szCs w:val="24"/>
              </w:rPr>
              <w:t>Tout l’exercice</w:t>
            </w:r>
          </w:p>
        </w:tc>
        <w:tc>
          <w:tcPr>
            <w:tcW w:w="4340" w:type="dxa"/>
            <w:vAlign w:val="center"/>
          </w:tcPr>
          <w:p w:rsidR="000A67B2" w:rsidRDefault="000A67B2" w:rsidP="00FE2CBB">
            <w:pPr>
              <w:spacing w:after="0" w:line="240" w:lineRule="auto"/>
              <w:rPr>
                <w:sz w:val="20"/>
              </w:rPr>
            </w:pPr>
            <w:r w:rsidRPr="00102AE5">
              <w:rPr>
                <w:sz w:val="20"/>
                <w:szCs w:val="20"/>
              </w:rPr>
              <w:t>Présentation, vocabulaire utilisé, expression orale.</w:t>
            </w:r>
          </w:p>
        </w:tc>
        <w:tc>
          <w:tcPr>
            <w:tcW w:w="5103" w:type="dxa"/>
            <w:vAlign w:val="center"/>
          </w:tcPr>
          <w:p w:rsidR="000A67B2" w:rsidRPr="007C6B48" w:rsidRDefault="000A67B2" w:rsidP="00FE2CBB">
            <w:pPr>
              <w:spacing w:after="0" w:line="240" w:lineRule="auto"/>
              <w:rPr>
                <w:b/>
                <w:sz w:val="20"/>
                <w:szCs w:val="20"/>
              </w:rPr>
            </w:pPr>
            <w:r w:rsidRPr="007C6B48">
              <w:rPr>
                <w:b/>
                <w:sz w:val="20"/>
                <w:szCs w:val="20"/>
              </w:rPr>
              <w:t>C</w:t>
            </w:r>
            <w:r>
              <w:rPr>
                <w:b/>
                <w:sz w:val="20"/>
                <w:szCs w:val="20"/>
              </w:rPr>
              <w:t>OMMUNIQUER</w:t>
            </w:r>
            <w:r w:rsidRPr="007C6B48">
              <w:rPr>
                <w:b/>
                <w:sz w:val="20"/>
                <w:szCs w:val="20"/>
              </w:rPr>
              <w:t xml:space="preserve"> (COM) :</w:t>
            </w:r>
          </w:p>
          <w:p w:rsidR="000A67B2" w:rsidRDefault="000A67B2" w:rsidP="000A67B2">
            <w:pPr>
              <w:pStyle w:val="Paragraphedeliste"/>
              <w:numPr>
                <w:ilvl w:val="0"/>
                <w:numId w:val="24"/>
              </w:numPr>
              <w:spacing w:after="0" w:line="240" w:lineRule="auto"/>
              <w:rPr>
                <w:sz w:val="20"/>
                <w:szCs w:val="20"/>
              </w:rPr>
            </w:pPr>
            <w:r w:rsidRPr="007C6B48">
              <w:rPr>
                <w:sz w:val="20"/>
                <w:szCs w:val="20"/>
              </w:rPr>
              <w:t>Utiliser un vocabulaire scientifique adapté et rigoureux</w:t>
            </w:r>
            <w:r>
              <w:rPr>
                <w:sz w:val="20"/>
                <w:szCs w:val="20"/>
              </w:rPr>
              <w:t>.</w:t>
            </w:r>
          </w:p>
          <w:p w:rsidR="000A67B2" w:rsidRDefault="000A67B2" w:rsidP="000A67B2">
            <w:pPr>
              <w:pStyle w:val="Paragraphedeliste"/>
              <w:numPr>
                <w:ilvl w:val="0"/>
                <w:numId w:val="24"/>
              </w:numPr>
              <w:spacing w:after="0" w:line="240" w:lineRule="auto"/>
              <w:rPr>
                <w:sz w:val="20"/>
                <w:szCs w:val="20"/>
              </w:rPr>
            </w:pPr>
            <w:r>
              <w:rPr>
                <w:sz w:val="20"/>
                <w:szCs w:val="20"/>
              </w:rPr>
              <w:t>Exprimer oralement une explication.</w:t>
            </w:r>
          </w:p>
          <w:p w:rsidR="000A67B2" w:rsidRPr="00EC4DD9" w:rsidRDefault="000A67B2" w:rsidP="000A67B2">
            <w:pPr>
              <w:pStyle w:val="Paragraphedeliste"/>
              <w:numPr>
                <w:ilvl w:val="0"/>
                <w:numId w:val="24"/>
              </w:numPr>
              <w:spacing w:after="0" w:line="240" w:lineRule="auto"/>
              <w:rPr>
                <w:sz w:val="20"/>
                <w:szCs w:val="20"/>
              </w:rPr>
            </w:pPr>
            <w:r>
              <w:rPr>
                <w:sz w:val="20"/>
                <w:szCs w:val="20"/>
              </w:rPr>
              <w:t>Présenter les résultats de manière adaptée (unités, chiffres significatifs).</w:t>
            </w:r>
          </w:p>
        </w:tc>
      </w:tr>
    </w:tbl>
    <w:p w:rsidR="00A51C1D" w:rsidRDefault="00A51C1D" w:rsidP="00A51C1D">
      <w:pPr>
        <w:tabs>
          <w:tab w:val="left" w:pos="2025"/>
        </w:tabs>
        <w:spacing w:after="0" w:line="240" w:lineRule="auto"/>
        <w:jc w:val="both"/>
        <w:rPr>
          <w:b/>
          <w:sz w:val="28"/>
          <w:szCs w:val="28"/>
        </w:rPr>
      </w:pPr>
    </w:p>
    <w:p w:rsidR="00A51C1D" w:rsidRDefault="00A51C1D">
      <w:pPr>
        <w:spacing w:after="0" w:line="240" w:lineRule="auto"/>
        <w:rPr>
          <w:b/>
          <w:sz w:val="28"/>
          <w:szCs w:val="28"/>
        </w:rPr>
      </w:pPr>
      <w:r>
        <w:rPr>
          <w:b/>
          <w:sz w:val="28"/>
          <w:szCs w:val="28"/>
        </w:rPr>
        <w:br w:type="page"/>
      </w:r>
    </w:p>
    <w:p w:rsidR="00541086" w:rsidRDefault="00541086" w:rsidP="00A51C1D">
      <w:pPr>
        <w:tabs>
          <w:tab w:val="left" w:pos="2025"/>
        </w:tabs>
        <w:spacing w:after="0" w:line="240" w:lineRule="auto"/>
        <w:jc w:val="both"/>
        <w:rPr>
          <w:b/>
          <w:sz w:val="28"/>
          <w:szCs w:val="28"/>
        </w:rPr>
      </w:pPr>
      <w:r w:rsidRPr="000E5B2A">
        <w:rPr>
          <w:b/>
          <w:sz w:val="28"/>
          <w:szCs w:val="28"/>
        </w:rPr>
        <w:lastRenderedPageBreak/>
        <w:t>QUESTION 2 : Synthèse d’une molécule à odeur fruitée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4482"/>
        <w:gridCol w:w="4961"/>
      </w:tblGrid>
      <w:tr w:rsidR="00EA470C" w:rsidRPr="008F0CF3" w:rsidTr="00A51C1D">
        <w:tc>
          <w:tcPr>
            <w:tcW w:w="1155" w:type="dxa"/>
          </w:tcPr>
          <w:p w:rsidR="00EA470C" w:rsidRPr="001325E7" w:rsidRDefault="00EA470C" w:rsidP="00A51C1D">
            <w:pPr>
              <w:spacing w:after="0" w:line="240" w:lineRule="auto"/>
              <w:jc w:val="center"/>
              <w:rPr>
                <w:b/>
                <w:sz w:val="24"/>
                <w:szCs w:val="24"/>
              </w:rPr>
            </w:pPr>
            <w:r w:rsidRPr="001325E7">
              <w:rPr>
                <w:b/>
                <w:sz w:val="24"/>
                <w:szCs w:val="24"/>
              </w:rPr>
              <w:t>Question</w:t>
            </w:r>
          </w:p>
        </w:tc>
        <w:tc>
          <w:tcPr>
            <w:tcW w:w="4482" w:type="dxa"/>
          </w:tcPr>
          <w:p w:rsidR="00EA470C" w:rsidRPr="001325E7" w:rsidRDefault="00EA470C" w:rsidP="00A51C1D">
            <w:pPr>
              <w:spacing w:after="0" w:line="240" w:lineRule="auto"/>
              <w:jc w:val="center"/>
              <w:rPr>
                <w:b/>
                <w:sz w:val="24"/>
                <w:szCs w:val="24"/>
              </w:rPr>
            </w:pPr>
            <w:r w:rsidRPr="001325E7">
              <w:rPr>
                <w:b/>
                <w:sz w:val="24"/>
                <w:szCs w:val="24"/>
              </w:rPr>
              <w:t>Correction</w:t>
            </w:r>
          </w:p>
        </w:tc>
        <w:tc>
          <w:tcPr>
            <w:tcW w:w="4961" w:type="dxa"/>
          </w:tcPr>
          <w:p w:rsidR="00EA470C" w:rsidRPr="001325E7" w:rsidRDefault="00EA470C" w:rsidP="00A51C1D">
            <w:pPr>
              <w:spacing w:after="0" w:line="240" w:lineRule="auto"/>
              <w:jc w:val="center"/>
              <w:rPr>
                <w:b/>
                <w:sz w:val="24"/>
                <w:szCs w:val="24"/>
              </w:rPr>
            </w:pPr>
            <w:r w:rsidRPr="009139E7">
              <w:rPr>
                <w:b/>
                <w:sz w:val="24"/>
                <w:szCs w:val="24"/>
              </w:rPr>
              <w:t>Compétence</w:t>
            </w:r>
            <w:r>
              <w:rPr>
                <w:b/>
                <w:sz w:val="24"/>
                <w:szCs w:val="24"/>
              </w:rPr>
              <w:t>s</w:t>
            </w:r>
            <w:r w:rsidRPr="009139E7">
              <w:rPr>
                <w:b/>
                <w:sz w:val="24"/>
                <w:szCs w:val="24"/>
              </w:rPr>
              <w:t xml:space="preserve"> </w:t>
            </w:r>
            <w:r>
              <w:rPr>
                <w:b/>
                <w:sz w:val="24"/>
                <w:szCs w:val="24"/>
              </w:rPr>
              <w:t>évaluées</w:t>
            </w:r>
          </w:p>
        </w:tc>
      </w:tr>
      <w:tr w:rsidR="00A51C1D" w:rsidRPr="008F0CF3" w:rsidTr="00A51C1D">
        <w:tc>
          <w:tcPr>
            <w:tcW w:w="1155" w:type="dxa"/>
            <w:vAlign w:val="center"/>
          </w:tcPr>
          <w:p w:rsidR="00A51C1D" w:rsidRPr="00FA76B9" w:rsidRDefault="00A51C1D" w:rsidP="00A51C1D">
            <w:pPr>
              <w:spacing w:after="0" w:line="240" w:lineRule="auto"/>
              <w:jc w:val="center"/>
              <w:rPr>
                <w:b/>
                <w:sz w:val="24"/>
                <w:szCs w:val="24"/>
              </w:rPr>
            </w:pPr>
            <w:r>
              <w:rPr>
                <w:b/>
                <w:sz w:val="24"/>
                <w:szCs w:val="24"/>
              </w:rPr>
              <w:t>1.</w:t>
            </w:r>
          </w:p>
        </w:tc>
        <w:tc>
          <w:tcPr>
            <w:tcW w:w="4482" w:type="dxa"/>
            <w:vAlign w:val="center"/>
          </w:tcPr>
          <w:p w:rsidR="00A51C1D" w:rsidRPr="00CB48AF" w:rsidRDefault="00A51C1D" w:rsidP="00A51C1D">
            <w:pPr>
              <w:tabs>
                <w:tab w:val="left" w:pos="2025"/>
              </w:tabs>
              <w:spacing w:after="0" w:line="240" w:lineRule="auto"/>
              <w:rPr>
                <w:rFonts w:asciiTheme="minorHAnsi" w:hAnsiTheme="minorHAnsi"/>
                <w:sz w:val="20"/>
                <w:szCs w:val="20"/>
              </w:rPr>
            </w:pPr>
            <w:r w:rsidRPr="00CB48AF">
              <w:rPr>
                <w:rFonts w:asciiTheme="minorHAnsi" w:hAnsiTheme="minorHAnsi"/>
                <w:sz w:val="20"/>
                <w:szCs w:val="20"/>
              </w:rPr>
              <w:t>Propan-2-ol</w:t>
            </w:r>
          </w:p>
        </w:tc>
        <w:tc>
          <w:tcPr>
            <w:tcW w:w="4961" w:type="dxa"/>
            <w:vAlign w:val="center"/>
          </w:tcPr>
          <w:p w:rsidR="00A51C1D" w:rsidRPr="002A7A8B" w:rsidRDefault="00A51C1D" w:rsidP="00A51C1D">
            <w:pPr>
              <w:spacing w:after="0" w:line="240" w:lineRule="auto"/>
              <w:rPr>
                <w:b/>
                <w:sz w:val="20"/>
              </w:rPr>
            </w:pPr>
            <w:r>
              <w:rPr>
                <w:b/>
                <w:sz w:val="20"/>
              </w:rPr>
              <w:t>ANALYSER</w:t>
            </w:r>
            <w:r w:rsidRPr="002A7A8B">
              <w:rPr>
                <w:b/>
                <w:sz w:val="20"/>
              </w:rPr>
              <w:t xml:space="preserve"> (ANA) :</w:t>
            </w:r>
          </w:p>
          <w:p w:rsidR="00A51C1D" w:rsidRPr="002A7A8B" w:rsidRDefault="00A51C1D" w:rsidP="00A51C1D">
            <w:pPr>
              <w:pStyle w:val="Paragraphedeliste"/>
              <w:numPr>
                <w:ilvl w:val="0"/>
                <w:numId w:val="24"/>
              </w:numPr>
              <w:spacing w:after="0" w:line="240" w:lineRule="auto"/>
              <w:rPr>
                <w:sz w:val="20"/>
              </w:rPr>
            </w:pPr>
            <w:r w:rsidRPr="00426864">
              <w:rPr>
                <w:sz w:val="20"/>
              </w:rPr>
              <w:t>Organiser et exploiter ses connaissances.</w:t>
            </w:r>
          </w:p>
        </w:tc>
      </w:tr>
      <w:tr w:rsidR="00A51C1D" w:rsidRPr="008F0CF3" w:rsidTr="00A51C1D">
        <w:tc>
          <w:tcPr>
            <w:tcW w:w="1155" w:type="dxa"/>
            <w:vAlign w:val="center"/>
          </w:tcPr>
          <w:p w:rsidR="00A51C1D" w:rsidRPr="00FA76B9" w:rsidRDefault="00A51C1D" w:rsidP="00A51C1D">
            <w:pPr>
              <w:spacing w:after="0" w:line="240" w:lineRule="auto"/>
              <w:jc w:val="center"/>
              <w:rPr>
                <w:b/>
                <w:sz w:val="24"/>
                <w:szCs w:val="24"/>
              </w:rPr>
            </w:pPr>
            <w:r>
              <w:rPr>
                <w:b/>
                <w:sz w:val="24"/>
                <w:szCs w:val="24"/>
              </w:rPr>
              <w:t>2.</w:t>
            </w:r>
          </w:p>
        </w:tc>
        <w:tc>
          <w:tcPr>
            <w:tcW w:w="4482" w:type="dxa"/>
            <w:vAlign w:val="center"/>
          </w:tcPr>
          <w:p w:rsidR="00A51C1D" w:rsidRPr="00CB48AF" w:rsidRDefault="00A51C1D" w:rsidP="00A51C1D">
            <w:pPr>
              <w:tabs>
                <w:tab w:val="left" w:pos="2025"/>
              </w:tabs>
              <w:spacing w:after="0" w:line="240" w:lineRule="auto"/>
              <w:rPr>
                <w:rFonts w:asciiTheme="minorHAnsi" w:hAnsiTheme="minorHAnsi"/>
                <w:sz w:val="20"/>
                <w:szCs w:val="20"/>
                <w:lang w:val="en-US"/>
              </w:rPr>
            </w:pPr>
            <w:proofErr w:type="spellStart"/>
            <w:r>
              <w:rPr>
                <w:rFonts w:asciiTheme="minorHAnsi" w:hAnsiTheme="minorHAnsi"/>
                <w:sz w:val="20"/>
                <w:szCs w:val="20"/>
                <w:lang w:val="en-US"/>
              </w:rPr>
              <w:t>n</w:t>
            </w:r>
            <w:r w:rsidRPr="00CB48AF">
              <w:rPr>
                <w:rFonts w:asciiTheme="minorHAnsi" w:hAnsiTheme="minorHAnsi"/>
                <w:sz w:val="20"/>
                <w:szCs w:val="20"/>
                <w:vertAlign w:val="subscript"/>
                <w:lang w:val="en-US"/>
              </w:rPr>
              <w:t>A,</w:t>
            </w:r>
            <w:r>
              <w:rPr>
                <w:rFonts w:asciiTheme="minorHAnsi" w:hAnsiTheme="minorHAnsi"/>
                <w:sz w:val="20"/>
                <w:szCs w:val="20"/>
                <w:vertAlign w:val="subscript"/>
                <w:lang w:val="en-US"/>
              </w:rPr>
              <w:t>I</w:t>
            </w:r>
            <w:proofErr w:type="spellEnd"/>
            <w:r>
              <w:rPr>
                <w:rFonts w:asciiTheme="minorHAnsi" w:hAnsiTheme="minorHAnsi"/>
                <w:sz w:val="20"/>
                <w:szCs w:val="20"/>
                <w:lang w:val="en-US"/>
              </w:rPr>
              <w:t xml:space="preserve"> </w:t>
            </w:r>
            <w:r w:rsidRPr="00CB48AF">
              <w:rPr>
                <w:rFonts w:asciiTheme="minorHAnsi" w:hAnsiTheme="minorHAnsi"/>
                <w:sz w:val="20"/>
                <w:szCs w:val="20"/>
                <w:lang w:val="en-US"/>
              </w:rPr>
              <w:t xml:space="preserve">= </w:t>
            </w:r>
            <m:oMath>
              <m:f>
                <m:fPr>
                  <m:ctrlPr>
                    <w:rPr>
                      <w:rFonts w:ascii="Cambria Math" w:hAnsi="Cambria Math"/>
                      <w:sz w:val="20"/>
                      <w:szCs w:val="20"/>
                    </w:rPr>
                  </m:ctrlPr>
                </m:fPr>
                <m:num>
                  <m:sSub>
                    <m:sSubPr>
                      <m:ctrlPr>
                        <w:rPr>
                          <w:rFonts w:ascii="Cambria Math" w:hAnsi="Cambria Math"/>
                          <w:sz w:val="20"/>
                          <w:szCs w:val="20"/>
                          <w:lang w:val="en-US"/>
                        </w:rPr>
                      </m:ctrlPr>
                    </m:sSubPr>
                    <m:e>
                      <m:r>
                        <m:rPr>
                          <m:sty m:val="p"/>
                        </m:rPr>
                        <w:rPr>
                          <w:rFonts w:ascii="Cambria Math" w:hAnsi="Cambria Math"/>
                          <w:sz w:val="20"/>
                          <w:szCs w:val="20"/>
                          <w:lang w:val="en-US"/>
                        </w:rPr>
                        <m:t>μ</m:t>
                      </m:r>
                    </m:e>
                    <m:sub>
                      <m:r>
                        <m:rPr>
                          <m:sty m:val="p"/>
                        </m:rPr>
                        <w:rPr>
                          <w:rFonts w:ascii="Cambria Math" w:hAnsi="Cambria Math"/>
                          <w:sz w:val="20"/>
                          <w:szCs w:val="20"/>
                          <w:lang w:val="en-US"/>
                        </w:rPr>
                        <m:t>eau</m:t>
                      </m:r>
                    </m:sub>
                  </m:sSub>
                  <m:r>
                    <m:rPr>
                      <m:sty m:val="p"/>
                    </m:rPr>
                    <w:rPr>
                      <w:rFonts w:ascii="Cambria Math" w:hAnsi="Cambria Math"/>
                      <w:sz w:val="20"/>
                      <w:szCs w:val="20"/>
                      <w:lang w:val="en-US"/>
                    </w:rPr>
                    <m:t xml:space="preserve"> x V</m:t>
                  </m:r>
                </m:num>
                <m:den>
                  <m:r>
                    <m:rPr>
                      <m:sty m:val="p"/>
                    </m:rPr>
                    <w:rPr>
                      <w:rFonts w:ascii="Cambria Math" w:hAnsi="Cambria Math"/>
                      <w:sz w:val="20"/>
                      <w:szCs w:val="20"/>
                      <w:lang w:val="en-US"/>
                    </w:rPr>
                    <m:t>M(</m:t>
                  </m:r>
                  <m:sSub>
                    <m:sSubPr>
                      <m:ctrlPr>
                        <w:rPr>
                          <w:rFonts w:ascii="Cambria Math" w:hAnsi="Cambria Math"/>
                          <w:sz w:val="20"/>
                          <w:szCs w:val="20"/>
                          <w:lang w:val="en-US"/>
                        </w:rPr>
                      </m:ctrlPr>
                    </m:sSubPr>
                    <m:e>
                      <m:r>
                        <m:rPr>
                          <m:sty m:val="p"/>
                        </m:rPr>
                        <w:rPr>
                          <w:rFonts w:ascii="Cambria Math" w:hAnsi="Cambria Math"/>
                          <w:sz w:val="20"/>
                          <w:szCs w:val="20"/>
                          <w:lang w:val="en-US"/>
                        </w:rPr>
                        <m:t>C</m:t>
                      </m:r>
                    </m:e>
                    <m:sub>
                      <m:r>
                        <m:rPr>
                          <m:sty m:val="p"/>
                        </m:rPr>
                        <w:rPr>
                          <w:rFonts w:ascii="Cambria Math" w:hAnsi="Cambria Math"/>
                          <w:sz w:val="20"/>
                          <w:szCs w:val="20"/>
                          <w:lang w:val="en-US"/>
                        </w:rPr>
                        <m:t>2</m:t>
                      </m:r>
                    </m:sub>
                  </m:sSub>
                  <m:sSub>
                    <m:sSubPr>
                      <m:ctrlPr>
                        <w:rPr>
                          <w:rFonts w:ascii="Cambria Math" w:hAnsi="Cambria Math"/>
                          <w:sz w:val="20"/>
                          <w:szCs w:val="20"/>
                          <w:lang w:val="en-US"/>
                        </w:rPr>
                      </m:ctrlPr>
                    </m:sSubPr>
                    <m:e>
                      <m:r>
                        <m:rPr>
                          <m:sty m:val="p"/>
                        </m:rPr>
                        <w:rPr>
                          <w:rFonts w:ascii="Cambria Math" w:hAnsi="Cambria Math"/>
                          <w:sz w:val="20"/>
                          <w:szCs w:val="20"/>
                          <w:lang w:val="en-US"/>
                        </w:rPr>
                        <m:t>H</m:t>
                      </m:r>
                    </m:e>
                    <m:sub>
                      <m:r>
                        <m:rPr>
                          <m:sty m:val="p"/>
                        </m:rPr>
                        <w:rPr>
                          <w:rFonts w:ascii="Cambria Math" w:hAnsi="Cambria Math"/>
                          <w:sz w:val="20"/>
                          <w:szCs w:val="20"/>
                          <w:lang w:val="en-US"/>
                        </w:rPr>
                        <m:t>4</m:t>
                      </m:r>
                    </m:sub>
                  </m:sSub>
                  <m:sSub>
                    <m:sSubPr>
                      <m:ctrlPr>
                        <w:rPr>
                          <w:rFonts w:ascii="Cambria Math" w:hAnsi="Cambria Math"/>
                          <w:sz w:val="20"/>
                          <w:szCs w:val="20"/>
                          <w:lang w:val="en-US"/>
                        </w:rPr>
                      </m:ctrlPr>
                    </m:sSubPr>
                    <m:e>
                      <m:r>
                        <m:rPr>
                          <m:sty m:val="p"/>
                        </m:rPr>
                        <w:rPr>
                          <w:rFonts w:ascii="Cambria Math" w:hAnsi="Cambria Math"/>
                          <w:sz w:val="20"/>
                          <w:szCs w:val="20"/>
                          <w:lang w:val="en-US"/>
                        </w:rPr>
                        <m:t>O</m:t>
                      </m:r>
                    </m:e>
                    <m:sub>
                      <m:r>
                        <m:rPr>
                          <m:sty m:val="p"/>
                        </m:rPr>
                        <w:rPr>
                          <w:rFonts w:ascii="Cambria Math" w:hAnsi="Cambria Math"/>
                          <w:sz w:val="20"/>
                          <w:szCs w:val="20"/>
                          <w:lang w:val="en-US"/>
                        </w:rPr>
                        <m:t>2</m:t>
                      </m:r>
                    </m:sub>
                  </m:sSub>
                  <m:r>
                    <m:rPr>
                      <m:sty m:val="p"/>
                    </m:rPr>
                    <w:rPr>
                      <w:rFonts w:ascii="Cambria Math" w:hAnsi="Cambria Math"/>
                      <w:sz w:val="20"/>
                      <w:szCs w:val="20"/>
                      <w:lang w:val="en-US"/>
                    </w:rPr>
                    <m:t>)</m:t>
                  </m:r>
                </m:den>
              </m:f>
              <m:r>
                <m:rPr>
                  <m:sty m:val="p"/>
                </m:rPr>
                <w:rPr>
                  <w:rFonts w:ascii="Cambria Math" w:hAnsi="Cambria Math"/>
                  <w:sz w:val="20"/>
                  <w:szCs w:val="20"/>
                  <w:lang w:val="en-US"/>
                </w:rPr>
                <m:t xml:space="preserve">= </m:t>
              </m:r>
              <m:f>
                <m:fPr>
                  <m:ctrlPr>
                    <w:rPr>
                      <w:rFonts w:ascii="Cambria Math" w:hAnsi="Cambria Math"/>
                      <w:sz w:val="20"/>
                      <w:szCs w:val="20"/>
                    </w:rPr>
                  </m:ctrlPr>
                </m:fPr>
                <m:num>
                  <m:r>
                    <m:rPr>
                      <m:sty m:val="p"/>
                    </m:rPr>
                    <w:rPr>
                      <w:rFonts w:ascii="Cambria Math" w:hAnsi="Cambria Math"/>
                      <w:sz w:val="20"/>
                      <w:szCs w:val="20"/>
                      <w:lang w:val="en-US"/>
                    </w:rPr>
                    <m:t>1,0 ×6,0</m:t>
                  </m:r>
                </m:num>
                <m:den>
                  <m:r>
                    <m:rPr>
                      <m:sty m:val="p"/>
                    </m:rPr>
                    <w:rPr>
                      <w:rFonts w:ascii="Cambria Math" w:hAnsi="Cambria Math"/>
                      <w:sz w:val="20"/>
                      <w:szCs w:val="20"/>
                      <w:lang w:val="en-US"/>
                    </w:rPr>
                    <m:t>60,0</m:t>
                  </m:r>
                </m:den>
              </m:f>
              <m:r>
                <m:rPr>
                  <m:sty m:val="p"/>
                </m:rPr>
                <w:rPr>
                  <w:rFonts w:ascii="Cambria Math" w:hAnsi="Cambria Math"/>
                  <w:sz w:val="20"/>
                  <w:szCs w:val="20"/>
                  <w:lang w:val="en-US"/>
                </w:rPr>
                <m:t>=0,10 mol</m:t>
              </m:r>
            </m:oMath>
            <w:r w:rsidRPr="00CB48AF">
              <w:rPr>
                <w:rFonts w:asciiTheme="minorHAnsi" w:hAnsiTheme="minorHAnsi"/>
                <w:sz w:val="20"/>
                <w:szCs w:val="20"/>
                <w:lang w:val="en-US"/>
              </w:rPr>
              <w:fldChar w:fldCharType="begin"/>
            </w:r>
            <w:r w:rsidRPr="00CB48AF">
              <w:rPr>
                <w:rFonts w:asciiTheme="minorHAnsi" w:hAnsiTheme="minorHAnsi"/>
                <w:sz w:val="20"/>
                <w:szCs w:val="20"/>
                <w:lang w:val="en-US"/>
              </w:rPr>
              <w:instrText xml:space="preserve"> QUOTE </w:instrText>
            </w:r>
            <m:oMath>
              <m:f>
                <m:fPr>
                  <m:ctrlPr>
                    <w:rPr>
                      <w:rFonts w:ascii="Cambria Math" w:hAnsi="Cambria Math"/>
                      <w:sz w:val="20"/>
                      <w:szCs w:val="20"/>
                      <w:lang w:val="en-US"/>
                    </w:rPr>
                  </m:ctrlPr>
                </m:fPr>
                <m:num>
                  <m:r>
                    <m:rPr>
                      <m:sty m:val="p"/>
                    </m:rPr>
                    <w:rPr>
                      <w:rFonts w:ascii="Cambria Math" w:hAnsi="Cambria Math"/>
                      <w:sz w:val="20"/>
                      <w:szCs w:val="20"/>
                      <w:lang w:val="en-US"/>
                    </w:rPr>
                    <m:t>1x1000x0,006</m:t>
                  </m:r>
                </m:num>
                <m:den>
                  <m:r>
                    <m:rPr>
                      <m:sty m:val="p"/>
                    </m:rPr>
                    <w:rPr>
                      <w:rFonts w:ascii="Cambria Math" w:hAnsi="Cambria Math"/>
                      <w:sz w:val="20"/>
                      <w:szCs w:val="20"/>
                      <w:lang w:val="en-US"/>
                    </w:rPr>
                    <m:t>60</m:t>
                  </m:r>
                </m:den>
              </m:f>
              <m:r>
                <m:rPr>
                  <m:sty m:val="p"/>
                </m:rPr>
                <w:rPr>
                  <w:rFonts w:ascii="Cambria Math" w:hAnsi="Cambria Math"/>
                  <w:sz w:val="20"/>
                  <w:szCs w:val="20"/>
                  <w:lang w:val="en-US"/>
                </w:rPr>
                <m:t>=0,10 mol</m:t>
              </m:r>
            </m:oMath>
            <w:r w:rsidRPr="00CB48AF">
              <w:rPr>
                <w:rFonts w:asciiTheme="minorHAnsi" w:hAnsiTheme="minorHAnsi"/>
                <w:sz w:val="20"/>
                <w:szCs w:val="20"/>
                <w:lang w:val="en-US"/>
              </w:rPr>
              <w:instrText xml:space="preserve"> </w:instrText>
            </w:r>
            <w:r w:rsidRPr="00CB48AF">
              <w:rPr>
                <w:rFonts w:asciiTheme="minorHAnsi" w:hAnsiTheme="minorHAnsi"/>
                <w:sz w:val="20"/>
                <w:szCs w:val="20"/>
                <w:lang w:val="en-US"/>
              </w:rPr>
              <w:fldChar w:fldCharType="end"/>
            </w:r>
          </w:p>
        </w:tc>
        <w:tc>
          <w:tcPr>
            <w:tcW w:w="4961" w:type="dxa"/>
            <w:vAlign w:val="center"/>
          </w:tcPr>
          <w:p w:rsidR="00A51C1D" w:rsidRPr="002A7A8B" w:rsidRDefault="00A51C1D" w:rsidP="00A51C1D">
            <w:pPr>
              <w:spacing w:after="0" w:line="240" w:lineRule="auto"/>
              <w:rPr>
                <w:b/>
                <w:sz w:val="20"/>
              </w:rPr>
            </w:pPr>
            <w:r>
              <w:rPr>
                <w:b/>
                <w:sz w:val="20"/>
              </w:rPr>
              <w:t>REALISER</w:t>
            </w:r>
            <w:r w:rsidRPr="002A7A8B">
              <w:rPr>
                <w:b/>
                <w:sz w:val="20"/>
              </w:rPr>
              <w:t xml:space="preserve"> (REA) :</w:t>
            </w:r>
          </w:p>
          <w:p w:rsidR="00A51C1D" w:rsidRPr="009B12A1" w:rsidRDefault="00A51C1D" w:rsidP="00A51C1D">
            <w:pPr>
              <w:pStyle w:val="Paragraphedeliste"/>
              <w:numPr>
                <w:ilvl w:val="0"/>
                <w:numId w:val="24"/>
              </w:numPr>
              <w:spacing w:after="0" w:line="240" w:lineRule="auto"/>
              <w:rPr>
                <w:sz w:val="20"/>
              </w:rPr>
            </w:pPr>
            <w:r w:rsidRPr="00426864">
              <w:rPr>
                <w:sz w:val="20"/>
              </w:rPr>
              <w:t>Effectuer une procédure courante : calcul numérique.</w:t>
            </w:r>
          </w:p>
        </w:tc>
      </w:tr>
      <w:tr w:rsidR="00A51C1D" w:rsidRPr="008F0CF3" w:rsidTr="00A51C1D">
        <w:tc>
          <w:tcPr>
            <w:tcW w:w="1155" w:type="dxa"/>
            <w:vAlign w:val="center"/>
          </w:tcPr>
          <w:p w:rsidR="00A51C1D" w:rsidRPr="00530671" w:rsidRDefault="00A51C1D" w:rsidP="00A51C1D">
            <w:pPr>
              <w:spacing w:after="0" w:line="240" w:lineRule="auto"/>
              <w:jc w:val="center"/>
              <w:rPr>
                <w:b/>
                <w:sz w:val="24"/>
                <w:szCs w:val="24"/>
              </w:rPr>
            </w:pPr>
            <w:r>
              <w:rPr>
                <w:b/>
                <w:sz w:val="24"/>
                <w:szCs w:val="24"/>
              </w:rPr>
              <w:t>3.</w:t>
            </w:r>
          </w:p>
        </w:tc>
        <w:tc>
          <w:tcPr>
            <w:tcW w:w="4482" w:type="dxa"/>
            <w:vAlign w:val="center"/>
          </w:tcPr>
          <w:p w:rsidR="00A51C1D" w:rsidRPr="00CB48AF" w:rsidRDefault="00A51C1D" w:rsidP="00A51C1D">
            <w:pPr>
              <w:tabs>
                <w:tab w:val="left" w:pos="2025"/>
              </w:tabs>
              <w:spacing w:after="0" w:line="240" w:lineRule="auto"/>
              <w:rPr>
                <w:rFonts w:asciiTheme="minorHAnsi" w:hAnsiTheme="minorHAnsi"/>
                <w:sz w:val="20"/>
                <w:szCs w:val="20"/>
              </w:rPr>
            </w:pPr>
            <w:r w:rsidRPr="00CB48AF">
              <w:rPr>
                <w:rFonts w:asciiTheme="minorHAnsi" w:hAnsiTheme="minorHAnsi"/>
                <w:sz w:val="20"/>
                <w:szCs w:val="20"/>
              </w:rPr>
              <w:t>Chauffage à reflux (</w:t>
            </w:r>
            <w:r>
              <w:rPr>
                <w:rFonts w:asciiTheme="minorHAnsi" w:hAnsiTheme="minorHAnsi"/>
                <w:sz w:val="20"/>
                <w:szCs w:val="20"/>
              </w:rPr>
              <w:t>support</w:t>
            </w:r>
            <w:r w:rsidRPr="00CB48AF">
              <w:rPr>
                <w:rFonts w:asciiTheme="minorHAnsi" w:hAnsiTheme="minorHAnsi"/>
                <w:sz w:val="20"/>
                <w:szCs w:val="20"/>
              </w:rPr>
              <w:t xml:space="preserve"> élévateur</w:t>
            </w:r>
            <w:r>
              <w:rPr>
                <w:rFonts w:asciiTheme="minorHAnsi" w:hAnsiTheme="minorHAnsi"/>
                <w:sz w:val="20"/>
                <w:szCs w:val="20"/>
              </w:rPr>
              <w:t>,</w:t>
            </w:r>
            <w:r w:rsidRPr="00CB48AF">
              <w:rPr>
                <w:rFonts w:asciiTheme="minorHAnsi" w:hAnsiTheme="minorHAnsi"/>
                <w:sz w:val="20"/>
                <w:szCs w:val="20"/>
              </w:rPr>
              <w:t xml:space="preserve"> chauffe-ballon, ballon, réfrigérant à boules</w:t>
            </w:r>
            <w:r>
              <w:rPr>
                <w:rFonts w:asciiTheme="minorHAnsi" w:hAnsiTheme="minorHAnsi"/>
                <w:sz w:val="20"/>
                <w:szCs w:val="20"/>
              </w:rPr>
              <w:t xml:space="preserve"> avec circulation d’eau</w:t>
            </w:r>
            <w:r w:rsidRPr="00CB48AF">
              <w:rPr>
                <w:rFonts w:asciiTheme="minorHAnsi" w:hAnsiTheme="minorHAnsi"/>
                <w:sz w:val="20"/>
                <w:szCs w:val="20"/>
              </w:rPr>
              <w:t>)</w:t>
            </w:r>
            <w:r>
              <w:rPr>
                <w:rFonts w:asciiTheme="minorHAnsi" w:hAnsiTheme="minorHAnsi"/>
                <w:sz w:val="20"/>
                <w:szCs w:val="20"/>
              </w:rPr>
              <w:t>.</w:t>
            </w:r>
          </w:p>
        </w:tc>
        <w:tc>
          <w:tcPr>
            <w:tcW w:w="4961" w:type="dxa"/>
            <w:vAlign w:val="center"/>
          </w:tcPr>
          <w:p w:rsidR="00A51C1D" w:rsidRPr="002A7A8B" w:rsidRDefault="00A51C1D" w:rsidP="00A51C1D">
            <w:pPr>
              <w:spacing w:after="0" w:line="240" w:lineRule="auto"/>
              <w:rPr>
                <w:b/>
                <w:sz w:val="20"/>
              </w:rPr>
            </w:pPr>
            <w:r>
              <w:rPr>
                <w:b/>
                <w:sz w:val="20"/>
              </w:rPr>
              <w:t>RESTITUER SES CONNAISSANCES (RCO</w:t>
            </w:r>
            <w:r w:rsidRPr="002A7A8B">
              <w:rPr>
                <w:b/>
                <w:sz w:val="20"/>
              </w:rPr>
              <w:t>) :</w:t>
            </w:r>
          </w:p>
          <w:p w:rsidR="00A51C1D" w:rsidRPr="00426864" w:rsidRDefault="00A51C1D" w:rsidP="00A51C1D">
            <w:pPr>
              <w:pStyle w:val="Paragraphedeliste"/>
              <w:numPr>
                <w:ilvl w:val="0"/>
                <w:numId w:val="24"/>
              </w:numPr>
              <w:spacing w:after="0" w:line="240" w:lineRule="auto"/>
              <w:rPr>
                <w:sz w:val="20"/>
              </w:rPr>
            </w:pPr>
            <w:r>
              <w:rPr>
                <w:sz w:val="20"/>
              </w:rPr>
              <w:t>Connaitre la verrerie du laboratoire</w:t>
            </w:r>
            <w:r w:rsidRPr="00102AE5">
              <w:rPr>
                <w:sz w:val="20"/>
              </w:rPr>
              <w:t>.</w:t>
            </w:r>
          </w:p>
        </w:tc>
      </w:tr>
      <w:tr w:rsidR="00A51C1D" w:rsidRPr="008F0CF3" w:rsidTr="00A51C1D">
        <w:tc>
          <w:tcPr>
            <w:tcW w:w="1155" w:type="dxa"/>
            <w:vAlign w:val="center"/>
          </w:tcPr>
          <w:p w:rsidR="00A51C1D" w:rsidRPr="00FA76B9" w:rsidRDefault="00A51C1D" w:rsidP="00A51C1D">
            <w:pPr>
              <w:spacing w:after="0" w:line="240" w:lineRule="auto"/>
              <w:jc w:val="center"/>
              <w:rPr>
                <w:b/>
                <w:sz w:val="24"/>
                <w:szCs w:val="24"/>
              </w:rPr>
            </w:pPr>
            <w:r>
              <w:rPr>
                <w:b/>
                <w:sz w:val="24"/>
                <w:szCs w:val="24"/>
              </w:rPr>
              <w:t>4.</w:t>
            </w:r>
          </w:p>
        </w:tc>
        <w:tc>
          <w:tcPr>
            <w:tcW w:w="4482" w:type="dxa"/>
            <w:vAlign w:val="center"/>
          </w:tcPr>
          <w:p w:rsidR="00A51C1D" w:rsidRPr="00CB48AF" w:rsidRDefault="00A51C1D" w:rsidP="00A51C1D">
            <w:pPr>
              <w:tabs>
                <w:tab w:val="left" w:pos="2025"/>
              </w:tabs>
              <w:spacing w:after="0" w:line="240" w:lineRule="auto"/>
              <w:rPr>
                <w:rFonts w:asciiTheme="minorHAnsi" w:hAnsiTheme="minorHAnsi"/>
                <w:b/>
                <w:sz w:val="20"/>
                <w:szCs w:val="20"/>
              </w:rPr>
            </w:pPr>
            <w:r w:rsidRPr="00CB48AF">
              <w:rPr>
                <w:rFonts w:asciiTheme="minorHAnsi" w:hAnsiTheme="minorHAnsi"/>
                <w:noProof/>
                <w:sz w:val="20"/>
                <w:szCs w:val="20"/>
                <w:lang w:eastAsia="fr-FR"/>
              </w:rPr>
              <mc:AlternateContent>
                <mc:Choice Requires="wpg">
                  <w:drawing>
                    <wp:anchor distT="0" distB="0" distL="114300" distR="114300" simplePos="0" relativeHeight="251663872" behindDoc="1" locked="0" layoutInCell="1" allowOverlap="1" wp14:anchorId="0F3F0651" wp14:editId="7FE1FFF4">
                      <wp:simplePos x="0" y="0"/>
                      <wp:positionH relativeFrom="column">
                        <wp:posOffset>194038</wp:posOffset>
                      </wp:positionH>
                      <wp:positionV relativeFrom="paragraph">
                        <wp:posOffset>87176</wp:posOffset>
                      </wp:positionV>
                      <wp:extent cx="1886400" cy="961200"/>
                      <wp:effectExtent l="0" t="0" r="0" b="0"/>
                      <wp:wrapNone/>
                      <wp:docPr id="7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400" cy="961200"/>
                                <a:chOff x="7110" y="7437"/>
                                <a:chExt cx="3047" cy="1717"/>
                              </a:xfrm>
                            </wpg:grpSpPr>
                            <wps:wsp>
                              <wps:cNvPr id="78" name="Text Box 102"/>
                              <wps:cNvSpPr txBox="1">
                                <a:spLocks noChangeArrowheads="1"/>
                              </wps:cNvSpPr>
                              <wps:spPr bwMode="auto">
                                <a:xfrm>
                                  <a:off x="9452" y="8509"/>
                                  <a:ext cx="705"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g:grpSp>
                              <wpg:cNvPr id="79" name="Group 90"/>
                              <wpg:cNvGrpSpPr>
                                <a:grpSpLocks/>
                              </wpg:cNvGrpSpPr>
                              <wpg:grpSpPr bwMode="auto">
                                <a:xfrm>
                                  <a:off x="7110" y="7437"/>
                                  <a:ext cx="1921" cy="1399"/>
                                  <a:chOff x="5672" y="7226"/>
                                  <a:chExt cx="1921" cy="1399"/>
                                </a:xfrm>
                              </wpg:grpSpPr>
                              <wps:wsp>
                                <wps:cNvPr id="80" name="Text Box 91"/>
                                <wps:cNvSpPr txBox="1">
                                  <a:spLocks noChangeArrowheads="1"/>
                                </wps:cNvSpPr>
                                <wps:spPr bwMode="auto">
                                  <a:xfrm>
                                    <a:off x="5672" y="7634"/>
                                    <a:ext cx="70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81" name="Text Box 92"/>
                                <wps:cNvSpPr txBox="1">
                                  <a:spLocks noChangeArrowheads="1"/>
                                </wps:cNvSpPr>
                                <wps:spPr bwMode="auto">
                                  <a:xfrm>
                                    <a:off x="6467" y="7635"/>
                                    <a:ext cx="705"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C</w:t>
                                      </w:r>
                                    </w:p>
                                  </w:txbxContent>
                                </wps:txbx>
                                <wps:bodyPr rot="0" vert="horz" wrap="square" lIns="91440" tIns="45720" rIns="91440" bIns="45720" anchor="t" anchorCtr="0" upright="1">
                                  <a:noAutofit/>
                                </wps:bodyPr>
                              </wps:wsp>
                              <wps:wsp>
                                <wps:cNvPr id="82" name="Text Box 93"/>
                                <wps:cNvSpPr txBox="1">
                                  <a:spLocks noChangeArrowheads="1"/>
                                </wps:cNvSpPr>
                                <wps:spPr bwMode="auto">
                                  <a:xfrm>
                                    <a:off x="6887" y="7226"/>
                                    <a:ext cx="706"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O</w:t>
                                      </w:r>
                                    </w:p>
                                  </w:txbxContent>
                                </wps:txbx>
                                <wps:bodyPr rot="0" vert="horz" wrap="square" lIns="91440" tIns="45720" rIns="91440" bIns="45720" anchor="t" anchorCtr="0" upright="1">
                                  <a:noAutofit/>
                                </wps:bodyPr>
                              </wps:wsp>
                              <wps:wsp>
                                <wps:cNvPr id="83" name="Text Box 94"/>
                                <wps:cNvSpPr txBox="1">
                                  <a:spLocks noChangeArrowheads="1"/>
                                </wps:cNvSpPr>
                                <wps:spPr bwMode="auto">
                                  <a:xfrm>
                                    <a:off x="6872" y="7979"/>
                                    <a:ext cx="705"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O</w:t>
                                      </w:r>
                                    </w:p>
                                  </w:txbxContent>
                                </wps:txbx>
                                <wps:bodyPr rot="0" vert="horz" wrap="square" lIns="91440" tIns="45720" rIns="91440" bIns="45720" anchor="t" anchorCtr="0" upright="1">
                                  <a:noAutofit/>
                                </wps:bodyPr>
                              </wps:wsp>
                              <wps:wsp>
                                <wps:cNvPr id="84" name="AutoShape 95"/>
                                <wps:cNvCnPr/>
                                <wps:spPr bwMode="auto">
                                  <a:xfrm>
                                    <a:off x="6272" y="7803"/>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96"/>
                                <wps:cNvCnPr/>
                                <wps:spPr bwMode="auto">
                                  <a:xfrm flipV="1">
                                    <a:off x="6768" y="748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97"/>
                                <wps:cNvCnPr/>
                                <wps:spPr bwMode="auto">
                                  <a:xfrm flipV="1">
                                    <a:off x="6828" y="754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98"/>
                                <wps:cNvCnPr/>
                                <wps:spPr bwMode="auto">
                                  <a:xfrm flipH="1" flipV="1">
                                    <a:off x="6783" y="7902"/>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99"/>
                              <wps:cNvSpPr txBox="1">
                                <a:spLocks noChangeArrowheads="1"/>
                              </wps:cNvSpPr>
                              <wps:spPr bwMode="auto">
                                <a:xfrm>
                                  <a:off x="9435" y="7862"/>
                                  <a:ext cx="704"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wps:txbx>
                              <wps:bodyPr rot="0" vert="horz" wrap="square" lIns="91440" tIns="45720" rIns="91440" bIns="45720" anchor="t" anchorCtr="0" upright="1">
                                <a:noAutofit/>
                              </wps:bodyPr>
                            </wps:wsp>
                            <wps:wsp>
                              <wps:cNvPr id="89" name="Text Box 100"/>
                              <wps:cNvSpPr txBox="1">
                                <a:spLocks noChangeArrowheads="1"/>
                              </wps:cNvSpPr>
                              <wps:spPr bwMode="auto">
                                <a:xfrm>
                                  <a:off x="8866" y="8217"/>
                                  <a:ext cx="704"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CH</w:t>
                                    </w:r>
                                  </w:p>
                                </w:txbxContent>
                              </wps:txbx>
                              <wps:bodyPr rot="0" vert="horz" wrap="square" lIns="91440" tIns="45720" rIns="91440" bIns="45720" anchor="t" anchorCtr="0" upright="1">
                                <a:noAutofit/>
                              </wps:bodyPr>
                            </wps:wsp>
                            <wps:wsp>
                              <wps:cNvPr id="90" name="AutoShape 101"/>
                              <wps:cNvCnPr/>
                              <wps:spPr bwMode="auto">
                                <a:xfrm>
                                  <a:off x="8670" y="8386"/>
                                  <a:ext cx="25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03"/>
                              <wps:cNvCnPr/>
                              <wps:spPr bwMode="auto">
                                <a:xfrm flipV="1">
                                  <a:off x="9361" y="8100"/>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04"/>
                              <wps:cNvCnPr/>
                              <wps:spPr bwMode="auto">
                                <a:xfrm>
                                  <a:off x="9361" y="8475"/>
                                  <a:ext cx="198" cy="19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59" style="position:absolute;margin-left:15.3pt;margin-top:6.85pt;width:148.55pt;height:75.7pt;z-index:-251652608" coordorigin="7110,7437" coordsize="3047,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">
                      <v:shape id="Text Box 102" o:spid="_x0000_s1060" type="#_x0000_t202" style="position:absolute;left:9452;top:8509;width:7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group id="Group 90" o:spid="_x0000_s1061" style="position:absolute;left:7110;top:7437;width:1921;height:1399" coordorigin="5672,7226" coordsize="1921,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91" o:spid="_x0000_s1062" type="#_x0000_t202" style="position:absolute;left:5672;top:7634;width:70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92" o:spid="_x0000_s1063" type="#_x0000_t202" style="position:absolute;left:6467;top:7635;width:7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C</w:t>
                                </w:r>
                              </w:p>
                            </w:txbxContent>
                          </v:textbox>
                        </v:shape>
                        <v:shape id="Text Box 93" o:spid="_x0000_s1064" type="#_x0000_t202" style="position:absolute;left:6887;top:7226;width:706;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O</w:t>
                                </w:r>
                              </w:p>
                            </w:txbxContent>
                          </v:textbox>
                        </v:shape>
                        <v:shape id="Text Box 94" o:spid="_x0000_s1065" type="#_x0000_t202" style="position:absolute;left:6872;top:7979;width:705;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O</w:t>
                                </w:r>
                              </w:p>
                            </w:txbxContent>
                          </v:textbox>
                        </v:shape>
                        <v:shape id="AutoShape 95" o:spid="_x0000_s1066" type="#_x0000_t32" style="position:absolute;left:6272;top:7803;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96" o:spid="_x0000_s1067" type="#_x0000_t32" style="position:absolute;left:6768;top:748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gp8UAAADbAAAADwAAAGRycy9kb3ducmV2LnhtbESPQWvCQBSE70L/w/IK3sxGQZHUVaSt&#10;4KEK0Xro7TX7mgSzb0N2TVJ/vSsIHoeZ+YZZrHpTiZYaV1pWMI5iEMSZ1SXnCr6Pm9EchPPIGivL&#10;pOCfHKyWL4MFJtp2nFJ78LkIEHYJKii8rxMpXVaQQRfZmjh4f7Yx6INscqkb7ALcVHISxzNpsOSw&#10;UGBN7wVl58PFKJheut+f2ZjT9e7z45Re22x/Pn0pNXzt128gPPX+GX60t1rBfAr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fgp8UAAADbAAAADwAAAAAAAAAA&#10;AAAAAAChAgAAZHJzL2Rvd25yZXYueG1sUEsFBgAAAAAEAAQA+QAAAJMDAAAAAA==&#10;" strokeweight="1.25pt"/>
                        <v:shape id="AutoShape 97" o:spid="_x0000_s1068" type="#_x0000_t32" style="position:absolute;left:6828;top:7542;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0McAAADbAAAADwAAAGRycy9kb3ducmV2LnhtbESPzWrDMBCE74W8g9hCb42cQE1woxjT&#10;pNBDW3B+Dr1trI1tYq2Mpdhun74KBHIcZuYbZpmOphE9da62rGA2jUAQF1bXXCrY796fFyCcR9bY&#10;WCYFv+QgXU0elphoO3BO/daXIkDYJaig8r5NpHRFRQbd1LbEwTvZzqAPsiul7nAIcNPIeRTF0mDN&#10;YaHClt4qKs7bi1HwchmOP/GM8+xrsz7kf33xfT58KvX0OGavIDyN/h6+tT+0gkUM1y/hB8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1X7QxwAAANsAAAAPAAAAAAAA&#10;AAAAAAAAAKECAABkcnMvZG93bnJldi54bWxQSwUGAAAAAAQABAD5AAAAlQMAAAAA&#10;" strokeweight="1.25pt"/>
                        <v:shape id="AutoShape 98" o:spid="_x0000_s1069" type="#_x0000_t32" style="position:absolute;left:6783;top:7902;width:198;height: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EOacUAAADbAAAADwAAAGRycy9kb3ducmV2LnhtbESPQWsCMRSE7wX/Q3hCL0Wz9dDK1igq&#10;VApC6a5C6e1189wsbl6WJF23/74pCB6HmfmGWawG24qefGgcK3icZiCIK6cbrhUcD6+TOYgQkTW2&#10;jknBLwVYLUd3C8y1u3BBfRlrkSAcclRgYuxyKUNlyGKYuo44eSfnLcYkfS21x0uC21bOsuxJWmw4&#10;LRjsaGuoOpc/VkG2M/5h/9WX7p3PH/tvMsXms1DqfjysX0BEGuItfG2/aQXzZ/j/kn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EOacUAAADbAAAADwAAAAAAAAAA&#10;AAAAAAChAgAAZHJzL2Rvd25yZXYueG1sUEsFBgAAAAAEAAQA+QAAAJMDAAAAAA==&#10;" strokeweight="1.25pt"/>
                      </v:group>
                      <v:shape id="Text Box 99" o:spid="_x0000_s1070" type="#_x0000_t202" style="position:absolute;left:9435;top:7862;width:704;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A51C1D" w:rsidRPr="006024FC" w:rsidRDefault="00A51C1D" w:rsidP="00541086">
                              <w:pPr>
                                <w:rPr>
                                  <w:rFonts w:ascii="Bookman Old Style" w:hAnsi="Bookman Old Style"/>
                                  <w:sz w:val="20"/>
                                  <w:szCs w:val="20"/>
                                </w:rPr>
                              </w:pPr>
                              <w:r w:rsidRPr="006024FC">
                                <w:rPr>
                                  <w:rFonts w:ascii="Bookman Old Style" w:hAnsi="Bookman Old Style"/>
                                  <w:sz w:val="20"/>
                                  <w:szCs w:val="20"/>
                                </w:rPr>
                                <w:t>CH</w:t>
                              </w:r>
                              <w:r w:rsidRPr="006024FC">
                                <w:rPr>
                                  <w:rFonts w:ascii="Bookman Old Style" w:hAnsi="Bookman Old Style"/>
                                  <w:sz w:val="20"/>
                                  <w:szCs w:val="20"/>
                                  <w:vertAlign w:val="subscript"/>
                                </w:rPr>
                                <w:t>3</w:t>
                              </w:r>
                            </w:p>
                          </w:txbxContent>
                        </v:textbox>
                      </v:shape>
                      <v:shape id="Text Box 100" o:spid="_x0000_s1071" type="#_x0000_t202" style="position:absolute;left:8866;top:8217;width:704;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A51C1D" w:rsidRPr="006024FC" w:rsidRDefault="00A51C1D" w:rsidP="00541086">
                              <w:pPr>
                                <w:rPr>
                                  <w:rFonts w:ascii="Bookman Old Style" w:hAnsi="Bookman Old Style"/>
                                  <w:sz w:val="20"/>
                                  <w:szCs w:val="20"/>
                                </w:rPr>
                              </w:pPr>
                              <w:r>
                                <w:rPr>
                                  <w:rFonts w:ascii="Bookman Old Style" w:hAnsi="Bookman Old Style"/>
                                  <w:sz w:val="20"/>
                                  <w:szCs w:val="20"/>
                                </w:rPr>
                                <w:t>CH</w:t>
                              </w:r>
                            </w:p>
                          </w:txbxContent>
                        </v:textbox>
                      </v:shape>
                      <v:shape id="AutoShape 101" o:spid="_x0000_s1072" type="#_x0000_t32" style="position:absolute;left:8670;top:8386;width: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Gox74AAADbAAAADwAAAGRycy9kb3ducmV2LnhtbERPTYvCMBC9L/gfwgje1lSR3VqbigiC&#10;17rieWjGtthMapPa+O83h4U9Pt53vg+mEy8aXGtZwWqZgCCurG65VnD9OX2mIJxH1thZJgVvcrAv&#10;Zh85ZtpOXNLr4msRQ9hlqKDxvs+kdFVDBt3S9sSRu9vBoI9wqKUecIrhppPrJPmSBluODQ32dGyo&#10;elxGo6Asn/VtdGE6pPfwvbnqjUnGs1KLeTjsQHgK/l/85z5rBdu4Pn6JP0AW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4ajHvgAAANsAAAAPAAAAAAAAAAAAAAAAAKEC&#10;AABkcnMvZG93bnJldi54bWxQSwUGAAAAAAQABAD5AAAAjAMAAAAA&#10;" strokeweight="1.25pt"/>
                      <v:shape id="AutoShape 103" o:spid="_x0000_s1073" type="#_x0000_t32" style="position:absolute;left:9361;top:8100;width:198;height:1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wecYAAADbAAAADwAAAGRycy9kb3ducmV2LnhtbESPT2vCQBTE74V+h+UVvNVNBKVGV5FW&#10;wUNbiH8O3p7ZZxLMvg3ZNUn76bsFweMwM79h5sveVKKlxpWWFcTDCARxZnXJuYLDfvP6BsJ5ZI2V&#10;ZVLwQw6Wi+enOSbadpxSu/O5CBB2CSoovK8TKV1WkEE3tDVx8C62MeiDbHKpG+wC3FRyFEUTabDk&#10;sFBgTe8FZdfdzSgY37rzaRJzuvpafxzT3zb7vh4/lRq89KsZCE+9f4Tv7a1WMI3h/0v4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lcHnGAAAA2wAAAA8AAAAAAAAA&#10;AAAAAAAAoQIAAGRycy9kb3ducmV2LnhtbFBLBQYAAAAABAAEAPkAAACUAwAAAAA=&#10;" strokeweight="1.25pt"/>
                      <v:shape id="AutoShape 104" o:spid="_x0000_s1074" type="#_x0000_t32" style="position:absolute;left:9361;top:8475;width:198;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K8AAAADbAAAADwAAAGRycy9kb3ducmV2LnhtbESPQYvCMBSE78L+h/AW9qbpiqjbNS2y&#10;IHitiudH82yLzUttUhv//UYQPA4z8w2zyYNpxZ1611hW8D1LQBCXVjdcKTgdd9M1COeRNbaWScGD&#10;HOTZx2SDqbYjF3Q/+EpECLsUFdTed6mUrqzJoJvZjjh6F9sb9FH2ldQ9jhFuWjlPkqU02HBcqLGj&#10;v5rK62EwCoriVp0HF8bt+hJWi5NemGTYK/X1Gba/IDwF/w6/2nut4GcOz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kyvAAAAA2wAAAA8AAAAAAAAAAAAAAAAA&#10;oQIAAGRycy9kb3ducmV2LnhtbFBLBQYAAAAABAAEAPkAAACOAwAAAAA=&#10;" strokeweight="1.25pt"/>
                    </v:group>
                  </w:pict>
                </mc:Fallback>
              </mc:AlternateContent>
            </w:r>
            <w:r>
              <w:rPr>
                <w:rFonts w:asciiTheme="minorHAnsi" w:hAnsiTheme="minorHAnsi"/>
                <w:b/>
                <w:sz w:val="20"/>
                <w:szCs w:val="20"/>
              </w:rPr>
              <w:t xml:space="preserve">        </w:t>
            </w:r>
            <w:r w:rsidRPr="00CB48AF">
              <w:rPr>
                <w:rFonts w:asciiTheme="minorHAnsi" w:hAnsiTheme="minorHAnsi"/>
                <w:b/>
                <w:sz w:val="20"/>
                <w:szCs w:val="20"/>
              </w:rPr>
              <w:t>Groupe 1</w:t>
            </w:r>
            <w:r w:rsidRPr="00CB48AF">
              <w:rPr>
                <w:rFonts w:asciiTheme="minorHAnsi" w:hAnsiTheme="minorHAnsi"/>
                <w:sz w:val="20"/>
                <w:szCs w:val="20"/>
              </w:rPr>
              <w:t xml:space="preserve">    </w:t>
            </w:r>
            <w:r>
              <w:rPr>
                <w:rFonts w:asciiTheme="minorHAnsi" w:hAnsiTheme="minorHAnsi"/>
                <w:sz w:val="20"/>
                <w:szCs w:val="20"/>
              </w:rPr>
              <w:t xml:space="preserve">            </w:t>
            </w:r>
            <w:r w:rsidRPr="00CB48AF">
              <w:rPr>
                <w:rFonts w:asciiTheme="minorHAnsi" w:hAnsiTheme="minorHAnsi"/>
                <w:sz w:val="20"/>
                <w:szCs w:val="20"/>
              </w:rPr>
              <w:t xml:space="preserve">       </w:t>
            </w:r>
            <w:r w:rsidRPr="00CB48AF">
              <w:rPr>
                <w:rFonts w:asciiTheme="minorHAnsi" w:hAnsiTheme="minorHAnsi"/>
                <w:b/>
                <w:sz w:val="20"/>
                <w:szCs w:val="20"/>
              </w:rPr>
              <w:t>Groupe 2</w:t>
            </w:r>
          </w:p>
          <w:p w:rsidR="00A51C1D" w:rsidRDefault="00A51C1D" w:rsidP="00A51C1D">
            <w:pPr>
              <w:tabs>
                <w:tab w:val="left" w:pos="2025"/>
              </w:tabs>
              <w:spacing w:after="0" w:line="240" w:lineRule="auto"/>
              <w:rPr>
                <w:rFonts w:asciiTheme="minorHAnsi" w:hAnsiTheme="minorHAnsi"/>
                <w:sz w:val="20"/>
                <w:szCs w:val="20"/>
              </w:rPr>
            </w:pPr>
            <w:r w:rsidRPr="00CB48AF">
              <w:rPr>
                <w:rFonts w:asciiTheme="minorHAnsi" w:hAnsiTheme="minorHAnsi"/>
                <w:noProof/>
                <w:sz w:val="20"/>
                <w:szCs w:val="20"/>
                <w:lang w:eastAsia="fr-FR"/>
              </w:rPr>
              <mc:AlternateContent>
                <mc:Choice Requires="wps">
                  <w:drawing>
                    <wp:anchor distT="0" distB="0" distL="114300" distR="114300" simplePos="0" relativeHeight="251665920" behindDoc="0" locked="0" layoutInCell="1" allowOverlap="1" wp14:anchorId="591AA476" wp14:editId="6E241EBA">
                      <wp:simplePos x="0" y="0"/>
                      <wp:positionH relativeFrom="column">
                        <wp:posOffset>1503680</wp:posOffset>
                      </wp:positionH>
                      <wp:positionV relativeFrom="paragraph">
                        <wp:posOffset>-8890</wp:posOffset>
                      </wp:positionV>
                      <wp:extent cx="95250" cy="325120"/>
                      <wp:effectExtent l="19050" t="0" r="38100" b="36830"/>
                      <wp:wrapNone/>
                      <wp:docPr id="93"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325120"/>
                              </a:xfrm>
                              <a:prstGeom prst="downArrow">
                                <a:avLst>
                                  <a:gd name="adj1" fmla="val 50000"/>
                                  <a:gd name="adj2" fmla="val 1078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8" o:spid="_x0000_s1026" type="#_x0000_t67" style="position:absolute;margin-left:118.4pt;margin-top:-.7pt;width:7.5pt;height:2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" adj="14773">
                      <v:textbox style="layout-flow:vertical-ideographic"/>
                    </v:shape>
                  </w:pict>
                </mc:Fallback>
              </mc:AlternateContent>
            </w:r>
            <w:r w:rsidRPr="00CB48AF">
              <w:rPr>
                <w:rFonts w:asciiTheme="minorHAnsi" w:hAnsiTheme="minorHAnsi"/>
                <w:noProof/>
                <w:sz w:val="20"/>
                <w:szCs w:val="20"/>
                <w:lang w:eastAsia="fr-FR"/>
              </w:rPr>
              <mc:AlternateContent>
                <mc:Choice Requires="wps">
                  <w:drawing>
                    <wp:anchor distT="0" distB="0" distL="114300" distR="114300" simplePos="0" relativeHeight="251664896" behindDoc="0" locked="0" layoutInCell="1" allowOverlap="1" wp14:anchorId="7ABBB9EE" wp14:editId="0ED8E31D">
                      <wp:simplePos x="0" y="0"/>
                      <wp:positionH relativeFrom="column">
                        <wp:posOffset>404495</wp:posOffset>
                      </wp:positionH>
                      <wp:positionV relativeFrom="paragraph">
                        <wp:posOffset>-2540</wp:posOffset>
                      </wp:positionV>
                      <wp:extent cx="90805" cy="176530"/>
                      <wp:effectExtent l="19050" t="0" r="42545" b="33020"/>
                      <wp:wrapNone/>
                      <wp:docPr id="9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6530"/>
                              </a:xfrm>
                              <a:prstGeom prst="downArrow">
                                <a:avLst>
                                  <a:gd name="adj1" fmla="val 50000"/>
                                  <a:gd name="adj2" fmla="val 486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type="#_x0000_t67" style="position:absolute;margin-left:31.85pt;margin-top:-.2pt;width:7.15pt;height:1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">
                      <v:textbox style="layout-flow:vertical-ideographic"/>
                    </v:shape>
                  </w:pict>
                </mc:Fallback>
              </mc:AlternateContent>
            </w:r>
          </w:p>
          <w:p w:rsidR="00A51C1D" w:rsidRDefault="00A51C1D" w:rsidP="00A51C1D">
            <w:pPr>
              <w:tabs>
                <w:tab w:val="left" w:pos="2025"/>
              </w:tabs>
              <w:spacing w:after="0" w:line="240" w:lineRule="auto"/>
              <w:rPr>
                <w:rFonts w:asciiTheme="minorHAnsi" w:hAnsiTheme="minorHAnsi"/>
                <w:sz w:val="20"/>
                <w:szCs w:val="20"/>
              </w:rPr>
            </w:pPr>
            <w:r w:rsidRPr="00CB48AF">
              <w:rPr>
                <w:rFonts w:asciiTheme="minorHAnsi" w:hAnsiTheme="minorHAnsi"/>
                <w:noProof/>
                <w:sz w:val="20"/>
                <w:szCs w:val="20"/>
                <w:lang w:eastAsia="fr-FR"/>
              </w:rPr>
              <mc:AlternateContent>
                <mc:Choice Requires="wps">
                  <w:drawing>
                    <wp:anchor distT="0" distB="0" distL="114300" distR="114300" simplePos="0" relativeHeight="251666944" behindDoc="0" locked="0" layoutInCell="1" allowOverlap="1" wp14:anchorId="1DBC9232" wp14:editId="66413D23">
                      <wp:simplePos x="0" y="0"/>
                      <wp:positionH relativeFrom="column">
                        <wp:posOffset>1946910</wp:posOffset>
                      </wp:positionH>
                      <wp:positionV relativeFrom="paragraph">
                        <wp:posOffset>129540</wp:posOffset>
                      </wp:positionV>
                      <wp:extent cx="255270" cy="436245"/>
                      <wp:effectExtent l="0" t="19050" r="49530" b="40005"/>
                      <wp:wrapNone/>
                      <wp:docPr id="9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05058">
                                <a:off x="0" y="0"/>
                                <a:ext cx="255270" cy="43624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26" style="position:absolute;margin-left:153.3pt;margin-top:10.2pt;width:20.1pt;height:34.35pt;rotation:-1862378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" path="m15429,l9257,6171r3086,l12343,12343r-6172,l6171,9257,,15429r6171,6171l6171,18514r12343,l18514,6171r3086,l15429,xe">
                      <v:stroke joinstyle="miter"/>
                      <v:path o:connecttype="custom" o:connectlocs="182341,0;109400,124633;72929,186959;0,311612;72929,436245;145870,373919;218799,249286;255270,124633" o:connectangles="270,180,270,180,90,90,0,0" textboxrect="3085,12343,18514,18514"/>
                    </v:shape>
                  </w:pict>
                </mc:Fallback>
              </mc:AlternateContent>
            </w:r>
          </w:p>
          <w:p w:rsidR="00A51C1D" w:rsidRDefault="00A51C1D" w:rsidP="00A51C1D">
            <w:pPr>
              <w:tabs>
                <w:tab w:val="left" w:pos="2025"/>
              </w:tabs>
              <w:spacing w:after="0" w:line="240" w:lineRule="auto"/>
              <w:rPr>
                <w:rFonts w:asciiTheme="minorHAnsi" w:hAnsiTheme="minorHAnsi"/>
                <w:sz w:val="20"/>
                <w:szCs w:val="20"/>
              </w:rPr>
            </w:pPr>
          </w:p>
          <w:p w:rsidR="00A51C1D" w:rsidRPr="006D29A6" w:rsidRDefault="00A51C1D" w:rsidP="00A51C1D">
            <w:pPr>
              <w:tabs>
                <w:tab w:val="left" w:pos="2025"/>
              </w:tabs>
              <w:spacing w:after="0" w:line="240" w:lineRule="auto"/>
              <w:rPr>
                <w:rFonts w:asciiTheme="minorHAnsi" w:hAnsiTheme="minorHAnsi"/>
                <w:sz w:val="20"/>
                <w:szCs w:val="20"/>
              </w:rPr>
            </w:pPr>
            <w:r>
              <w:rPr>
                <w:rFonts w:asciiTheme="minorHAnsi" w:hAnsiTheme="minorHAnsi"/>
                <w:b/>
                <w:sz w:val="20"/>
                <w:szCs w:val="20"/>
              </w:rPr>
              <w:t xml:space="preserve">                                                                             </w:t>
            </w:r>
            <w:r w:rsidRPr="00CB48AF">
              <w:rPr>
                <w:rFonts w:asciiTheme="minorHAnsi" w:hAnsiTheme="minorHAnsi"/>
                <w:b/>
                <w:sz w:val="20"/>
                <w:szCs w:val="20"/>
              </w:rPr>
              <w:t>Groupe 3</w:t>
            </w:r>
          </w:p>
          <w:p w:rsidR="00A51C1D" w:rsidRPr="00CB48AF" w:rsidRDefault="00A51C1D" w:rsidP="00A51C1D">
            <w:pPr>
              <w:tabs>
                <w:tab w:val="left" w:pos="2025"/>
              </w:tabs>
              <w:spacing w:after="0" w:line="240" w:lineRule="auto"/>
              <w:rPr>
                <w:rFonts w:asciiTheme="minorHAnsi" w:hAnsiTheme="minorHAnsi"/>
                <w:sz w:val="20"/>
                <w:szCs w:val="20"/>
              </w:rPr>
            </w:pPr>
          </w:p>
        </w:tc>
        <w:tc>
          <w:tcPr>
            <w:tcW w:w="4961" w:type="dxa"/>
            <w:vAlign w:val="center"/>
          </w:tcPr>
          <w:p w:rsidR="00A51C1D" w:rsidRPr="002A7A8B" w:rsidRDefault="00A51C1D" w:rsidP="00A51C1D">
            <w:pPr>
              <w:spacing w:after="0" w:line="240" w:lineRule="auto"/>
              <w:rPr>
                <w:b/>
                <w:sz w:val="20"/>
              </w:rPr>
            </w:pPr>
            <w:r>
              <w:rPr>
                <w:b/>
                <w:sz w:val="20"/>
              </w:rPr>
              <w:t>ANALYSER</w:t>
            </w:r>
            <w:r w:rsidRPr="002A7A8B">
              <w:rPr>
                <w:b/>
                <w:sz w:val="20"/>
              </w:rPr>
              <w:t xml:space="preserve"> (ANA) :</w:t>
            </w:r>
          </w:p>
          <w:p w:rsidR="00A51C1D" w:rsidRPr="00102AE5" w:rsidRDefault="00A51C1D" w:rsidP="00A51C1D">
            <w:pPr>
              <w:pStyle w:val="Paragraphedeliste"/>
              <w:numPr>
                <w:ilvl w:val="0"/>
                <w:numId w:val="24"/>
              </w:numPr>
              <w:spacing w:after="0" w:line="240" w:lineRule="auto"/>
              <w:rPr>
                <w:sz w:val="20"/>
              </w:rPr>
            </w:pPr>
            <w:r w:rsidRPr="00426864">
              <w:rPr>
                <w:sz w:val="20"/>
              </w:rPr>
              <w:t>Organiser et exploiter ses connaissances.</w:t>
            </w:r>
          </w:p>
        </w:tc>
      </w:tr>
      <w:tr w:rsidR="00A51C1D" w:rsidRPr="008F0CF3" w:rsidTr="00A51C1D">
        <w:tc>
          <w:tcPr>
            <w:tcW w:w="1155" w:type="dxa"/>
            <w:vAlign w:val="center"/>
          </w:tcPr>
          <w:p w:rsidR="00A51C1D" w:rsidRPr="00FA76B9" w:rsidRDefault="00A51C1D" w:rsidP="00A51C1D">
            <w:pPr>
              <w:spacing w:after="0" w:line="240" w:lineRule="auto"/>
              <w:jc w:val="center"/>
              <w:rPr>
                <w:b/>
                <w:sz w:val="24"/>
                <w:szCs w:val="24"/>
              </w:rPr>
            </w:pPr>
            <w:r>
              <w:rPr>
                <w:b/>
                <w:sz w:val="24"/>
                <w:szCs w:val="24"/>
              </w:rPr>
              <w:t>5.</w:t>
            </w:r>
          </w:p>
        </w:tc>
        <w:tc>
          <w:tcPr>
            <w:tcW w:w="4482" w:type="dxa"/>
            <w:vAlign w:val="center"/>
          </w:tcPr>
          <w:p w:rsidR="00A51C1D" w:rsidRPr="00CB48AF" w:rsidRDefault="00A51C1D" w:rsidP="00A51C1D">
            <w:pPr>
              <w:tabs>
                <w:tab w:val="left" w:pos="2025"/>
              </w:tabs>
              <w:spacing w:after="0" w:line="240" w:lineRule="auto"/>
              <w:rPr>
                <w:rFonts w:asciiTheme="minorHAnsi" w:hAnsiTheme="minorHAnsi"/>
                <w:sz w:val="20"/>
                <w:szCs w:val="20"/>
              </w:rPr>
            </w:pPr>
            <w:r w:rsidRPr="00CB48AF">
              <w:rPr>
                <w:rFonts w:asciiTheme="minorHAnsi" w:hAnsiTheme="minorHAnsi"/>
                <w:sz w:val="20"/>
                <w:szCs w:val="20"/>
              </w:rPr>
              <w:t xml:space="preserve">Trois signaux : un </w:t>
            </w:r>
            <w:proofErr w:type="spellStart"/>
            <w:r w:rsidRPr="00CB48AF">
              <w:rPr>
                <w:rFonts w:asciiTheme="minorHAnsi" w:hAnsiTheme="minorHAnsi"/>
                <w:sz w:val="20"/>
                <w:szCs w:val="20"/>
              </w:rPr>
              <w:t>singulet</w:t>
            </w:r>
            <w:proofErr w:type="spellEnd"/>
            <w:r>
              <w:rPr>
                <w:rFonts w:asciiTheme="minorHAnsi" w:hAnsiTheme="minorHAnsi"/>
                <w:sz w:val="20"/>
                <w:szCs w:val="20"/>
              </w:rPr>
              <w:t xml:space="preserve"> (pour le groupe 1)</w:t>
            </w:r>
            <w:r w:rsidRPr="00CB48AF">
              <w:rPr>
                <w:rFonts w:asciiTheme="minorHAnsi" w:hAnsiTheme="minorHAnsi"/>
                <w:sz w:val="20"/>
                <w:szCs w:val="20"/>
              </w:rPr>
              <w:t xml:space="preserve">, un </w:t>
            </w:r>
            <w:proofErr w:type="spellStart"/>
            <w:r w:rsidRPr="00CB48AF">
              <w:rPr>
                <w:rFonts w:asciiTheme="minorHAnsi" w:hAnsiTheme="minorHAnsi"/>
                <w:sz w:val="20"/>
                <w:szCs w:val="20"/>
              </w:rPr>
              <w:t>doublet</w:t>
            </w:r>
            <w:proofErr w:type="spellEnd"/>
            <w:r>
              <w:rPr>
                <w:rFonts w:asciiTheme="minorHAnsi" w:hAnsiTheme="minorHAnsi"/>
                <w:sz w:val="20"/>
                <w:szCs w:val="20"/>
              </w:rPr>
              <w:t xml:space="preserve"> (pour le groupe 3)</w:t>
            </w:r>
            <w:r w:rsidRPr="00CB48AF">
              <w:rPr>
                <w:rFonts w:asciiTheme="minorHAnsi" w:hAnsiTheme="minorHAnsi"/>
                <w:sz w:val="20"/>
                <w:szCs w:val="20"/>
              </w:rPr>
              <w:t xml:space="preserve"> et un </w:t>
            </w:r>
            <w:proofErr w:type="spellStart"/>
            <w:r w:rsidRPr="00CB48AF">
              <w:rPr>
                <w:rFonts w:asciiTheme="minorHAnsi" w:hAnsiTheme="minorHAnsi"/>
                <w:sz w:val="20"/>
                <w:szCs w:val="20"/>
              </w:rPr>
              <w:t>septuplet</w:t>
            </w:r>
            <w:proofErr w:type="spellEnd"/>
            <w:r>
              <w:rPr>
                <w:rFonts w:asciiTheme="minorHAnsi" w:hAnsiTheme="minorHAnsi"/>
                <w:sz w:val="20"/>
                <w:szCs w:val="20"/>
              </w:rPr>
              <w:t xml:space="preserve"> (pour le groupe 2).</w:t>
            </w:r>
          </w:p>
        </w:tc>
        <w:tc>
          <w:tcPr>
            <w:tcW w:w="4961" w:type="dxa"/>
            <w:vAlign w:val="center"/>
          </w:tcPr>
          <w:p w:rsidR="00A51C1D" w:rsidRPr="002A7A8B" w:rsidRDefault="00A51C1D" w:rsidP="00A51C1D">
            <w:pPr>
              <w:spacing w:after="0" w:line="240" w:lineRule="auto"/>
              <w:rPr>
                <w:b/>
                <w:sz w:val="20"/>
              </w:rPr>
            </w:pPr>
            <w:r>
              <w:rPr>
                <w:b/>
                <w:sz w:val="20"/>
              </w:rPr>
              <w:t>ANALYSER</w:t>
            </w:r>
            <w:r w:rsidRPr="002A7A8B">
              <w:rPr>
                <w:b/>
                <w:sz w:val="20"/>
              </w:rPr>
              <w:t xml:space="preserve"> (ANA) :</w:t>
            </w:r>
          </w:p>
          <w:p w:rsidR="00A51C1D" w:rsidRPr="00102AE5" w:rsidRDefault="00A51C1D" w:rsidP="00A51C1D">
            <w:pPr>
              <w:pStyle w:val="Paragraphedeliste"/>
              <w:numPr>
                <w:ilvl w:val="0"/>
                <w:numId w:val="24"/>
              </w:numPr>
              <w:spacing w:after="0" w:line="240" w:lineRule="auto"/>
              <w:rPr>
                <w:b/>
                <w:sz w:val="20"/>
              </w:rPr>
            </w:pPr>
            <w:r w:rsidRPr="00426864">
              <w:rPr>
                <w:sz w:val="20"/>
              </w:rPr>
              <w:t>Organiser et exploiter ses connaissances.</w:t>
            </w:r>
          </w:p>
        </w:tc>
      </w:tr>
      <w:tr w:rsidR="00EA470C" w:rsidRPr="008F0CF3" w:rsidTr="00A51C1D">
        <w:tc>
          <w:tcPr>
            <w:tcW w:w="1155" w:type="dxa"/>
            <w:vAlign w:val="center"/>
          </w:tcPr>
          <w:p w:rsidR="00EA470C" w:rsidRDefault="00EA470C" w:rsidP="00A51C1D">
            <w:pPr>
              <w:spacing w:after="0" w:line="240" w:lineRule="auto"/>
              <w:jc w:val="center"/>
              <w:rPr>
                <w:b/>
                <w:sz w:val="24"/>
                <w:szCs w:val="24"/>
              </w:rPr>
            </w:pPr>
            <w:r>
              <w:rPr>
                <w:b/>
                <w:sz w:val="24"/>
                <w:szCs w:val="24"/>
              </w:rPr>
              <w:t>Tout l’exercice</w:t>
            </w:r>
          </w:p>
        </w:tc>
        <w:tc>
          <w:tcPr>
            <w:tcW w:w="4482" w:type="dxa"/>
            <w:vAlign w:val="center"/>
          </w:tcPr>
          <w:p w:rsidR="00EA470C" w:rsidRDefault="00EA470C" w:rsidP="00A51C1D">
            <w:pPr>
              <w:spacing w:after="0" w:line="240" w:lineRule="auto"/>
              <w:rPr>
                <w:sz w:val="20"/>
              </w:rPr>
            </w:pPr>
            <w:r w:rsidRPr="00102AE5">
              <w:rPr>
                <w:sz w:val="20"/>
                <w:szCs w:val="20"/>
              </w:rPr>
              <w:t>Présentation, vocabulaire utilisé, expression orale.</w:t>
            </w:r>
          </w:p>
        </w:tc>
        <w:tc>
          <w:tcPr>
            <w:tcW w:w="4961" w:type="dxa"/>
            <w:vAlign w:val="center"/>
          </w:tcPr>
          <w:p w:rsidR="00EA470C" w:rsidRPr="007C6B48" w:rsidRDefault="00EA470C" w:rsidP="00A51C1D">
            <w:pPr>
              <w:spacing w:after="0" w:line="240" w:lineRule="auto"/>
              <w:rPr>
                <w:b/>
                <w:sz w:val="20"/>
                <w:szCs w:val="20"/>
              </w:rPr>
            </w:pPr>
            <w:r w:rsidRPr="007C6B48">
              <w:rPr>
                <w:b/>
                <w:sz w:val="20"/>
                <w:szCs w:val="20"/>
              </w:rPr>
              <w:t>C</w:t>
            </w:r>
            <w:r>
              <w:rPr>
                <w:b/>
                <w:sz w:val="20"/>
                <w:szCs w:val="20"/>
              </w:rPr>
              <w:t>OMMUNIQUER</w:t>
            </w:r>
            <w:r w:rsidRPr="007C6B48">
              <w:rPr>
                <w:b/>
                <w:sz w:val="20"/>
                <w:szCs w:val="20"/>
              </w:rPr>
              <w:t xml:space="preserve"> (COM) :</w:t>
            </w:r>
          </w:p>
          <w:p w:rsidR="00EA470C" w:rsidRDefault="00EA470C" w:rsidP="00A51C1D">
            <w:pPr>
              <w:pStyle w:val="Paragraphedeliste"/>
              <w:numPr>
                <w:ilvl w:val="0"/>
                <w:numId w:val="24"/>
              </w:numPr>
              <w:spacing w:after="0" w:line="240" w:lineRule="auto"/>
              <w:rPr>
                <w:sz w:val="20"/>
                <w:szCs w:val="20"/>
              </w:rPr>
            </w:pPr>
            <w:r w:rsidRPr="007C6B48">
              <w:rPr>
                <w:sz w:val="20"/>
                <w:szCs w:val="20"/>
              </w:rPr>
              <w:t>Utiliser un vocabulaire scientifique adapté et rigoureux</w:t>
            </w:r>
            <w:r>
              <w:rPr>
                <w:sz w:val="20"/>
                <w:szCs w:val="20"/>
              </w:rPr>
              <w:t>.</w:t>
            </w:r>
          </w:p>
          <w:p w:rsidR="00EA470C" w:rsidRDefault="00EA470C" w:rsidP="00A51C1D">
            <w:pPr>
              <w:pStyle w:val="Paragraphedeliste"/>
              <w:numPr>
                <w:ilvl w:val="0"/>
                <w:numId w:val="24"/>
              </w:numPr>
              <w:spacing w:after="0" w:line="240" w:lineRule="auto"/>
              <w:rPr>
                <w:sz w:val="20"/>
                <w:szCs w:val="20"/>
              </w:rPr>
            </w:pPr>
            <w:r>
              <w:rPr>
                <w:sz w:val="20"/>
                <w:szCs w:val="20"/>
              </w:rPr>
              <w:t>Exprimer oralement une explication.</w:t>
            </w:r>
          </w:p>
          <w:p w:rsidR="00EA470C" w:rsidRPr="00EC4DD9" w:rsidRDefault="00EA470C" w:rsidP="00A51C1D">
            <w:pPr>
              <w:pStyle w:val="Paragraphedeliste"/>
              <w:numPr>
                <w:ilvl w:val="0"/>
                <w:numId w:val="24"/>
              </w:numPr>
              <w:spacing w:after="0" w:line="240" w:lineRule="auto"/>
              <w:rPr>
                <w:sz w:val="20"/>
                <w:szCs w:val="20"/>
              </w:rPr>
            </w:pPr>
            <w:r>
              <w:rPr>
                <w:sz w:val="20"/>
                <w:szCs w:val="20"/>
              </w:rPr>
              <w:t>Présenter les résultats de manière adaptée (unités, chiffres significatifs).</w:t>
            </w:r>
          </w:p>
        </w:tc>
      </w:tr>
    </w:tbl>
    <w:p w:rsidR="00A51C1D" w:rsidRDefault="00A51C1D" w:rsidP="00611FBC">
      <w:pPr>
        <w:tabs>
          <w:tab w:val="left" w:pos="2025"/>
        </w:tabs>
        <w:spacing w:after="0" w:line="240" w:lineRule="auto"/>
        <w:jc w:val="both"/>
        <w:rPr>
          <w:b/>
          <w:sz w:val="24"/>
          <w:szCs w:val="24"/>
        </w:rPr>
      </w:pPr>
    </w:p>
    <w:p w:rsidR="00A51C1D" w:rsidRPr="00611FBC" w:rsidRDefault="00A51C1D" w:rsidP="00611FBC">
      <w:pPr>
        <w:tabs>
          <w:tab w:val="left" w:pos="2025"/>
        </w:tabs>
        <w:spacing w:after="0" w:line="240" w:lineRule="auto"/>
        <w:jc w:val="both"/>
        <w:rPr>
          <w:b/>
          <w:sz w:val="24"/>
          <w:szCs w:val="24"/>
        </w:rPr>
      </w:pPr>
    </w:p>
    <w:p w:rsidR="00A51C1D" w:rsidRPr="00EC0D9F" w:rsidRDefault="00A51C1D" w:rsidP="00A51C1D">
      <w:pPr>
        <w:spacing w:after="0" w:line="240" w:lineRule="auto"/>
        <w:rPr>
          <w:b/>
        </w:rPr>
      </w:pPr>
      <w:r w:rsidRPr="00EC0D9F">
        <w:rPr>
          <w:b/>
          <w:sz w:val="24"/>
          <w:szCs w:val="24"/>
        </w:rPr>
        <w:t>Grille d’évaluation</w:t>
      </w:r>
    </w:p>
    <w:p w:rsidR="00A51C1D" w:rsidRPr="00EC0D9F" w:rsidRDefault="00A51C1D" w:rsidP="00A51C1D">
      <w:pPr>
        <w:spacing w:after="0" w:line="240" w:lineRule="auto"/>
        <w:rPr>
          <w:b/>
        </w:rPr>
      </w:pPr>
    </w:p>
    <w:p w:rsidR="00A51C1D" w:rsidRPr="00EC0D9F" w:rsidRDefault="00A51C1D" w:rsidP="00A51C1D">
      <w:pPr>
        <w:spacing w:after="0" w:line="240" w:lineRule="auto"/>
        <w:jc w:val="both"/>
        <w:rPr>
          <w:b/>
        </w:rPr>
      </w:pPr>
      <w:r w:rsidRPr="00EC0D9F">
        <w:rPr>
          <w:b/>
        </w:rPr>
        <w:t>L’examinateur attribuera à chaque compétence un niveau global de A (très bonne maîtrise) à D (aucune maîtrise), en veillant à ne pas sanctionner le candidat pour les questions qu’il n’a pas pu traiter faute de temps. Un candidat peut ainsi avoir un niveau A sans avoir traité l’ensemble des questions associées à une compétence donnée.</w:t>
      </w:r>
    </w:p>
    <w:p w:rsidR="00A51C1D" w:rsidRPr="00EC0D9F" w:rsidRDefault="00A51C1D" w:rsidP="00A51C1D">
      <w:pPr>
        <w:spacing w:after="0" w:line="240" w:lineRule="auto"/>
        <w:jc w:val="both"/>
        <w:rPr>
          <w:b/>
        </w:rPr>
      </w:pPr>
    </w:p>
    <w:tbl>
      <w:tblPr>
        <w:tblStyle w:val="Grilledutableau1"/>
        <w:tblW w:w="0" w:type="auto"/>
        <w:tblLook w:val="04A0" w:firstRow="1" w:lastRow="0" w:firstColumn="1" w:lastColumn="0" w:noHBand="0" w:noVBand="1"/>
      </w:tblPr>
      <w:tblGrid>
        <w:gridCol w:w="5495"/>
        <w:gridCol w:w="1843"/>
        <w:gridCol w:w="850"/>
        <w:gridCol w:w="822"/>
        <w:gridCol w:w="836"/>
        <w:gridCol w:w="836"/>
      </w:tblGrid>
      <w:tr w:rsidR="00A51C1D" w:rsidRPr="00EC0D9F" w:rsidTr="00FE2CBB">
        <w:tc>
          <w:tcPr>
            <w:tcW w:w="5495" w:type="dxa"/>
            <w:tcBorders>
              <w:bottom w:val="double" w:sz="4" w:space="0" w:color="auto"/>
            </w:tcBorders>
          </w:tcPr>
          <w:p w:rsidR="00A51C1D" w:rsidRPr="00EC0D9F" w:rsidRDefault="00A51C1D" w:rsidP="00FE2CBB">
            <w:pPr>
              <w:spacing w:before="120" w:after="120" w:line="240" w:lineRule="auto"/>
              <w:jc w:val="center"/>
              <w:rPr>
                <w:b/>
                <w:bCs/>
                <w:sz w:val="20"/>
                <w:szCs w:val="20"/>
              </w:rPr>
            </w:pPr>
            <w:r w:rsidRPr="00EC0D9F">
              <w:rPr>
                <w:b/>
                <w:bCs/>
                <w:sz w:val="20"/>
                <w:szCs w:val="20"/>
              </w:rPr>
              <w:t>Compétence</w:t>
            </w:r>
          </w:p>
        </w:tc>
        <w:tc>
          <w:tcPr>
            <w:tcW w:w="1843" w:type="dxa"/>
            <w:tcBorders>
              <w:bottom w:val="double" w:sz="4" w:space="0" w:color="auto"/>
              <w:right w:val="double" w:sz="4" w:space="0" w:color="auto"/>
            </w:tcBorders>
          </w:tcPr>
          <w:p w:rsidR="00A51C1D" w:rsidRPr="00EC0D9F" w:rsidRDefault="00A51C1D" w:rsidP="00FE2CBB">
            <w:pPr>
              <w:spacing w:before="120" w:after="0" w:line="240" w:lineRule="auto"/>
              <w:jc w:val="center"/>
              <w:rPr>
                <w:b/>
                <w:bCs/>
                <w:sz w:val="20"/>
                <w:szCs w:val="20"/>
              </w:rPr>
            </w:pPr>
            <w:r w:rsidRPr="00EC0D9F">
              <w:rPr>
                <w:b/>
                <w:bCs/>
                <w:sz w:val="20"/>
                <w:szCs w:val="20"/>
              </w:rPr>
              <w:t>coefficient</w:t>
            </w:r>
          </w:p>
        </w:tc>
        <w:tc>
          <w:tcPr>
            <w:tcW w:w="850" w:type="dxa"/>
            <w:tcBorders>
              <w:left w:val="double" w:sz="4" w:space="0" w:color="auto"/>
              <w:bottom w:val="double" w:sz="4" w:space="0" w:color="auto"/>
            </w:tcBorders>
          </w:tcPr>
          <w:p w:rsidR="00A51C1D" w:rsidRPr="00EC0D9F" w:rsidRDefault="00A51C1D" w:rsidP="00FE2CBB">
            <w:pPr>
              <w:spacing w:before="120" w:after="0" w:line="240" w:lineRule="auto"/>
              <w:jc w:val="center"/>
              <w:rPr>
                <w:b/>
                <w:bCs/>
                <w:sz w:val="20"/>
                <w:szCs w:val="20"/>
              </w:rPr>
            </w:pPr>
            <w:r w:rsidRPr="00EC0D9F">
              <w:rPr>
                <w:b/>
                <w:bCs/>
                <w:sz w:val="20"/>
                <w:szCs w:val="20"/>
              </w:rPr>
              <w:t>A</w:t>
            </w:r>
          </w:p>
        </w:tc>
        <w:tc>
          <w:tcPr>
            <w:tcW w:w="822" w:type="dxa"/>
            <w:tcBorders>
              <w:bottom w:val="double" w:sz="4" w:space="0" w:color="auto"/>
            </w:tcBorders>
          </w:tcPr>
          <w:p w:rsidR="00A51C1D" w:rsidRPr="00EC0D9F" w:rsidRDefault="00A51C1D" w:rsidP="00FE2CBB">
            <w:pPr>
              <w:spacing w:before="120" w:after="0" w:line="240" w:lineRule="auto"/>
              <w:jc w:val="center"/>
              <w:rPr>
                <w:b/>
                <w:bCs/>
                <w:sz w:val="20"/>
                <w:szCs w:val="20"/>
              </w:rPr>
            </w:pPr>
            <w:r w:rsidRPr="00EC0D9F">
              <w:rPr>
                <w:b/>
                <w:bCs/>
                <w:sz w:val="20"/>
                <w:szCs w:val="20"/>
              </w:rPr>
              <w:t>B</w:t>
            </w:r>
          </w:p>
        </w:tc>
        <w:tc>
          <w:tcPr>
            <w:tcW w:w="836" w:type="dxa"/>
            <w:tcBorders>
              <w:bottom w:val="double" w:sz="4" w:space="0" w:color="auto"/>
            </w:tcBorders>
          </w:tcPr>
          <w:p w:rsidR="00A51C1D" w:rsidRPr="00EC0D9F" w:rsidRDefault="00A51C1D" w:rsidP="00FE2CBB">
            <w:pPr>
              <w:spacing w:before="120" w:after="0" w:line="240" w:lineRule="auto"/>
              <w:jc w:val="center"/>
              <w:rPr>
                <w:b/>
                <w:bCs/>
                <w:sz w:val="20"/>
                <w:szCs w:val="20"/>
              </w:rPr>
            </w:pPr>
            <w:r w:rsidRPr="00EC0D9F">
              <w:rPr>
                <w:b/>
                <w:bCs/>
                <w:sz w:val="20"/>
                <w:szCs w:val="20"/>
              </w:rPr>
              <w:t>C</w:t>
            </w:r>
          </w:p>
        </w:tc>
        <w:tc>
          <w:tcPr>
            <w:tcW w:w="836" w:type="dxa"/>
            <w:tcBorders>
              <w:bottom w:val="double" w:sz="4" w:space="0" w:color="auto"/>
            </w:tcBorders>
          </w:tcPr>
          <w:p w:rsidR="00A51C1D" w:rsidRPr="00EC0D9F" w:rsidRDefault="00A51C1D" w:rsidP="00FE2CBB">
            <w:pPr>
              <w:spacing w:before="120" w:after="0" w:line="240" w:lineRule="auto"/>
              <w:jc w:val="center"/>
              <w:rPr>
                <w:b/>
                <w:bCs/>
                <w:sz w:val="20"/>
                <w:szCs w:val="20"/>
              </w:rPr>
            </w:pPr>
            <w:r w:rsidRPr="00EC0D9F">
              <w:rPr>
                <w:b/>
                <w:bCs/>
                <w:sz w:val="20"/>
                <w:szCs w:val="20"/>
              </w:rPr>
              <w:t>D</w:t>
            </w:r>
          </w:p>
        </w:tc>
      </w:tr>
      <w:tr w:rsidR="00A51C1D" w:rsidRPr="00EC0D9F" w:rsidTr="00FE2CBB">
        <w:tc>
          <w:tcPr>
            <w:tcW w:w="5495" w:type="dxa"/>
            <w:tcBorders>
              <w:top w:val="double" w:sz="4" w:space="0" w:color="auto"/>
            </w:tcBorders>
          </w:tcPr>
          <w:p w:rsidR="00A51C1D" w:rsidRPr="00EC0D9F" w:rsidRDefault="00A51C1D" w:rsidP="00FE2CBB">
            <w:pPr>
              <w:spacing w:after="0" w:line="240" w:lineRule="auto"/>
              <w:rPr>
                <w:b/>
                <w:bCs/>
                <w:sz w:val="20"/>
                <w:szCs w:val="20"/>
              </w:rPr>
            </w:pPr>
            <w:r w:rsidRPr="00EC0D9F">
              <w:rPr>
                <w:bCs/>
                <w:sz w:val="20"/>
                <w:szCs w:val="20"/>
              </w:rPr>
              <w:t xml:space="preserve">Restituer ses connaissances   </w:t>
            </w:r>
            <w:r w:rsidRPr="00EC0D9F">
              <w:rPr>
                <w:b/>
                <w:bCs/>
                <w:sz w:val="20"/>
                <w:szCs w:val="20"/>
              </w:rPr>
              <w:t>RCO</w:t>
            </w:r>
          </w:p>
        </w:tc>
        <w:tc>
          <w:tcPr>
            <w:tcW w:w="1843" w:type="dxa"/>
            <w:tcBorders>
              <w:top w:val="double" w:sz="4" w:space="0" w:color="auto"/>
              <w:right w:val="double" w:sz="4" w:space="0" w:color="auto"/>
            </w:tcBorders>
            <w:vAlign w:val="center"/>
          </w:tcPr>
          <w:p w:rsidR="00A51C1D" w:rsidRPr="00EC0D9F" w:rsidRDefault="00C04322" w:rsidP="00FE2CBB">
            <w:pPr>
              <w:spacing w:after="0" w:line="240" w:lineRule="auto"/>
              <w:jc w:val="center"/>
              <w:rPr>
                <w:b/>
                <w:bCs/>
                <w:sz w:val="20"/>
                <w:szCs w:val="20"/>
              </w:rPr>
            </w:pPr>
            <w:r>
              <w:rPr>
                <w:b/>
                <w:bCs/>
              </w:rPr>
              <w:t>1</w:t>
            </w:r>
          </w:p>
        </w:tc>
        <w:tc>
          <w:tcPr>
            <w:tcW w:w="850" w:type="dxa"/>
            <w:tcBorders>
              <w:top w:val="double" w:sz="4" w:space="0" w:color="auto"/>
              <w:left w:val="double" w:sz="4" w:space="0" w:color="auto"/>
            </w:tcBorders>
          </w:tcPr>
          <w:p w:rsidR="00A51C1D" w:rsidRPr="00EC0D9F" w:rsidRDefault="00A51C1D" w:rsidP="00FE2CBB">
            <w:pPr>
              <w:spacing w:after="0" w:line="240" w:lineRule="auto"/>
              <w:jc w:val="center"/>
              <w:rPr>
                <w:b/>
                <w:bCs/>
                <w:sz w:val="20"/>
                <w:szCs w:val="20"/>
              </w:rPr>
            </w:pPr>
          </w:p>
        </w:tc>
        <w:tc>
          <w:tcPr>
            <w:tcW w:w="822" w:type="dxa"/>
            <w:tcBorders>
              <w:top w:val="double" w:sz="4" w:space="0" w:color="auto"/>
            </w:tcBorders>
          </w:tcPr>
          <w:p w:rsidR="00A51C1D" w:rsidRPr="00EC0D9F" w:rsidRDefault="00A51C1D" w:rsidP="00FE2CBB">
            <w:pPr>
              <w:spacing w:after="0" w:line="240" w:lineRule="auto"/>
              <w:jc w:val="center"/>
              <w:rPr>
                <w:b/>
                <w:bCs/>
                <w:sz w:val="20"/>
                <w:szCs w:val="20"/>
              </w:rPr>
            </w:pPr>
          </w:p>
        </w:tc>
        <w:tc>
          <w:tcPr>
            <w:tcW w:w="836" w:type="dxa"/>
            <w:tcBorders>
              <w:top w:val="double" w:sz="4" w:space="0" w:color="auto"/>
            </w:tcBorders>
          </w:tcPr>
          <w:p w:rsidR="00A51C1D" w:rsidRPr="00EC0D9F" w:rsidRDefault="00A51C1D" w:rsidP="00FE2CBB">
            <w:pPr>
              <w:spacing w:after="0" w:line="240" w:lineRule="auto"/>
              <w:jc w:val="center"/>
              <w:rPr>
                <w:b/>
                <w:bCs/>
                <w:sz w:val="20"/>
                <w:szCs w:val="20"/>
              </w:rPr>
            </w:pPr>
          </w:p>
        </w:tc>
        <w:tc>
          <w:tcPr>
            <w:tcW w:w="836" w:type="dxa"/>
            <w:tcBorders>
              <w:top w:val="double" w:sz="4" w:space="0" w:color="auto"/>
            </w:tcBorders>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Pr>
          <w:p w:rsidR="00A51C1D" w:rsidRPr="00EC0D9F" w:rsidRDefault="00A51C1D" w:rsidP="00FE2CBB">
            <w:pPr>
              <w:spacing w:after="0" w:line="240" w:lineRule="auto"/>
              <w:rPr>
                <w:b/>
                <w:bCs/>
                <w:sz w:val="20"/>
                <w:szCs w:val="20"/>
              </w:rPr>
            </w:pPr>
            <w:r w:rsidRPr="00EC0D9F">
              <w:rPr>
                <w:bCs/>
                <w:sz w:val="20"/>
                <w:szCs w:val="20"/>
              </w:rPr>
              <w:t xml:space="preserve">S’approprier   </w:t>
            </w:r>
            <w:r w:rsidRPr="00EC0D9F">
              <w:rPr>
                <w:b/>
                <w:bCs/>
                <w:sz w:val="20"/>
                <w:szCs w:val="20"/>
              </w:rPr>
              <w:t>APP</w:t>
            </w:r>
          </w:p>
        </w:tc>
        <w:tc>
          <w:tcPr>
            <w:tcW w:w="1843" w:type="dxa"/>
            <w:tcBorders>
              <w:right w:val="double" w:sz="4" w:space="0" w:color="auto"/>
            </w:tcBorders>
            <w:vAlign w:val="center"/>
          </w:tcPr>
          <w:p w:rsidR="00A51C1D" w:rsidRPr="00EC0D9F" w:rsidRDefault="00A51C1D" w:rsidP="00FE2CBB">
            <w:pPr>
              <w:spacing w:after="0" w:line="240" w:lineRule="auto"/>
              <w:jc w:val="center"/>
              <w:rPr>
                <w:b/>
                <w:bCs/>
                <w:sz w:val="20"/>
                <w:szCs w:val="20"/>
              </w:rPr>
            </w:pPr>
            <w:r>
              <w:rPr>
                <w:b/>
                <w:bCs/>
              </w:rPr>
              <w:t>2</w:t>
            </w:r>
          </w:p>
        </w:tc>
        <w:tc>
          <w:tcPr>
            <w:tcW w:w="850" w:type="dxa"/>
            <w:tcBorders>
              <w:left w:val="double" w:sz="4" w:space="0" w:color="auto"/>
            </w:tcBorders>
          </w:tcPr>
          <w:p w:rsidR="00A51C1D" w:rsidRPr="00EC0D9F" w:rsidRDefault="00A51C1D" w:rsidP="00FE2CBB">
            <w:pPr>
              <w:spacing w:after="0" w:line="240" w:lineRule="auto"/>
              <w:jc w:val="center"/>
              <w:rPr>
                <w:b/>
                <w:bCs/>
                <w:sz w:val="20"/>
                <w:szCs w:val="20"/>
              </w:rPr>
            </w:pPr>
          </w:p>
        </w:tc>
        <w:tc>
          <w:tcPr>
            <w:tcW w:w="822"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Pr>
          <w:p w:rsidR="00A51C1D" w:rsidRPr="00EC0D9F" w:rsidRDefault="00A51C1D" w:rsidP="00FE2CBB">
            <w:pPr>
              <w:spacing w:after="0" w:line="240" w:lineRule="auto"/>
              <w:rPr>
                <w:b/>
                <w:bCs/>
                <w:sz w:val="20"/>
                <w:szCs w:val="20"/>
              </w:rPr>
            </w:pPr>
            <w:r w:rsidRPr="00EC0D9F">
              <w:rPr>
                <w:bCs/>
                <w:sz w:val="20"/>
                <w:szCs w:val="20"/>
              </w:rPr>
              <w:t xml:space="preserve">Analyser   </w:t>
            </w:r>
            <w:r w:rsidRPr="00EC0D9F">
              <w:rPr>
                <w:b/>
                <w:bCs/>
                <w:sz w:val="20"/>
                <w:szCs w:val="20"/>
              </w:rPr>
              <w:t>ANA</w:t>
            </w:r>
          </w:p>
        </w:tc>
        <w:tc>
          <w:tcPr>
            <w:tcW w:w="1843" w:type="dxa"/>
            <w:tcBorders>
              <w:right w:val="double" w:sz="4" w:space="0" w:color="auto"/>
            </w:tcBorders>
            <w:vAlign w:val="center"/>
          </w:tcPr>
          <w:p w:rsidR="00A51C1D" w:rsidRPr="00EC0D9F" w:rsidRDefault="00A51C1D" w:rsidP="00FE2CBB">
            <w:pPr>
              <w:spacing w:after="0" w:line="240" w:lineRule="auto"/>
              <w:jc w:val="center"/>
              <w:rPr>
                <w:b/>
                <w:bCs/>
                <w:sz w:val="20"/>
                <w:szCs w:val="20"/>
              </w:rPr>
            </w:pPr>
            <w:r>
              <w:rPr>
                <w:b/>
                <w:bCs/>
              </w:rPr>
              <w:t>3</w:t>
            </w:r>
          </w:p>
        </w:tc>
        <w:tc>
          <w:tcPr>
            <w:tcW w:w="850" w:type="dxa"/>
            <w:tcBorders>
              <w:left w:val="double" w:sz="4" w:space="0" w:color="auto"/>
            </w:tcBorders>
          </w:tcPr>
          <w:p w:rsidR="00A51C1D" w:rsidRPr="00EC0D9F" w:rsidRDefault="00A51C1D" w:rsidP="00FE2CBB">
            <w:pPr>
              <w:spacing w:after="0" w:line="240" w:lineRule="auto"/>
              <w:jc w:val="center"/>
              <w:rPr>
                <w:b/>
                <w:bCs/>
                <w:sz w:val="20"/>
                <w:szCs w:val="20"/>
              </w:rPr>
            </w:pPr>
          </w:p>
        </w:tc>
        <w:tc>
          <w:tcPr>
            <w:tcW w:w="822"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Pr>
          <w:p w:rsidR="00A51C1D" w:rsidRPr="00EC0D9F" w:rsidRDefault="00A51C1D" w:rsidP="00FE2CBB">
            <w:pPr>
              <w:spacing w:after="0" w:line="240" w:lineRule="auto"/>
              <w:rPr>
                <w:bCs/>
                <w:sz w:val="20"/>
                <w:szCs w:val="20"/>
              </w:rPr>
            </w:pPr>
            <w:r w:rsidRPr="00EC0D9F">
              <w:rPr>
                <w:bCs/>
                <w:sz w:val="20"/>
                <w:szCs w:val="20"/>
              </w:rPr>
              <w:t xml:space="preserve">Réaliser   </w:t>
            </w:r>
            <w:r w:rsidRPr="00EC0D9F">
              <w:rPr>
                <w:b/>
                <w:bCs/>
                <w:sz w:val="20"/>
                <w:szCs w:val="20"/>
              </w:rPr>
              <w:t>REA</w:t>
            </w:r>
          </w:p>
        </w:tc>
        <w:tc>
          <w:tcPr>
            <w:tcW w:w="1843" w:type="dxa"/>
            <w:tcBorders>
              <w:right w:val="double" w:sz="4" w:space="0" w:color="auto"/>
            </w:tcBorders>
            <w:vAlign w:val="center"/>
          </w:tcPr>
          <w:p w:rsidR="00A51C1D" w:rsidRPr="00EC0D9F" w:rsidRDefault="00C04322" w:rsidP="00FE2CBB">
            <w:pPr>
              <w:spacing w:after="0" w:line="240" w:lineRule="auto"/>
              <w:jc w:val="center"/>
              <w:rPr>
                <w:b/>
                <w:bCs/>
                <w:sz w:val="20"/>
                <w:szCs w:val="20"/>
              </w:rPr>
            </w:pPr>
            <w:r>
              <w:rPr>
                <w:b/>
                <w:bCs/>
              </w:rPr>
              <w:t>3</w:t>
            </w:r>
          </w:p>
        </w:tc>
        <w:tc>
          <w:tcPr>
            <w:tcW w:w="850" w:type="dxa"/>
            <w:tcBorders>
              <w:left w:val="double" w:sz="4" w:space="0" w:color="auto"/>
            </w:tcBorders>
          </w:tcPr>
          <w:p w:rsidR="00A51C1D" w:rsidRPr="00EC0D9F" w:rsidRDefault="00A51C1D" w:rsidP="00FE2CBB">
            <w:pPr>
              <w:spacing w:after="0" w:line="240" w:lineRule="auto"/>
              <w:jc w:val="center"/>
              <w:rPr>
                <w:b/>
                <w:bCs/>
                <w:sz w:val="20"/>
                <w:szCs w:val="20"/>
              </w:rPr>
            </w:pPr>
          </w:p>
        </w:tc>
        <w:tc>
          <w:tcPr>
            <w:tcW w:w="822"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Pr>
          <w:p w:rsidR="00A51C1D" w:rsidRPr="00EC0D9F" w:rsidRDefault="00A51C1D" w:rsidP="00FE2CBB">
            <w:pPr>
              <w:spacing w:after="0" w:line="240" w:lineRule="auto"/>
              <w:rPr>
                <w:b/>
                <w:bCs/>
                <w:sz w:val="20"/>
                <w:szCs w:val="20"/>
              </w:rPr>
            </w:pPr>
            <w:r w:rsidRPr="00EC0D9F">
              <w:rPr>
                <w:bCs/>
                <w:sz w:val="20"/>
                <w:szCs w:val="20"/>
              </w:rPr>
              <w:t xml:space="preserve">Valider   </w:t>
            </w:r>
            <w:r w:rsidRPr="00EC0D9F">
              <w:rPr>
                <w:b/>
                <w:bCs/>
                <w:sz w:val="20"/>
                <w:szCs w:val="20"/>
              </w:rPr>
              <w:t>VAL</w:t>
            </w:r>
          </w:p>
        </w:tc>
        <w:tc>
          <w:tcPr>
            <w:tcW w:w="1843" w:type="dxa"/>
            <w:tcBorders>
              <w:right w:val="double" w:sz="4" w:space="0" w:color="auto"/>
            </w:tcBorders>
            <w:vAlign w:val="center"/>
          </w:tcPr>
          <w:p w:rsidR="00A51C1D" w:rsidRPr="00EC0D9F" w:rsidRDefault="00A51C1D" w:rsidP="00FE2CBB">
            <w:pPr>
              <w:spacing w:after="0" w:line="240" w:lineRule="auto"/>
              <w:jc w:val="center"/>
              <w:rPr>
                <w:b/>
                <w:bCs/>
                <w:sz w:val="20"/>
                <w:szCs w:val="20"/>
              </w:rPr>
            </w:pPr>
            <w:r>
              <w:rPr>
                <w:b/>
                <w:bCs/>
              </w:rPr>
              <w:t>0</w:t>
            </w:r>
          </w:p>
        </w:tc>
        <w:tc>
          <w:tcPr>
            <w:tcW w:w="850" w:type="dxa"/>
            <w:tcBorders>
              <w:left w:val="double" w:sz="4" w:space="0" w:color="auto"/>
            </w:tcBorders>
          </w:tcPr>
          <w:p w:rsidR="00A51C1D" w:rsidRPr="00EC0D9F" w:rsidRDefault="00A51C1D" w:rsidP="00FE2CBB">
            <w:pPr>
              <w:spacing w:after="0" w:line="240" w:lineRule="auto"/>
              <w:jc w:val="center"/>
              <w:rPr>
                <w:b/>
                <w:bCs/>
                <w:sz w:val="20"/>
                <w:szCs w:val="20"/>
              </w:rPr>
            </w:pPr>
          </w:p>
        </w:tc>
        <w:tc>
          <w:tcPr>
            <w:tcW w:w="822"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c>
          <w:tcPr>
            <w:tcW w:w="836" w:type="dxa"/>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Borders>
              <w:bottom w:val="double" w:sz="4" w:space="0" w:color="auto"/>
            </w:tcBorders>
          </w:tcPr>
          <w:p w:rsidR="00A51C1D" w:rsidRPr="00EC0D9F" w:rsidRDefault="00A51C1D" w:rsidP="00FE2CBB">
            <w:pPr>
              <w:spacing w:after="0" w:line="240" w:lineRule="auto"/>
              <w:rPr>
                <w:bCs/>
                <w:sz w:val="20"/>
                <w:szCs w:val="20"/>
              </w:rPr>
            </w:pPr>
            <w:r w:rsidRPr="00EC0D9F">
              <w:rPr>
                <w:bCs/>
                <w:sz w:val="20"/>
                <w:szCs w:val="20"/>
              </w:rPr>
              <w:t xml:space="preserve">Communiquer   </w:t>
            </w:r>
            <w:r w:rsidRPr="00EC0D9F">
              <w:rPr>
                <w:b/>
                <w:bCs/>
                <w:sz w:val="20"/>
                <w:szCs w:val="20"/>
              </w:rPr>
              <w:t>COM</w:t>
            </w:r>
          </w:p>
        </w:tc>
        <w:tc>
          <w:tcPr>
            <w:tcW w:w="1843" w:type="dxa"/>
            <w:tcBorders>
              <w:bottom w:val="double" w:sz="4" w:space="0" w:color="auto"/>
              <w:right w:val="double" w:sz="4" w:space="0" w:color="auto"/>
            </w:tcBorders>
            <w:vAlign w:val="center"/>
          </w:tcPr>
          <w:p w:rsidR="00A51C1D" w:rsidRPr="00EC0D9F" w:rsidRDefault="00A51C1D" w:rsidP="00FE2CBB">
            <w:pPr>
              <w:spacing w:after="0" w:line="240" w:lineRule="auto"/>
              <w:jc w:val="center"/>
              <w:rPr>
                <w:b/>
                <w:bCs/>
                <w:sz w:val="20"/>
                <w:szCs w:val="20"/>
              </w:rPr>
            </w:pPr>
            <w:r>
              <w:rPr>
                <w:b/>
                <w:bCs/>
              </w:rPr>
              <w:t>1</w:t>
            </w:r>
          </w:p>
        </w:tc>
        <w:tc>
          <w:tcPr>
            <w:tcW w:w="850" w:type="dxa"/>
            <w:tcBorders>
              <w:left w:val="double" w:sz="4" w:space="0" w:color="auto"/>
              <w:bottom w:val="double" w:sz="4" w:space="0" w:color="auto"/>
            </w:tcBorders>
          </w:tcPr>
          <w:p w:rsidR="00A51C1D" w:rsidRPr="00EC0D9F" w:rsidRDefault="00A51C1D" w:rsidP="00FE2CBB">
            <w:pPr>
              <w:spacing w:after="0" w:line="240" w:lineRule="auto"/>
              <w:jc w:val="center"/>
              <w:rPr>
                <w:b/>
                <w:bCs/>
                <w:sz w:val="20"/>
                <w:szCs w:val="20"/>
              </w:rPr>
            </w:pPr>
          </w:p>
        </w:tc>
        <w:tc>
          <w:tcPr>
            <w:tcW w:w="822" w:type="dxa"/>
            <w:tcBorders>
              <w:bottom w:val="double" w:sz="4" w:space="0" w:color="auto"/>
            </w:tcBorders>
          </w:tcPr>
          <w:p w:rsidR="00A51C1D" w:rsidRPr="00EC0D9F" w:rsidRDefault="00A51C1D" w:rsidP="00FE2CBB">
            <w:pPr>
              <w:spacing w:after="0" w:line="240" w:lineRule="auto"/>
              <w:jc w:val="center"/>
              <w:rPr>
                <w:b/>
                <w:bCs/>
                <w:sz w:val="20"/>
                <w:szCs w:val="20"/>
              </w:rPr>
            </w:pPr>
          </w:p>
        </w:tc>
        <w:tc>
          <w:tcPr>
            <w:tcW w:w="836" w:type="dxa"/>
            <w:tcBorders>
              <w:bottom w:val="double" w:sz="4" w:space="0" w:color="auto"/>
            </w:tcBorders>
          </w:tcPr>
          <w:p w:rsidR="00A51C1D" w:rsidRPr="00EC0D9F" w:rsidRDefault="00A51C1D" w:rsidP="00FE2CBB">
            <w:pPr>
              <w:spacing w:after="0" w:line="240" w:lineRule="auto"/>
              <w:jc w:val="center"/>
              <w:rPr>
                <w:b/>
                <w:bCs/>
                <w:sz w:val="20"/>
                <w:szCs w:val="20"/>
              </w:rPr>
            </w:pPr>
          </w:p>
        </w:tc>
        <w:tc>
          <w:tcPr>
            <w:tcW w:w="836" w:type="dxa"/>
            <w:tcBorders>
              <w:bottom w:val="double" w:sz="4" w:space="0" w:color="auto"/>
            </w:tcBorders>
          </w:tcPr>
          <w:p w:rsidR="00A51C1D" w:rsidRPr="00EC0D9F" w:rsidRDefault="00A51C1D" w:rsidP="00FE2CBB">
            <w:pPr>
              <w:spacing w:after="0" w:line="240" w:lineRule="auto"/>
              <w:jc w:val="center"/>
              <w:rPr>
                <w:b/>
                <w:bCs/>
                <w:sz w:val="20"/>
                <w:szCs w:val="20"/>
              </w:rPr>
            </w:pPr>
          </w:p>
        </w:tc>
      </w:tr>
      <w:tr w:rsidR="00A51C1D" w:rsidRPr="00EC0D9F" w:rsidTr="00FE2CBB">
        <w:tc>
          <w:tcPr>
            <w:tcW w:w="5495" w:type="dxa"/>
            <w:tcBorders>
              <w:top w:val="double" w:sz="4" w:space="0" w:color="auto"/>
            </w:tcBorders>
          </w:tcPr>
          <w:p w:rsidR="00A51C1D" w:rsidRPr="00EC0D9F" w:rsidRDefault="00A51C1D" w:rsidP="00FE2CBB">
            <w:pPr>
              <w:spacing w:after="0" w:line="240" w:lineRule="auto"/>
              <w:jc w:val="center"/>
              <w:rPr>
                <w:bCs/>
                <w:sz w:val="20"/>
                <w:szCs w:val="20"/>
              </w:rPr>
            </w:pPr>
            <w:r w:rsidRPr="00EC0D9F">
              <w:rPr>
                <w:bCs/>
                <w:sz w:val="20"/>
                <w:szCs w:val="20"/>
              </w:rPr>
              <w:t>Note attribuée (calculée à l’aide du fichier tableur)</w:t>
            </w:r>
          </w:p>
        </w:tc>
        <w:tc>
          <w:tcPr>
            <w:tcW w:w="5187" w:type="dxa"/>
            <w:gridSpan w:val="5"/>
            <w:tcBorders>
              <w:top w:val="double" w:sz="4" w:space="0" w:color="auto"/>
            </w:tcBorders>
            <w:vAlign w:val="center"/>
          </w:tcPr>
          <w:p w:rsidR="00A51C1D" w:rsidRPr="00EC0D9F" w:rsidRDefault="00A51C1D" w:rsidP="00FE2CBB">
            <w:pPr>
              <w:spacing w:after="0" w:line="240" w:lineRule="auto"/>
              <w:jc w:val="right"/>
              <w:rPr>
                <w:b/>
                <w:bCs/>
                <w:sz w:val="20"/>
                <w:szCs w:val="20"/>
              </w:rPr>
            </w:pPr>
            <w:r w:rsidRPr="00EC0D9F">
              <w:rPr>
                <w:b/>
                <w:bCs/>
                <w:sz w:val="20"/>
                <w:szCs w:val="20"/>
              </w:rPr>
              <w:t>/ 20</w:t>
            </w:r>
          </w:p>
        </w:tc>
      </w:tr>
    </w:tbl>
    <w:p w:rsidR="00A51C1D" w:rsidRDefault="00A51C1D" w:rsidP="00A51C1D">
      <w:pPr>
        <w:spacing w:after="0" w:line="240" w:lineRule="auto"/>
      </w:pPr>
    </w:p>
    <w:sectPr w:rsidR="00A51C1D" w:rsidSect="000A67B2">
      <w:headerReference w:type="default" r:id="rId13"/>
      <w:pgSz w:w="11906" w:h="16838"/>
      <w:pgMar w:top="1534" w:right="720" w:bottom="720" w:left="720"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A3" w:rsidRDefault="005441A3" w:rsidP="005F41A9">
      <w:pPr>
        <w:spacing w:after="0" w:line="240" w:lineRule="auto"/>
      </w:pPr>
      <w:r>
        <w:separator/>
      </w:r>
    </w:p>
  </w:endnote>
  <w:endnote w:type="continuationSeparator" w:id="0">
    <w:p w:rsidR="005441A3" w:rsidRDefault="005441A3" w:rsidP="005F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A3" w:rsidRDefault="005441A3" w:rsidP="005F41A9">
      <w:pPr>
        <w:spacing w:after="0" w:line="240" w:lineRule="auto"/>
      </w:pPr>
      <w:r>
        <w:separator/>
      </w:r>
    </w:p>
  </w:footnote>
  <w:footnote w:type="continuationSeparator" w:id="0">
    <w:p w:rsidR="005441A3" w:rsidRDefault="005441A3" w:rsidP="005F4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B2" w:rsidRPr="00EC4DD9" w:rsidRDefault="0030538E" w:rsidP="000A67B2">
    <w:pPr>
      <w:spacing w:after="0" w:line="240" w:lineRule="auto"/>
      <w:rPr>
        <w:b/>
        <w:caps/>
        <w:sz w:val="40"/>
      </w:rPr>
    </w:pPr>
    <w:r>
      <w:rPr>
        <w:b/>
        <w:caps/>
        <w:noProof/>
        <w:color w:val="7F7F7F" w:themeColor="text1" w:themeTint="80"/>
        <w:sz w:val="32"/>
        <w:szCs w:val="32"/>
        <w:lang w:eastAsia="fr-FR"/>
      </w:rPr>
      <w:drawing>
        <wp:anchor distT="0" distB="0" distL="114300" distR="114300" simplePos="0" relativeHeight="251660288" behindDoc="0" locked="0" layoutInCell="1" allowOverlap="1">
          <wp:simplePos x="0" y="0"/>
          <wp:positionH relativeFrom="column">
            <wp:posOffset>5788660</wp:posOffset>
          </wp:positionH>
          <wp:positionV relativeFrom="paragraph">
            <wp:posOffset>-163195</wp:posOffset>
          </wp:positionV>
          <wp:extent cx="753110" cy="791845"/>
          <wp:effectExtent l="0" t="0" r="8890" b="8255"/>
          <wp:wrapSquare wrapText="bothSides"/>
          <wp:docPr id="3" name="Image 3" descr="E:\Terminale S\Programmes 2012\Ressources disciplinaires\Oral\Sujets oraux 2014\Acad-Lyon-COMPLET-couleur-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rminale S\Programmes 2012\Ressources disciplinaires\Oral\Sujets oraux 2014\Acad-Lyon-COMPLET-couleur-quad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7B2" w:rsidRPr="00EC4DD9">
      <w:rPr>
        <w:b/>
        <w:caps/>
        <w:sz w:val="40"/>
      </w:rPr>
      <w:t>BACCALAURÉAT S</w:t>
    </w:r>
  </w:p>
  <w:p w:rsidR="000A67B2" w:rsidRPr="00EC4DD9" w:rsidRDefault="000A67B2" w:rsidP="000A67B2">
    <w:pPr>
      <w:spacing w:after="0" w:line="240" w:lineRule="auto"/>
      <w:rPr>
        <w:b/>
        <w:caps/>
        <w:sz w:val="40"/>
      </w:rPr>
    </w:pPr>
    <w:r w:rsidRPr="00EC4DD9">
      <w:rPr>
        <w:b/>
        <w:caps/>
        <w:sz w:val="40"/>
      </w:rPr>
      <w:t>ÉPREUVE DE CONTRÔLE en physique-chimiE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FC7284"/>
    <w:lvl w:ilvl="0">
      <w:start w:val="1"/>
      <w:numFmt w:val="decimal"/>
      <w:lvlText w:val="%1."/>
      <w:lvlJc w:val="left"/>
      <w:pPr>
        <w:tabs>
          <w:tab w:val="num" w:pos="1492"/>
        </w:tabs>
        <w:ind w:left="1492" w:hanging="360"/>
      </w:pPr>
    </w:lvl>
  </w:abstractNum>
  <w:abstractNum w:abstractNumId="1">
    <w:nsid w:val="FFFFFF7D"/>
    <w:multiLevelType w:val="singleLevel"/>
    <w:tmpl w:val="3BCAFD9E"/>
    <w:lvl w:ilvl="0">
      <w:start w:val="1"/>
      <w:numFmt w:val="decimal"/>
      <w:lvlText w:val="%1."/>
      <w:lvlJc w:val="left"/>
      <w:pPr>
        <w:tabs>
          <w:tab w:val="num" w:pos="1209"/>
        </w:tabs>
        <w:ind w:left="1209" w:hanging="360"/>
      </w:pPr>
    </w:lvl>
  </w:abstractNum>
  <w:abstractNum w:abstractNumId="2">
    <w:nsid w:val="FFFFFF7E"/>
    <w:multiLevelType w:val="singleLevel"/>
    <w:tmpl w:val="656EB0CE"/>
    <w:lvl w:ilvl="0">
      <w:start w:val="1"/>
      <w:numFmt w:val="decimal"/>
      <w:lvlText w:val="%1."/>
      <w:lvlJc w:val="left"/>
      <w:pPr>
        <w:tabs>
          <w:tab w:val="num" w:pos="926"/>
        </w:tabs>
        <w:ind w:left="926" w:hanging="360"/>
      </w:pPr>
    </w:lvl>
  </w:abstractNum>
  <w:abstractNum w:abstractNumId="3">
    <w:nsid w:val="FFFFFF7F"/>
    <w:multiLevelType w:val="singleLevel"/>
    <w:tmpl w:val="542A53A6"/>
    <w:lvl w:ilvl="0">
      <w:start w:val="1"/>
      <w:numFmt w:val="decimal"/>
      <w:lvlText w:val="%1."/>
      <w:lvlJc w:val="left"/>
      <w:pPr>
        <w:tabs>
          <w:tab w:val="num" w:pos="643"/>
        </w:tabs>
        <w:ind w:left="643" w:hanging="360"/>
      </w:pPr>
    </w:lvl>
  </w:abstractNum>
  <w:abstractNum w:abstractNumId="4">
    <w:nsid w:val="FFFFFF80"/>
    <w:multiLevelType w:val="singleLevel"/>
    <w:tmpl w:val="8E503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8461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42C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3EE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0CC260"/>
    <w:lvl w:ilvl="0">
      <w:start w:val="1"/>
      <w:numFmt w:val="decimal"/>
      <w:lvlText w:val="%1."/>
      <w:lvlJc w:val="left"/>
      <w:pPr>
        <w:tabs>
          <w:tab w:val="num" w:pos="360"/>
        </w:tabs>
        <w:ind w:left="360" w:hanging="360"/>
      </w:pPr>
    </w:lvl>
  </w:abstractNum>
  <w:abstractNum w:abstractNumId="9">
    <w:nsid w:val="FFFFFF89"/>
    <w:multiLevelType w:val="singleLevel"/>
    <w:tmpl w:val="9A6805AA"/>
    <w:lvl w:ilvl="0">
      <w:start w:val="1"/>
      <w:numFmt w:val="bullet"/>
      <w:lvlText w:val=""/>
      <w:lvlJc w:val="left"/>
      <w:pPr>
        <w:tabs>
          <w:tab w:val="num" w:pos="360"/>
        </w:tabs>
        <w:ind w:left="360" w:hanging="360"/>
      </w:pPr>
      <w:rPr>
        <w:rFonts w:ascii="Symbol" w:hAnsi="Symbol" w:hint="default"/>
      </w:rPr>
    </w:lvl>
  </w:abstractNum>
  <w:abstractNum w:abstractNumId="10">
    <w:nsid w:val="02EB1047"/>
    <w:multiLevelType w:val="hybridMultilevel"/>
    <w:tmpl w:val="E2D0FF34"/>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DD83E78"/>
    <w:multiLevelType w:val="hybridMultilevel"/>
    <w:tmpl w:val="4D787AFC"/>
    <w:lvl w:ilvl="0" w:tplc="29D2EAAC">
      <w:start w:val="1"/>
      <w:numFmt w:val="decimal"/>
      <w:lvlText w:val="%1."/>
      <w:lvlJc w:val="left"/>
      <w:pPr>
        <w:ind w:left="720" w:hanging="360"/>
      </w:pPr>
      <w:rPr>
        <w:rFonts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0FC52DD2"/>
    <w:multiLevelType w:val="hybridMultilevel"/>
    <w:tmpl w:val="1C428884"/>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F37403"/>
    <w:multiLevelType w:val="hybridMultilevel"/>
    <w:tmpl w:val="C12A06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C1E53F8"/>
    <w:multiLevelType w:val="hybridMultilevel"/>
    <w:tmpl w:val="805A97E0"/>
    <w:lvl w:ilvl="0" w:tplc="29D2EA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1E1133A1"/>
    <w:multiLevelType w:val="hybridMultilevel"/>
    <w:tmpl w:val="1C986DA8"/>
    <w:lvl w:ilvl="0" w:tplc="450C311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33846E4"/>
    <w:multiLevelType w:val="hybridMultilevel"/>
    <w:tmpl w:val="AEBE4F96"/>
    <w:lvl w:ilvl="0" w:tplc="BBB8261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5DA5EB2"/>
    <w:multiLevelType w:val="hybridMultilevel"/>
    <w:tmpl w:val="163C5F06"/>
    <w:lvl w:ilvl="0" w:tplc="79982E44">
      <w:start w:val="1"/>
      <w:numFmt w:val="bullet"/>
      <w:lvlText w:val="−"/>
      <w:lvlJc w:val="left"/>
      <w:pPr>
        <w:ind w:left="395" w:hanging="360"/>
      </w:pPr>
      <w:rPr>
        <w:rFonts w:ascii="Century Schoolbook" w:hAnsi="Century Schoolbook"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18">
    <w:nsid w:val="4A0A2558"/>
    <w:multiLevelType w:val="hybridMultilevel"/>
    <w:tmpl w:val="9960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456DBA"/>
    <w:multiLevelType w:val="hybridMultilevel"/>
    <w:tmpl w:val="D34C8F98"/>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8E01E5"/>
    <w:multiLevelType w:val="hybridMultilevel"/>
    <w:tmpl w:val="A42EF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DB66C5"/>
    <w:multiLevelType w:val="hybridMultilevel"/>
    <w:tmpl w:val="9178568A"/>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DC4BA5"/>
    <w:multiLevelType w:val="hybridMultilevel"/>
    <w:tmpl w:val="5F48D7EC"/>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450A71"/>
    <w:multiLevelType w:val="hybridMultilevel"/>
    <w:tmpl w:val="29BC5C04"/>
    <w:lvl w:ilvl="0" w:tplc="BBB8261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C640BAB"/>
    <w:multiLevelType w:val="hybridMultilevel"/>
    <w:tmpl w:val="B49AED56"/>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23828DF"/>
    <w:multiLevelType w:val="hybridMultilevel"/>
    <w:tmpl w:val="C5CA60A8"/>
    <w:lvl w:ilvl="0" w:tplc="AA42464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25"/>
  </w:num>
  <w:num w:numId="5">
    <w:abstractNumId w:val="16"/>
  </w:num>
  <w:num w:numId="6">
    <w:abstractNumId w:val="15"/>
  </w:num>
  <w:num w:numId="7">
    <w:abstractNumId w:val="18"/>
  </w:num>
  <w:num w:numId="8">
    <w:abstractNumId w:val="24"/>
  </w:num>
  <w:num w:numId="9">
    <w:abstractNumId w:val="17"/>
  </w:num>
  <w:num w:numId="10">
    <w:abstractNumId w:val="19"/>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1"/>
  </w:num>
  <w:num w:numId="24">
    <w:abstractNumId w:val="10"/>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3D"/>
    <w:rsid w:val="00032450"/>
    <w:rsid w:val="00041F7B"/>
    <w:rsid w:val="00071E39"/>
    <w:rsid w:val="000838E5"/>
    <w:rsid w:val="00090971"/>
    <w:rsid w:val="000A67B2"/>
    <w:rsid w:val="000B2DCA"/>
    <w:rsid w:val="000D1DF8"/>
    <w:rsid w:val="000E5B2A"/>
    <w:rsid w:val="000F5AB5"/>
    <w:rsid w:val="00100369"/>
    <w:rsid w:val="00120C9C"/>
    <w:rsid w:val="00137327"/>
    <w:rsid w:val="001412AA"/>
    <w:rsid w:val="001E4D58"/>
    <w:rsid w:val="00217F67"/>
    <w:rsid w:val="00223B21"/>
    <w:rsid w:val="002500F8"/>
    <w:rsid w:val="00270C8D"/>
    <w:rsid w:val="00277B02"/>
    <w:rsid w:val="00280A4D"/>
    <w:rsid w:val="0030538E"/>
    <w:rsid w:val="0036262B"/>
    <w:rsid w:val="0038775A"/>
    <w:rsid w:val="0039305F"/>
    <w:rsid w:val="003B2BBF"/>
    <w:rsid w:val="004040E8"/>
    <w:rsid w:val="00430867"/>
    <w:rsid w:val="00445AA7"/>
    <w:rsid w:val="00463BE0"/>
    <w:rsid w:val="00493371"/>
    <w:rsid w:val="004A4E6E"/>
    <w:rsid w:val="004E1FD0"/>
    <w:rsid w:val="004F1DBF"/>
    <w:rsid w:val="00514342"/>
    <w:rsid w:val="00514640"/>
    <w:rsid w:val="00541026"/>
    <w:rsid w:val="00541086"/>
    <w:rsid w:val="005441A3"/>
    <w:rsid w:val="005607F5"/>
    <w:rsid w:val="005841B6"/>
    <w:rsid w:val="00597293"/>
    <w:rsid w:val="005C250C"/>
    <w:rsid w:val="005F12DE"/>
    <w:rsid w:val="005F41A9"/>
    <w:rsid w:val="00611FBC"/>
    <w:rsid w:val="0065533E"/>
    <w:rsid w:val="00661EA4"/>
    <w:rsid w:val="00674EAE"/>
    <w:rsid w:val="006900F0"/>
    <w:rsid w:val="006D29A6"/>
    <w:rsid w:val="007A40AA"/>
    <w:rsid w:val="00851EAD"/>
    <w:rsid w:val="0087550D"/>
    <w:rsid w:val="008919C0"/>
    <w:rsid w:val="008E32DE"/>
    <w:rsid w:val="008F0CF3"/>
    <w:rsid w:val="0090550E"/>
    <w:rsid w:val="00926142"/>
    <w:rsid w:val="00931919"/>
    <w:rsid w:val="0093215F"/>
    <w:rsid w:val="0094303D"/>
    <w:rsid w:val="00950728"/>
    <w:rsid w:val="00974240"/>
    <w:rsid w:val="009F52C6"/>
    <w:rsid w:val="009F5DCC"/>
    <w:rsid w:val="00A51C1D"/>
    <w:rsid w:val="00B06EEC"/>
    <w:rsid w:val="00B45CAF"/>
    <w:rsid w:val="00BB3C28"/>
    <w:rsid w:val="00C02DA7"/>
    <w:rsid w:val="00C04322"/>
    <w:rsid w:val="00C4058C"/>
    <w:rsid w:val="00C53D48"/>
    <w:rsid w:val="00C54BB4"/>
    <w:rsid w:val="00C57AD4"/>
    <w:rsid w:val="00C654A6"/>
    <w:rsid w:val="00C73B68"/>
    <w:rsid w:val="00CA0F26"/>
    <w:rsid w:val="00CB48AF"/>
    <w:rsid w:val="00CC3ECB"/>
    <w:rsid w:val="00CF4754"/>
    <w:rsid w:val="00D26D52"/>
    <w:rsid w:val="00D97617"/>
    <w:rsid w:val="00DB0A56"/>
    <w:rsid w:val="00E918AD"/>
    <w:rsid w:val="00EA470C"/>
    <w:rsid w:val="00EF5A2A"/>
    <w:rsid w:val="00F237E9"/>
    <w:rsid w:val="00F417C8"/>
    <w:rsid w:val="00F97D07"/>
    <w:rsid w:val="00FA5A1C"/>
    <w:rsid w:val="00FB2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99"/>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paragraph" w:customStyle="1" w:styleId="Paragraphedeliste1">
    <w:name w:val="Paragraphe de liste1"/>
    <w:basedOn w:val="Normal"/>
    <w:rsid w:val="00541086"/>
    <w:pPr>
      <w:ind w:left="720"/>
      <w:contextualSpacing/>
    </w:pPr>
    <w:rPr>
      <w:rFonts w:eastAsia="Times New Roman"/>
    </w:rPr>
  </w:style>
  <w:style w:type="character" w:styleId="Lienhypertextesuivivisit">
    <w:name w:val="FollowedHyperlink"/>
    <w:uiPriority w:val="99"/>
    <w:semiHidden/>
    <w:unhideWhenUsed/>
    <w:rsid w:val="00950728"/>
    <w:rPr>
      <w:color w:val="800080"/>
      <w:u w:val="single"/>
    </w:rPr>
  </w:style>
  <w:style w:type="character" w:styleId="Textedelespacerserv">
    <w:name w:val="Placeholder Text"/>
    <w:basedOn w:val="Policepardfaut"/>
    <w:uiPriority w:val="99"/>
    <w:semiHidden/>
    <w:rsid w:val="00597293"/>
    <w:rPr>
      <w:color w:val="808080"/>
    </w:rPr>
  </w:style>
  <w:style w:type="character" w:styleId="CodeHTML">
    <w:name w:val="HTML Code"/>
    <w:basedOn w:val="Policepardfaut"/>
    <w:uiPriority w:val="99"/>
    <w:semiHidden/>
    <w:rsid w:val="00EA470C"/>
    <w:rPr>
      <w:rFonts w:ascii="Courier New" w:hAnsi="Courier New" w:cs="Times New Roman"/>
      <w:sz w:val="20"/>
    </w:rPr>
  </w:style>
  <w:style w:type="table" w:customStyle="1" w:styleId="Grilledutableau1">
    <w:name w:val="Grille du tableau1"/>
    <w:basedOn w:val="TableauNormal"/>
    <w:next w:val="Grilledutableau"/>
    <w:uiPriority w:val="59"/>
    <w:rsid w:val="00A5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99"/>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paragraph" w:customStyle="1" w:styleId="Paragraphedeliste1">
    <w:name w:val="Paragraphe de liste1"/>
    <w:basedOn w:val="Normal"/>
    <w:rsid w:val="00541086"/>
    <w:pPr>
      <w:ind w:left="720"/>
      <w:contextualSpacing/>
    </w:pPr>
    <w:rPr>
      <w:rFonts w:eastAsia="Times New Roman"/>
    </w:rPr>
  </w:style>
  <w:style w:type="character" w:styleId="Lienhypertextesuivivisit">
    <w:name w:val="FollowedHyperlink"/>
    <w:uiPriority w:val="99"/>
    <w:semiHidden/>
    <w:unhideWhenUsed/>
    <w:rsid w:val="00950728"/>
    <w:rPr>
      <w:color w:val="800080"/>
      <w:u w:val="single"/>
    </w:rPr>
  </w:style>
  <w:style w:type="character" w:styleId="Textedelespacerserv">
    <w:name w:val="Placeholder Text"/>
    <w:basedOn w:val="Policepardfaut"/>
    <w:uiPriority w:val="99"/>
    <w:semiHidden/>
    <w:rsid w:val="00597293"/>
    <w:rPr>
      <w:color w:val="808080"/>
    </w:rPr>
  </w:style>
  <w:style w:type="character" w:styleId="CodeHTML">
    <w:name w:val="HTML Code"/>
    <w:basedOn w:val="Policepardfaut"/>
    <w:uiPriority w:val="99"/>
    <w:semiHidden/>
    <w:rsid w:val="00EA470C"/>
    <w:rPr>
      <w:rFonts w:ascii="Courier New" w:hAnsi="Courier New" w:cs="Times New Roman"/>
      <w:sz w:val="20"/>
    </w:rPr>
  </w:style>
  <w:style w:type="table" w:customStyle="1" w:styleId="Grilledutableau1">
    <w:name w:val="Grille du tableau1"/>
    <w:basedOn w:val="TableauNormal"/>
    <w:next w:val="Grilledutableau"/>
    <w:uiPriority w:val="59"/>
    <w:rsid w:val="00A5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anoweb.free.fr/orgue-hammond-histoire1.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bonweekend.com/fr/SynthAdd.html" TargetMode="External"/><Relationship Id="rId4" Type="http://schemas.openxmlformats.org/officeDocument/2006/relationships/settings" Target="settings.xml"/><Relationship Id="rId9" Type="http://schemas.openxmlformats.org/officeDocument/2006/relationships/hyperlink" Target="http://www.unbonweekend.com/fr/SynthAdd.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1163</Words>
  <Characters>6398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Rappel sur les modalités de l’épreuve :</vt:lpstr>
    </vt:vector>
  </TitlesOfParts>
  <Company>Hewlett-Packard</Company>
  <LinksUpToDate>false</LinksUpToDate>
  <CharactersWithSpaces>7546</CharactersWithSpaces>
  <SharedDoc>false</SharedDoc>
  <HLinks>
    <vt:vector size="18" baseType="variant">
      <vt:variant>
        <vt:i4>589832</vt:i4>
      </vt:variant>
      <vt:variant>
        <vt:i4>6</vt:i4>
      </vt:variant>
      <vt:variant>
        <vt:i4>0</vt:i4>
      </vt:variant>
      <vt:variant>
        <vt:i4>5</vt:i4>
      </vt:variant>
      <vt:variant>
        <vt:lpwstr>http://www.unbonweekend.com/fr/SynthAdd.html</vt:lpwstr>
      </vt:variant>
      <vt:variant>
        <vt:lpwstr/>
      </vt:variant>
      <vt:variant>
        <vt:i4>589832</vt:i4>
      </vt:variant>
      <vt:variant>
        <vt:i4>3</vt:i4>
      </vt:variant>
      <vt:variant>
        <vt:i4>0</vt:i4>
      </vt:variant>
      <vt:variant>
        <vt:i4>5</vt:i4>
      </vt:variant>
      <vt:variant>
        <vt:lpwstr>http://www.unbonweekend.com/fr/SynthAdd.html</vt:lpwstr>
      </vt:variant>
      <vt:variant>
        <vt:lpwstr/>
      </vt:variant>
      <vt:variant>
        <vt:i4>131093</vt:i4>
      </vt:variant>
      <vt:variant>
        <vt:i4>0</vt:i4>
      </vt:variant>
      <vt:variant>
        <vt:i4>0</vt:i4>
      </vt:variant>
      <vt:variant>
        <vt:i4>5</vt:i4>
      </vt:variant>
      <vt:variant>
        <vt:lpwstr>http://pianoweb.free.fr/orgue-hammond-histoire1.html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Rappel sur les modalités de l’épreuve :</dc:title>
  <dc:creator>GRD</dc:creator>
  <cp:lastModifiedBy>TOUSSAINT</cp:lastModifiedBy>
  <cp:revision>15</cp:revision>
  <cp:lastPrinted>2012-11-12T10:36:00Z</cp:lastPrinted>
  <dcterms:created xsi:type="dcterms:W3CDTF">2013-10-31T09:00:00Z</dcterms:created>
  <dcterms:modified xsi:type="dcterms:W3CDTF">2014-05-21T18:34:00Z</dcterms:modified>
</cp:coreProperties>
</file>