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0C" w:rsidRPr="007D2CB9" w:rsidRDefault="00376052" w:rsidP="007D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2CB9">
        <w:rPr>
          <w:rFonts w:ascii="Times New Roman" w:hAnsi="Times New Roman" w:cs="Times New Roman"/>
          <w:b/>
          <w:sz w:val="28"/>
          <w:szCs w:val="28"/>
        </w:rPr>
        <w:t>C</w:t>
      </w:r>
      <w:r w:rsidR="007D2CB9" w:rsidRPr="007D2CB9">
        <w:rPr>
          <w:rFonts w:ascii="Times New Roman" w:hAnsi="Times New Roman" w:cs="Times New Roman"/>
          <w:b/>
          <w:sz w:val="28"/>
          <w:szCs w:val="28"/>
        </w:rPr>
        <w:t>ORRECTION</w:t>
      </w:r>
      <w:r w:rsidRPr="007D2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20C" w:rsidRPr="007D2CB9">
        <w:rPr>
          <w:rFonts w:ascii="Times New Roman" w:hAnsi="Times New Roman" w:cs="Times New Roman"/>
          <w:b/>
          <w:sz w:val="28"/>
          <w:szCs w:val="28"/>
        </w:rPr>
        <w:t>PARTIE 2 : THEME «LE DEFI ENERGETIQUE»</w:t>
      </w:r>
    </w:p>
    <w:p w:rsidR="007D2CB9" w:rsidRDefault="007D2CB9" w:rsidP="001B1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CB9" w:rsidRPr="001B13B6" w:rsidRDefault="007D2CB9" w:rsidP="001B1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020C" w:rsidRDefault="0005020C" w:rsidP="000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76052" w:rsidTr="00376052">
        <w:tc>
          <w:tcPr>
            <w:tcW w:w="7054" w:type="dxa"/>
          </w:tcPr>
          <w:p w:rsidR="008E3153" w:rsidRPr="008E3153" w:rsidRDefault="008E3153" w:rsidP="008E31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153">
              <w:rPr>
                <w:rFonts w:ascii="Times New Roman" w:hAnsi="Times New Roman" w:cs="Times New Roman"/>
                <w:i/>
              </w:rPr>
              <w:t>Question 1</w:t>
            </w:r>
          </w:p>
          <w:p w:rsidR="007D2CB9" w:rsidRDefault="007D2CB9" w:rsidP="008E3153">
            <w:pPr>
              <w:rPr>
                <w:rFonts w:ascii="Times New Roman" w:hAnsi="Times New Roman" w:cs="Times New Roman"/>
              </w:rPr>
            </w:pPr>
          </w:p>
          <w:p w:rsidR="00376052" w:rsidRPr="008E3153" w:rsidRDefault="00376052" w:rsidP="008E3153">
            <w:pPr>
              <w:rPr>
                <w:rFonts w:ascii="Times New Roman" w:hAnsi="Times New Roman" w:cs="Times New Roman"/>
              </w:rPr>
            </w:pPr>
            <w:r w:rsidRPr="008E3153">
              <w:rPr>
                <w:rFonts w:ascii="Times New Roman" w:hAnsi="Times New Roman" w:cs="Times New Roman"/>
              </w:rPr>
              <w:t xml:space="preserve">Les énergies </w:t>
            </w:r>
            <w:r w:rsidRPr="008E3153">
              <w:rPr>
                <w:rFonts w:ascii="Times New Roman" w:hAnsi="Times New Roman" w:cs="Times New Roman"/>
                <w:u w:val="single"/>
              </w:rPr>
              <w:t>citées dans le texte</w:t>
            </w:r>
            <w:r w:rsidRPr="008E3153">
              <w:rPr>
                <w:rFonts w:ascii="Times New Roman" w:hAnsi="Times New Roman" w:cs="Times New Roman"/>
              </w:rPr>
              <w:t xml:space="preserve"> sont : </w:t>
            </w:r>
          </w:p>
          <w:p w:rsidR="00376052" w:rsidRPr="00376052" w:rsidRDefault="00376052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Energie hydraulique</w:t>
            </w:r>
          </w:p>
          <w:p w:rsidR="00376052" w:rsidRPr="00376052" w:rsidRDefault="00376052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Biomasse</w:t>
            </w:r>
          </w:p>
          <w:p w:rsidR="00376052" w:rsidRPr="00376052" w:rsidRDefault="00376052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Energie éolienne</w:t>
            </w:r>
          </w:p>
          <w:p w:rsidR="00376052" w:rsidRPr="00376052" w:rsidRDefault="00376052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Energie solaire</w:t>
            </w:r>
          </w:p>
          <w:p w:rsidR="00376052" w:rsidRPr="00376052" w:rsidRDefault="00376052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Géothermie</w:t>
            </w:r>
            <w:r w:rsidRPr="003760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6052" w:rsidRDefault="004D5D6E" w:rsidP="0037605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376052">
              <w:rPr>
                <w:rFonts w:ascii="Times New Roman" w:hAnsi="Times New Roman" w:cs="Times New Roman"/>
              </w:rPr>
              <w:t>es énergies fossiles.</w:t>
            </w:r>
          </w:p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D5D6E" w:rsidRDefault="004D5D6E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 si 6 ou 5 réponses</w:t>
            </w: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point si 4 réponses</w:t>
            </w: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point si moins de 4 réponses</w:t>
            </w:r>
          </w:p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76052" w:rsidTr="00376052">
        <w:tc>
          <w:tcPr>
            <w:tcW w:w="7054" w:type="dxa"/>
          </w:tcPr>
          <w:p w:rsidR="00376052" w:rsidRPr="008E3153" w:rsidRDefault="008E3153" w:rsidP="008E31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3153">
              <w:rPr>
                <w:rFonts w:ascii="Times New Roman" w:hAnsi="Times New Roman" w:cs="Times New Roman"/>
                <w:i/>
              </w:rPr>
              <w:t>Question 2</w:t>
            </w:r>
          </w:p>
          <w:p w:rsidR="007D2CB9" w:rsidRDefault="007D2CB9" w:rsidP="00376052">
            <w:pPr>
              <w:rPr>
                <w:rFonts w:ascii="Times New Roman" w:hAnsi="Times New Roman" w:cs="Times New Roman"/>
              </w:rPr>
            </w:pPr>
          </w:p>
          <w:p w:rsidR="00376052" w:rsidRPr="00376052" w:rsidRDefault="00376052" w:rsidP="00376052">
            <w:p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Les avantages des énergies renouvelables:</w:t>
            </w:r>
          </w:p>
          <w:p w:rsidR="00376052" w:rsidRDefault="00376052" w:rsidP="003760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 xml:space="preserve">Elles émettent des </w:t>
            </w:r>
            <w:hyperlink r:id="rId6" w:history="1">
              <w:r w:rsidRPr="00376052">
                <w:rPr>
                  <w:rStyle w:val="Lienhypertexte"/>
                  <w:rFonts w:ascii="Times New Roman" w:hAnsi="Times New Roman" w:cs="Times New Roman"/>
                  <w:color w:val="auto"/>
                  <w:u w:val="none"/>
                </w:rPr>
                <w:t>gaz à effet de serre</w:t>
              </w:r>
            </w:hyperlink>
            <w:r w:rsidRPr="00376052">
              <w:rPr>
                <w:rFonts w:ascii="Times New Roman" w:hAnsi="Times New Roman" w:cs="Times New Roman"/>
              </w:rPr>
              <w:t xml:space="preserve"> dans des proportions très inférieures aux énergies fossiles.</w:t>
            </w:r>
          </w:p>
          <w:p w:rsidR="00376052" w:rsidRPr="00376052" w:rsidRDefault="00376052" w:rsidP="00376052">
            <w:pPr>
              <w:ind w:left="360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Ce sont des ressources d’énergie inépuisables.</w:t>
            </w:r>
          </w:p>
          <w:p w:rsidR="00376052" w:rsidRPr="00376052" w:rsidRDefault="00376052" w:rsidP="00376052">
            <w:pPr>
              <w:ind w:left="360"/>
              <w:rPr>
                <w:rFonts w:ascii="Times New Roman" w:hAnsi="Times New Roman" w:cs="Times New Roman"/>
              </w:rPr>
            </w:pPr>
          </w:p>
          <w:p w:rsidR="00376052" w:rsidRPr="00376052" w:rsidRDefault="00376052" w:rsidP="00376052">
            <w:p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 xml:space="preserve">Les inconvénients : </w:t>
            </w:r>
          </w:p>
          <w:p w:rsidR="00376052" w:rsidRDefault="00376052" w:rsidP="0037605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La production des énergies renouvelables telles que l'énergie éolienne ou solaire n’est pas continue et il est très difficile de la stocker.</w:t>
            </w:r>
          </w:p>
          <w:p w:rsidR="00376052" w:rsidRDefault="00376052" w:rsidP="00376052">
            <w:pPr>
              <w:ind w:left="360"/>
              <w:rPr>
                <w:rFonts w:ascii="Times New Roman" w:hAnsi="Times New Roman" w:cs="Times New Roman"/>
              </w:rPr>
            </w:pPr>
          </w:p>
          <w:p w:rsidR="00376052" w:rsidRPr="00376052" w:rsidRDefault="00376052" w:rsidP="0037605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76052">
              <w:rPr>
                <w:rFonts w:ascii="Times New Roman" w:hAnsi="Times New Roman" w:cs="Times New Roman"/>
              </w:rPr>
              <w:t>Le coût de production des énergies renouvelables est aussi élevé.</w:t>
            </w:r>
          </w:p>
          <w:p w:rsidR="00376052" w:rsidRPr="00376052" w:rsidRDefault="00376052" w:rsidP="00376052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76052" w:rsidRDefault="00376052" w:rsidP="00376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</w:tc>
      </w:tr>
      <w:tr w:rsidR="00376052" w:rsidTr="00376052">
        <w:tc>
          <w:tcPr>
            <w:tcW w:w="7054" w:type="dxa"/>
          </w:tcPr>
          <w:p w:rsidR="008E3153" w:rsidRPr="008E3153" w:rsidRDefault="008E3153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E3153">
              <w:rPr>
                <w:rFonts w:ascii="Times New Roman" w:hAnsi="Times New Roman" w:cs="Times New Roman"/>
                <w:i/>
              </w:rPr>
              <w:t>Question 3</w:t>
            </w:r>
          </w:p>
          <w:p w:rsidR="008E3153" w:rsidRDefault="008E3153" w:rsidP="008E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réponse 4 : </w:t>
            </w:r>
            <w:r w:rsidRPr="0005020C">
              <w:rPr>
                <w:rFonts w:ascii="Times New Roman" w:hAnsi="Times New Roman" w:cs="Times New Roman"/>
              </w:rPr>
              <w:t xml:space="preserve">L’énergie électrique éolienne est, en 2007 de 94000 </w:t>
            </w:r>
            <w:proofErr w:type="spellStart"/>
            <w:r w:rsidRPr="0005020C">
              <w:rPr>
                <w:rFonts w:ascii="Times New Roman" w:hAnsi="Times New Roman" w:cs="Times New Roman"/>
              </w:rPr>
              <w:t>MWh</w:t>
            </w:r>
            <w:proofErr w:type="spellEnd"/>
            <w:r w:rsidRPr="000502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0" w:type="dxa"/>
          </w:tcPr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3153" w:rsidRDefault="008E3153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  <w:p w:rsidR="004D5D6E" w:rsidRPr="004D5D6E" w:rsidRDefault="004D5D6E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5D6E">
              <w:rPr>
                <w:rFonts w:ascii="Times New Roman" w:hAnsi="Times New Roman" w:cs="Times New Roman"/>
              </w:rPr>
              <w:t>(0 point si 2 réponses cochées)</w:t>
            </w:r>
          </w:p>
        </w:tc>
      </w:tr>
      <w:tr w:rsidR="00376052" w:rsidTr="00376052">
        <w:tc>
          <w:tcPr>
            <w:tcW w:w="7054" w:type="dxa"/>
          </w:tcPr>
          <w:p w:rsidR="008E3153" w:rsidRPr="008E3153" w:rsidRDefault="008E3153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Question 4</w:t>
            </w: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8E3153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1</w:t>
            </w:r>
            <w:r w:rsidR="007D2C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3153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8E3153">
              <w:rPr>
                <w:rFonts w:ascii="Times New Roman" w:hAnsi="Times New Roman" w:cs="Times New Roman"/>
              </w:rPr>
              <w:t>e gaz ne participe pas à une réaction de fission.</w:t>
            </w:r>
          </w:p>
          <w:p w:rsidR="00376052" w:rsidRDefault="008E3153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gaz est un combustible qui fournit de la chaleur en brûlant (document 2).</w:t>
            </w:r>
          </w:p>
          <w:p w:rsidR="008E3153" w:rsidRDefault="008E3153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remplace le contenu de la case 1 par :</w:t>
            </w:r>
          </w:p>
          <w:p w:rsidR="008E3153" w:rsidRDefault="008E3153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r w:rsidRPr="008E3153">
              <w:rPr>
                <w:rFonts w:ascii="Times New Roman" w:hAnsi="Times New Roman" w:cs="Times New Roman"/>
                <w:b/>
              </w:rPr>
              <w:t>La combustion du gaz</w:t>
            </w:r>
            <w:r>
              <w:rPr>
                <w:rFonts w:ascii="Times New Roman" w:hAnsi="Times New Roman" w:cs="Times New Roman"/>
              </w:rPr>
              <w:t xml:space="preserve"> engendre de la chaleur »</w:t>
            </w:r>
          </w:p>
          <w:p w:rsidR="008E3153" w:rsidRDefault="008E3153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point</w:t>
            </w: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</w:tc>
      </w:tr>
      <w:tr w:rsidR="00376052" w:rsidTr="00376052">
        <w:tc>
          <w:tcPr>
            <w:tcW w:w="7054" w:type="dxa"/>
          </w:tcPr>
          <w:p w:rsidR="008E3153" w:rsidRDefault="008E3153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Question 5</w:t>
            </w:r>
          </w:p>
          <w:p w:rsidR="007D2CB9" w:rsidRPr="008E3153" w:rsidRDefault="007D2CB9" w:rsidP="008E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76052" w:rsidRDefault="008E3153" w:rsidP="008E315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turbine transforme l’énergie thermique en énergie mécanique</w:t>
            </w:r>
          </w:p>
          <w:p w:rsidR="008E3153" w:rsidRDefault="008E3153" w:rsidP="008E3153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3153" w:rsidRDefault="008E3153" w:rsidP="008E315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L’alternateur transforme l’énergie mécanique en énergie électrique</w:t>
            </w:r>
          </w:p>
          <w:p w:rsidR="008E3153" w:rsidRPr="008E3153" w:rsidRDefault="008E3153" w:rsidP="008E3153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8E3153" w:rsidRPr="008E3153" w:rsidRDefault="008E3153" w:rsidP="008E3153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376052" w:rsidRDefault="00376052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  <w:p w:rsidR="007D2CB9" w:rsidRDefault="007D2CB9" w:rsidP="0005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D2CB9" w:rsidRDefault="007D2CB9" w:rsidP="007D2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point</w:t>
            </w:r>
          </w:p>
        </w:tc>
      </w:tr>
    </w:tbl>
    <w:p w:rsidR="00376052" w:rsidRDefault="00376052" w:rsidP="000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6052" w:rsidRPr="0005020C" w:rsidRDefault="00376052" w:rsidP="00050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7A98" w:rsidRDefault="005B7A98" w:rsidP="005B7A98">
      <w:pPr>
        <w:rPr>
          <w:rFonts w:ascii="Times New Roman" w:hAnsi="Times New Roman" w:cs="Times New Roman"/>
        </w:rPr>
      </w:pPr>
    </w:p>
    <w:p w:rsidR="00C916C0" w:rsidRDefault="00C916C0" w:rsidP="005B7A98">
      <w:pPr>
        <w:rPr>
          <w:rFonts w:ascii="Times New Roman" w:hAnsi="Times New Roman" w:cs="Times New Roman"/>
        </w:rPr>
      </w:pPr>
    </w:p>
    <w:p w:rsidR="00C916C0" w:rsidRDefault="00C916C0" w:rsidP="005B7A98">
      <w:pPr>
        <w:rPr>
          <w:rFonts w:ascii="Times New Roman" w:hAnsi="Times New Roman" w:cs="Times New Roman"/>
        </w:rPr>
      </w:pPr>
    </w:p>
    <w:p w:rsidR="00C916C0" w:rsidRDefault="00C916C0" w:rsidP="00C9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916C0" w:rsidSect="0005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D29"/>
    <w:multiLevelType w:val="hybridMultilevel"/>
    <w:tmpl w:val="AA04D3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31B6"/>
    <w:multiLevelType w:val="hybridMultilevel"/>
    <w:tmpl w:val="C66815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162C2"/>
    <w:multiLevelType w:val="hybridMultilevel"/>
    <w:tmpl w:val="CBEE1BE6"/>
    <w:lvl w:ilvl="0" w:tplc="08749BD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260B66"/>
    <w:multiLevelType w:val="hybridMultilevel"/>
    <w:tmpl w:val="FEC43A5A"/>
    <w:lvl w:ilvl="0" w:tplc="08749BD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8B1B3E"/>
    <w:multiLevelType w:val="hybridMultilevel"/>
    <w:tmpl w:val="696810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D3B7C"/>
    <w:multiLevelType w:val="hybridMultilevel"/>
    <w:tmpl w:val="F692E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63144"/>
    <w:multiLevelType w:val="hybridMultilevel"/>
    <w:tmpl w:val="89F63492"/>
    <w:lvl w:ilvl="0" w:tplc="08749BD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3583CD6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2" w:tplc="FBEADDD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96C1D"/>
    <w:multiLevelType w:val="hybridMultilevel"/>
    <w:tmpl w:val="58D44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865FF"/>
    <w:multiLevelType w:val="hybridMultilevel"/>
    <w:tmpl w:val="169A52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B8"/>
    <w:rsid w:val="0005020C"/>
    <w:rsid w:val="001B13B6"/>
    <w:rsid w:val="00376052"/>
    <w:rsid w:val="004D5D6E"/>
    <w:rsid w:val="00562F6A"/>
    <w:rsid w:val="005B7A98"/>
    <w:rsid w:val="006522B8"/>
    <w:rsid w:val="007D2CB9"/>
    <w:rsid w:val="008E3153"/>
    <w:rsid w:val="009550DB"/>
    <w:rsid w:val="00C916C0"/>
    <w:rsid w:val="00CC0ABD"/>
    <w:rsid w:val="00E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7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5B7A98"/>
    <w:rPr>
      <w:b/>
      <w:bCs/>
    </w:rPr>
  </w:style>
  <w:style w:type="paragraph" w:customStyle="1" w:styleId="h3">
    <w:name w:val="h3"/>
    <w:basedOn w:val="Normal"/>
    <w:rsid w:val="005B7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A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6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7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5B7A98"/>
    <w:rPr>
      <w:b/>
      <w:bCs/>
    </w:rPr>
  </w:style>
  <w:style w:type="paragraph" w:customStyle="1" w:styleId="h3">
    <w:name w:val="h3"/>
    <w:basedOn w:val="Normal"/>
    <w:rsid w:val="005B7A9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A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760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0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9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planet.info/goodplanet/index.php/fre/Energie-climat/Gaz-a-effet-de-serre/Gaz-a-effet-de-serre/(theme)/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Nous</cp:lastModifiedBy>
  <cp:revision>2</cp:revision>
  <dcterms:created xsi:type="dcterms:W3CDTF">2013-01-07T22:26:00Z</dcterms:created>
  <dcterms:modified xsi:type="dcterms:W3CDTF">2013-01-07T22:26:00Z</dcterms:modified>
</cp:coreProperties>
</file>