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69C0" w:rsidRPr="008C2007" w:rsidRDefault="00DB69C0" w:rsidP="007B0164">
      <w:pPr>
        <w:pStyle w:val="normal0"/>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9356" w:type="dxa"/>
        <w:tblInd w:w="70" w:type="dxa"/>
        <w:tblLayout w:type="fixed"/>
        <w:tblCellMar>
          <w:left w:w="70" w:type="dxa"/>
          <w:right w:w="70" w:type="dxa"/>
        </w:tblCellMar>
        <w:tblLook w:val="0000"/>
      </w:tblPr>
      <w:tblGrid>
        <w:gridCol w:w="1560"/>
        <w:gridCol w:w="7796"/>
      </w:tblGrid>
      <w:tr w:rsidR="00CD1C40" w:rsidRPr="008C200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7796" w:type="dxa"/>
            <w:tcBorders>
              <w:top w:val="single" w:sz="12" w:space="0" w:color="9966FF"/>
              <w:left w:val="single" w:sz="12" w:space="0" w:color="9966FF"/>
              <w:bottom w:val="single" w:sz="12" w:space="0" w:color="9966FF"/>
              <w:right w:val="single" w:sz="12" w:space="0" w:color="9966FF"/>
            </w:tcBorders>
            <w:vAlign w:val="center"/>
          </w:tcPr>
          <w:p w:rsidR="00CD1C40" w:rsidRPr="00F307B2" w:rsidRDefault="00092A4D" w:rsidP="0028507B">
            <w:pPr>
              <w:jc w:val="center"/>
              <w:rPr>
                <w:rFonts w:asciiTheme="minorHAnsi" w:hAnsiTheme="minorHAnsi" w:cstheme="minorHAnsi"/>
                <w:b/>
                <w:i/>
                <w:sz w:val="40"/>
                <w:szCs w:val="40"/>
              </w:rPr>
            </w:pPr>
            <w:r w:rsidRPr="00F307B2">
              <w:rPr>
                <w:rFonts w:asciiTheme="minorHAnsi" w:hAnsiTheme="minorHAnsi" w:cstheme="minorHAnsi"/>
                <w:b/>
                <w:i/>
                <w:sz w:val="40"/>
                <w:szCs w:val="40"/>
              </w:rPr>
              <w:t>1</w:t>
            </w:r>
            <w:r w:rsidRPr="00F307B2">
              <w:rPr>
                <w:rFonts w:asciiTheme="minorHAnsi" w:hAnsiTheme="minorHAnsi" w:cstheme="minorHAnsi"/>
                <w:b/>
                <w:i/>
                <w:sz w:val="40"/>
                <w:szCs w:val="40"/>
                <w:vertAlign w:val="superscript"/>
              </w:rPr>
              <w:t>ère</w:t>
            </w:r>
            <w:r w:rsidRPr="00F307B2">
              <w:rPr>
                <w:rFonts w:asciiTheme="minorHAnsi" w:hAnsiTheme="minorHAnsi" w:cstheme="minorHAnsi"/>
                <w:b/>
                <w:i/>
                <w:sz w:val="40"/>
                <w:szCs w:val="40"/>
              </w:rPr>
              <w:t xml:space="preserve"> enseignement scientifique</w:t>
            </w:r>
          </w:p>
        </w:tc>
      </w:tr>
      <w:tr w:rsidR="00F307B2" w:rsidRPr="008C2007" w:rsidTr="00092A4D">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307B2" w:rsidRDefault="00F307B2"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Séquence</w:t>
            </w:r>
          </w:p>
        </w:tc>
        <w:tc>
          <w:tcPr>
            <w:tcW w:w="7796" w:type="dxa"/>
            <w:tcBorders>
              <w:top w:val="single" w:sz="12" w:space="0" w:color="9966FF"/>
              <w:left w:val="single" w:sz="12" w:space="0" w:color="9966FF"/>
              <w:bottom w:val="single" w:sz="12" w:space="0" w:color="9966FF"/>
              <w:right w:val="single" w:sz="12" w:space="0" w:color="9966FF"/>
            </w:tcBorders>
            <w:vAlign w:val="center"/>
          </w:tcPr>
          <w:p w:rsidR="00F307B2" w:rsidRPr="00F307B2" w:rsidRDefault="00F307B2" w:rsidP="00092A4D">
            <w:pPr>
              <w:rPr>
                <w:rFonts w:asciiTheme="minorHAnsi" w:hAnsiTheme="minorHAnsi" w:cstheme="minorHAnsi"/>
                <w:b/>
                <w:bCs/>
                <w:sz w:val="32"/>
                <w:szCs w:val="32"/>
              </w:rPr>
            </w:pPr>
            <w:r w:rsidRPr="00F307B2">
              <w:rPr>
                <w:rFonts w:asciiTheme="minorHAnsi" w:hAnsiTheme="minorHAnsi" w:cstheme="minorHAnsi"/>
                <w:b/>
                <w:sz w:val="28"/>
                <w:szCs w:val="28"/>
              </w:rPr>
              <w:t>Projet</w:t>
            </w:r>
          </w:p>
        </w:tc>
      </w:tr>
      <w:tr w:rsidR="00FC58BA" w:rsidRPr="008C2007" w:rsidTr="00092A4D">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C58BA" w:rsidRPr="007B0164" w:rsidRDefault="00FC58BA"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Titre de l’activité</w:t>
            </w:r>
          </w:p>
        </w:tc>
        <w:tc>
          <w:tcPr>
            <w:tcW w:w="7796" w:type="dxa"/>
            <w:tcBorders>
              <w:top w:val="single" w:sz="12" w:space="0" w:color="9966FF"/>
              <w:left w:val="single" w:sz="12" w:space="0" w:color="9966FF"/>
              <w:bottom w:val="single" w:sz="12" w:space="0" w:color="9966FF"/>
              <w:right w:val="single" w:sz="12" w:space="0" w:color="9966FF"/>
            </w:tcBorders>
            <w:vAlign w:val="center"/>
          </w:tcPr>
          <w:p w:rsidR="00FC58BA" w:rsidRPr="00F307B2" w:rsidRDefault="00092A4D" w:rsidP="00092A4D">
            <w:pPr>
              <w:rPr>
                <w:rFonts w:asciiTheme="minorHAnsi" w:hAnsiTheme="minorHAnsi" w:cstheme="minorHAnsi"/>
                <w:b/>
                <w:sz w:val="32"/>
                <w:szCs w:val="32"/>
              </w:rPr>
            </w:pPr>
            <w:r w:rsidRPr="00F307B2">
              <w:rPr>
                <w:rFonts w:asciiTheme="minorHAnsi" w:hAnsiTheme="minorHAnsi" w:cstheme="minorHAnsi"/>
                <w:b/>
                <w:bCs/>
                <w:sz w:val="32"/>
                <w:szCs w:val="32"/>
              </w:rPr>
              <w:t>Silence …je travaille !!</w:t>
            </w:r>
          </w:p>
        </w:tc>
      </w:tr>
      <w:tr w:rsidR="00CD1C40" w:rsidRPr="008C2007" w:rsidTr="00FC58BA">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CD1C4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7796" w:type="dxa"/>
            <w:tcBorders>
              <w:top w:val="single" w:sz="12" w:space="0" w:color="9966FF"/>
              <w:left w:val="single" w:sz="12" w:space="0" w:color="9966FF"/>
              <w:bottom w:val="single" w:sz="12" w:space="0" w:color="9966FF"/>
              <w:right w:val="single" w:sz="12" w:space="0" w:color="9966FF"/>
            </w:tcBorders>
            <w:vAlign w:val="center"/>
          </w:tcPr>
          <w:p w:rsidR="00CD1C40" w:rsidRPr="00F307B2" w:rsidRDefault="00F307B2" w:rsidP="00FC58BA">
            <w:pPr>
              <w:pStyle w:val="Pieddepage"/>
              <w:snapToGrid w:val="0"/>
              <w:spacing w:before="100"/>
              <w:jc w:val="left"/>
              <w:rPr>
                <w:rFonts w:asciiTheme="minorHAnsi" w:hAnsiTheme="minorHAnsi" w:cstheme="minorHAnsi"/>
                <w:b/>
                <w:sz w:val="28"/>
                <w:szCs w:val="28"/>
              </w:rPr>
            </w:pPr>
            <w:r>
              <w:rPr>
                <w:rFonts w:asciiTheme="minorHAnsi" w:hAnsiTheme="minorHAnsi" w:cstheme="minorHAnsi"/>
                <w:b/>
                <w:sz w:val="28"/>
                <w:szCs w:val="28"/>
              </w:rPr>
              <w:t xml:space="preserve">Activités différenciées : </w:t>
            </w:r>
            <w:r w:rsidRPr="00F307B2">
              <w:rPr>
                <w:rFonts w:asciiTheme="minorHAnsi" w:hAnsiTheme="minorHAnsi" w:cstheme="minorHAnsi"/>
                <w:b/>
                <w:sz w:val="24"/>
                <w:szCs w:val="24"/>
              </w:rPr>
              <w:t>activités documentaires, TP</w:t>
            </w:r>
          </w:p>
        </w:tc>
      </w:tr>
      <w:tr w:rsidR="0078195D" w:rsidRPr="008C2007" w:rsidTr="005F2461">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8195D" w:rsidRPr="007B0164" w:rsidRDefault="0078195D"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7796" w:type="dxa"/>
            <w:tcBorders>
              <w:top w:val="single" w:sz="12" w:space="0" w:color="9966FF"/>
              <w:left w:val="single" w:sz="12" w:space="0" w:color="9966FF"/>
              <w:bottom w:val="single" w:sz="12" w:space="0" w:color="9966FF"/>
              <w:right w:val="single" w:sz="12" w:space="0" w:color="9966FF"/>
            </w:tcBorders>
          </w:tcPr>
          <w:p w:rsidR="0078195D" w:rsidRPr="0078195D" w:rsidRDefault="0078195D" w:rsidP="008C2007">
            <w:pPr>
              <w:snapToGrid w:val="0"/>
              <w:jc w:val="center"/>
              <w:rPr>
                <w:rFonts w:asciiTheme="minorHAnsi" w:hAnsiTheme="minorHAnsi" w:cstheme="minorHAnsi"/>
                <w:b/>
                <w:bCs/>
                <w:color w:val="0000FF"/>
                <w:sz w:val="24"/>
                <w:szCs w:val="24"/>
              </w:rPr>
            </w:pPr>
            <w:r w:rsidRPr="0078195D">
              <w:rPr>
                <w:rFonts w:asciiTheme="minorHAnsi" w:hAnsiTheme="minorHAnsi" w:cstheme="minorHAnsi"/>
                <w:b/>
                <w:bCs/>
                <w:color w:val="0000FF"/>
                <w:sz w:val="24"/>
                <w:szCs w:val="24"/>
              </w:rPr>
              <w:t>Notions et contenus</w:t>
            </w:r>
          </w:p>
          <w:p w:rsidR="0078195D" w:rsidRPr="00F307B2" w:rsidRDefault="0078195D" w:rsidP="00F307B2">
            <w:pPr>
              <w:suppressAutoHyphens w:val="0"/>
              <w:autoSpaceDE w:val="0"/>
              <w:autoSpaceDN w:val="0"/>
              <w:adjustRightInd w:val="0"/>
              <w:spacing w:line="276" w:lineRule="auto"/>
              <w:rPr>
                <w:rFonts w:ascii="Calibri" w:hAnsi="Calibri" w:cs="Calibri"/>
                <w:sz w:val="24"/>
                <w:szCs w:val="24"/>
                <w:lang w:eastAsia="fr-FR"/>
              </w:rPr>
            </w:pPr>
            <w:r w:rsidRPr="00F307B2">
              <w:rPr>
                <w:rFonts w:ascii="Calibri" w:hAnsi="Calibri" w:cs="Calibri"/>
                <w:sz w:val="24"/>
                <w:szCs w:val="24"/>
                <w:lang w:eastAsia="fr-FR"/>
              </w:rPr>
              <w:t>Le projet s’articule autour de la mesure et des données qu’elle produit, qui sont au cœur des sciences expérimentales. L'objectif est de confronter les élèves à la pratique d’une démarche</w:t>
            </w:r>
            <w:r w:rsidR="00F307B2">
              <w:rPr>
                <w:rFonts w:ascii="Calibri" w:hAnsi="Calibri" w:cs="Calibri"/>
                <w:sz w:val="24"/>
                <w:szCs w:val="24"/>
                <w:lang w:eastAsia="fr-FR"/>
              </w:rPr>
              <w:t xml:space="preserve"> </w:t>
            </w:r>
            <w:r w:rsidRPr="00F307B2">
              <w:rPr>
                <w:rFonts w:ascii="Calibri" w:hAnsi="Calibri" w:cs="Calibri"/>
                <w:sz w:val="24"/>
                <w:szCs w:val="24"/>
                <w:lang w:eastAsia="fr-FR"/>
              </w:rPr>
              <w:t>scientifique expérimentale, de l’utilisation de matériels (capteurs et logiciels) à l’analyse</w:t>
            </w:r>
          </w:p>
          <w:p w:rsidR="0078195D" w:rsidRPr="00F307B2" w:rsidRDefault="0078195D" w:rsidP="00F307B2">
            <w:pPr>
              <w:suppressAutoHyphens w:val="0"/>
              <w:autoSpaceDE w:val="0"/>
              <w:autoSpaceDN w:val="0"/>
              <w:adjustRightInd w:val="0"/>
              <w:spacing w:line="276" w:lineRule="auto"/>
              <w:rPr>
                <w:rFonts w:ascii="Calibri" w:hAnsi="Calibri" w:cs="Calibri"/>
                <w:sz w:val="24"/>
                <w:szCs w:val="24"/>
                <w:lang w:eastAsia="fr-FR"/>
              </w:rPr>
            </w:pPr>
            <w:r w:rsidRPr="00F307B2">
              <w:rPr>
                <w:rFonts w:ascii="Calibri" w:hAnsi="Calibri" w:cs="Calibri"/>
                <w:sz w:val="24"/>
                <w:szCs w:val="24"/>
                <w:lang w:eastAsia="fr-FR"/>
              </w:rPr>
              <w:t>critique des résultats.</w:t>
            </w:r>
          </w:p>
          <w:p w:rsidR="0078195D" w:rsidRPr="00F307B2" w:rsidRDefault="0078195D" w:rsidP="00F307B2">
            <w:pPr>
              <w:suppressAutoHyphens w:val="0"/>
              <w:autoSpaceDE w:val="0"/>
              <w:autoSpaceDN w:val="0"/>
              <w:adjustRightInd w:val="0"/>
              <w:spacing w:line="276" w:lineRule="auto"/>
              <w:rPr>
                <w:rFonts w:ascii="Calibri" w:hAnsi="Calibri" w:cs="Calibri"/>
                <w:sz w:val="24"/>
                <w:szCs w:val="24"/>
                <w:lang w:eastAsia="fr-FR"/>
              </w:rPr>
            </w:pPr>
            <w:r w:rsidRPr="00F307B2">
              <w:rPr>
                <w:rFonts w:ascii="Calibri" w:hAnsi="Calibri" w:cs="Calibri"/>
                <w:sz w:val="24"/>
                <w:szCs w:val="24"/>
                <w:lang w:eastAsia="fr-FR"/>
              </w:rPr>
              <w:t>Le projet expérimental et numérique comporte trois dimensions :</w:t>
            </w:r>
          </w:p>
          <w:p w:rsidR="0078195D" w:rsidRPr="00F307B2" w:rsidRDefault="0078195D" w:rsidP="00F307B2">
            <w:pPr>
              <w:suppressAutoHyphens w:val="0"/>
              <w:autoSpaceDE w:val="0"/>
              <w:autoSpaceDN w:val="0"/>
              <w:adjustRightInd w:val="0"/>
              <w:spacing w:line="276" w:lineRule="auto"/>
              <w:rPr>
                <w:rFonts w:ascii="Calibri" w:hAnsi="Calibri" w:cs="Calibri"/>
                <w:sz w:val="24"/>
                <w:szCs w:val="24"/>
                <w:lang w:eastAsia="fr-FR"/>
              </w:rPr>
            </w:pPr>
            <w:r w:rsidRPr="00F307B2">
              <w:rPr>
                <w:rFonts w:ascii="Symbol" w:hAnsi="Symbol" w:cs="Symbol"/>
                <w:sz w:val="24"/>
                <w:szCs w:val="24"/>
                <w:lang w:eastAsia="fr-FR"/>
              </w:rPr>
              <w:t></w:t>
            </w:r>
            <w:r w:rsidRPr="00F307B2">
              <w:rPr>
                <w:rFonts w:ascii="Symbol" w:hAnsi="Symbol" w:cs="Symbol"/>
                <w:sz w:val="24"/>
                <w:szCs w:val="24"/>
                <w:lang w:eastAsia="fr-FR"/>
              </w:rPr>
              <w:t></w:t>
            </w:r>
            <w:r w:rsidRPr="00F307B2">
              <w:rPr>
                <w:rFonts w:ascii="Calibri" w:hAnsi="Calibri" w:cs="Calibri"/>
                <w:sz w:val="24"/>
                <w:szCs w:val="24"/>
                <w:lang w:eastAsia="fr-FR"/>
              </w:rPr>
              <w:t>utilisation d’un capteur éventuellement réalisé en classe ;</w:t>
            </w:r>
          </w:p>
          <w:p w:rsidR="0078195D" w:rsidRPr="00F307B2" w:rsidRDefault="0078195D" w:rsidP="00F307B2">
            <w:pPr>
              <w:suppressAutoHyphens w:val="0"/>
              <w:autoSpaceDE w:val="0"/>
              <w:autoSpaceDN w:val="0"/>
              <w:adjustRightInd w:val="0"/>
              <w:spacing w:line="276" w:lineRule="auto"/>
              <w:rPr>
                <w:rFonts w:ascii="Calibri" w:hAnsi="Calibri" w:cs="Calibri"/>
                <w:sz w:val="24"/>
                <w:szCs w:val="24"/>
                <w:lang w:eastAsia="fr-FR"/>
              </w:rPr>
            </w:pPr>
            <w:r w:rsidRPr="00F307B2">
              <w:rPr>
                <w:rFonts w:ascii="Symbol" w:hAnsi="Symbol" w:cs="Symbol"/>
                <w:sz w:val="24"/>
                <w:szCs w:val="24"/>
                <w:lang w:eastAsia="fr-FR"/>
              </w:rPr>
              <w:t></w:t>
            </w:r>
            <w:r w:rsidRPr="00F307B2">
              <w:rPr>
                <w:rFonts w:ascii="Symbol" w:hAnsi="Symbol" w:cs="Symbol"/>
                <w:sz w:val="24"/>
                <w:szCs w:val="24"/>
                <w:lang w:eastAsia="fr-FR"/>
              </w:rPr>
              <w:t></w:t>
            </w:r>
            <w:r w:rsidRPr="00F307B2">
              <w:rPr>
                <w:rFonts w:ascii="Calibri" w:hAnsi="Calibri" w:cs="Calibri"/>
                <w:sz w:val="24"/>
                <w:szCs w:val="24"/>
                <w:lang w:eastAsia="fr-FR"/>
              </w:rPr>
              <w:t>acquisition numérique de données ;</w:t>
            </w:r>
          </w:p>
          <w:p w:rsidR="0078195D" w:rsidRPr="0078195D" w:rsidRDefault="0078195D" w:rsidP="00F307B2">
            <w:pPr>
              <w:suppressAutoHyphens w:val="0"/>
              <w:autoSpaceDE w:val="0"/>
              <w:autoSpaceDN w:val="0"/>
              <w:adjustRightInd w:val="0"/>
              <w:spacing w:line="276" w:lineRule="auto"/>
              <w:rPr>
                <w:rFonts w:ascii="Calibri" w:hAnsi="Calibri" w:cs="Calibri"/>
                <w:color w:val="0000FF"/>
                <w:sz w:val="24"/>
                <w:szCs w:val="24"/>
                <w:lang w:eastAsia="fr-FR"/>
              </w:rPr>
            </w:pPr>
            <w:r w:rsidRPr="00F307B2">
              <w:rPr>
                <w:rFonts w:ascii="Symbol" w:hAnsi="Symbol" w:cs="Symbol"/>
                <w:sz w:val="24"/>
                <w:szCs w:val="24"/>
                <w:lang w:eastAsia="fr-FR"/>
              </w:rPr>
              <w:t></w:t>
            </w:r>
            <w:r w:rsidRPr="00F307B2">
              <w:rPr>
                <w:rFonts w:ascii="Symbol" w:hAnsi="Symbol" w:cs="Symbol"/>
                <w:sz w:val="24"/>
                <w:szCs w:val="24"/>
                <w:lang w:eastAsia="fr-FR"/>
              </w:rPr>
              <w:t></w:t>
            </w:r>
            <w:r w:rsidRPr="00F307B2">
              <w:rPr>
                <w:rFonts w:ascii="Symbol" w:hAnsi="Symbol" w:cs="Symbol"/>
                <w:sz w:val="24"/>
                <w:szCs w:val="24"/>
                <w:lang w:eastAsia="fr-FR"/>
              </w:rPr>
              <w:t></w:t>
            </w:r>
            <w:r w:rsidRPr="00F307B2">
              <w:rPr>
                <w:rFonts w:ascii="Calibri" w:hAnsi="Calibri" w:cs="Calibri"/>
                <w:sz w:val="24"/>
                <w:szCs w:val="24"/>
                <w:lang w:eastAsia="fr-FR"/>
              </w:rPr>
              <w:t>traitement,</w:t>
            </w:r>
            <w:r w:rsidRPr="00F307B2">
              <w:rPr>
                <w:sz w:val="24"/>
                <w:szCs w:val="24"/>
                <w:lang w:eastAsia="fr-FR"/>
              </w:rPr>
              <w:t xml:space="preserve"> </w:t>
            </w:r>
            <w:r w:rsidRPr="00F307B2">
              <w:rPr>
                <w:rFonts w:ascii="Calibri" w:hAnsi="Calibri" w:cs="Calibri"/>
                <w:sz w:val="24"/>
                <w:szCs w:val="24"/>
                <w:lang w:eastAsia="fr-FR"/>
              </w:rPr>
              <w:t>représenta</w:t>
            </w:r>
            <w:r w:rsidRPr="00F307B2">
              <w:rPr>
                <w:sz w:val="24"/>
                <w:szCs w:val="24"/>
                <w:lang w:eastAsia="fr-FR"/>
              </w:rPr>
              <w:t>ti</w:t>
            </w:r>
            <w:r w:rsidRPr="00F307B2">
              <w:rPr>
                <w:rFonts w:ascii="Calibri" w:hAnsi="Calibri" w:cs="Calibri"/>
                <w:sz w:val="24"/>
                <w:szCs w:val="24"/>
                <w:lang w:eastAsia="fr-FR"/>
              </w:rPr>
              <w:t>on et interpréta</w:t>
            </w:r>
            <w:r w:rsidRPr="00F307B2">
              <w:rPr>
                <w:sz w:val="24"/>
                <w:szCs w:val="24"/>
                <w:lang w:eastAsia="fr-FR"/>
              </w:rPr>
              <w:t>ti</w:t>
            </w:r>
            <w:r w:rsidRPr="00F307B2">
              <w:rPr>
                <w:rFonts w:ascii="Calibri" w:hAnsi="Calibri" w:cs="Calibri"/>
                <w:sz w:val="24"/>
                <w:szCs w:val="24"/>
                <w:lang w:eastAsia="fr-FR"/>
              </w:rPr>
              <w:t>on de ces données.</w:t>
            </w:r>
          </w:p>
        </w:tc>
      </w:tr>
      <w:tr w:rsidR="00F93F4B" w:rsidRPr="008C2007" w:rsidTr="007B0164">
        <w:trPr>
          <w:trHeight w:val="396"/>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B0164" w:rsidRDefault="00F93F4B" w:rsidP="00E439DE">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sidR="00E439DE">
              <w:rPr>
                <w:rFonts w:asciiTheme="minorHAnsi" w:hAnsiTheme="minorHAnsi" w:cstheme="minorHAnsi"/>
                <w:b/>
                <w:i/>
                <w:color w:val="0000CC"/>
                <w:sz w:val="24"/>
                <w:szCs w:val="24"/>
              </w:rPr>
              <w:t>mobilis</w:t>
            </w:r>
            <w:r w:rsidR="008C2007" w:rsidRPr="007B0164">
              <w:rPr>
                <w:rFonts w:asciiTheme="minorHAnsi" w:hAnsiTheme="minorHAnsi" w:cstheme="minorHAnsi"/>
                <w:b/>
                <w:i/>
                <w:color w:val="0000CC"/>
                <w:sz w:val="24"/>
                <w:szCs w:val="24"/>
              </w:rPr>
              <w:t>ées</w:t>
            </w:r>
            <w:r w:rsidRPr="007B0164">
              <w:rPr>
                <w:rFonts w:asciiTheme="minorHAnsi" w:hAnsiTheme="minorHAnsi" w:cstheme="minorHAnsi"/>
                <w:b/>
                <w:i/>
                <w:color w:val="0000CC"/>
                <w:sz w:val="24"/>
                <w:szCs w:val="24"/>
              </w:rPr>
              <w:t xml:space="preserve"> </w:t>
            </w:r>
          </w:p>
        </w:tc>
        <w:tc>
          <w:tcPr>
            <w:tcW w:w="7796" w:type="dxa"/>
            <w:tcBorders>
              <w:top w:val="single" w:sz="12" w:space="0" w:color="9966FF"/>
              <w:left w:val="single" w:sz="12" w:space="0" w:color="9966FF"/>
              <w:bottom w:val="single" w:sz="12" w:space="0" w:color="9966FF"/>
              <w:right w:val="single" w:sz="12" w:space="0" w:color="9966FF"/>
            </w:tcBorders>
            <w:vAlign w:val="center"/>
          </w:tcPr>
          <w:p w:rsidR="00ED7652" w:rsidRDefault="00ED7652" w:rsidP="00ED7652">
            <w:pPr>
              <w:pStyle w:val="Pieddepage"/>
              <w:tabs>
                <w:tab w:val="clear" w:pos="4536"/>
                <w:tab w:val="clear" w:pos="9072"/>
              </w:tabs>
              <w:autoSpaceDE/>
              <w:snapToGrid w:val="0"/>
              <w:spacing w:line="276" w:lineRule="auto"/>
              <w:ind w:left="71"/>
              <w:jc w:val="left"/>
              <w:rPr>
                <w:rFonts w:asciiTheme="minorHAnsi" w:hAnsiTheme="minorHAnsi" w:cstheme="minorHAnsi"/>
                <w:color w:val="0000CC"/>
                <w:sz w:val="24"/>
                <w:szCs w:val="24"/>
              </w:rPr>
            </w:pPr>
            <w:r>
              <w:rPr>
                <w:rFonts w:asciiTheme="minorHAnsi" w:hAnsiTheme="minorHAnsi" w:cstheme="minorHAnsi"/>
                <w:color w:val="0000CC"/>
                <w:sz w:val="24"/>
                <w:szCs w:val="24"/>
              </w:rPr>
              <w:sym w:font="Wingdings" w:char="F0FD"/>
            </w:r>
            <w:r w:rsidR="008C2007" w:rsidRPr="007B0164">
              <w:rPr>
                <w:rFonts w:asciiTheme="minorHAnsi" w:hAnsiTheme="minorHAnsi" w:cstheme="minorHAnsi"/>
                <w:color w:val="0000CC"/>
                <w:sz w:val="24"/>
                <w:szCs w:val="24"/>
              </w:rPr>
              <w:t xml:space="preserve">Restituer des connaissances    </w:t>
            </w:r>
            <w:r w:rsid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 xml:space="preserve"> </w:t>
            </w:r>
            <w:r>
              <w:rPr>
                <w:rFonts w:asciiTheme="minorHAnsi" w:hAnsiTheme="minorHAnsi" w:cstheme="minorHAnsi"/>
                <w:color w:val="0000CC"/>
                <w:sz w:val="24"/>
                <w:szCs w:val="24"/>
              </w:rPr>
              <w:sym w:font="Wingdings" w:char="F0FD"/>
            </w:r>
            <w:r w:rsidR="008C2007" w:rsidRPr="007B0164">
              <w:rPr>
                <w:rFonts w:asciiTheme="minorHAnsi" w:hAnsiTheme="minorHAnsi" w:cstheme="minorHAnsi"/>
                <w:color w:val="0000CC"/>
                <w:sz w:val="24"/>
                <w:szCs w:val="24"/>
              </w:rPr>
              <w:t xml:space="preserve"> S’approprier          </w:t>
            </w:r>
            <w:r>
              <w:rPr>
                <w:rFonts w:asciiTheme="minorHAnsi" w:hAnsiTheme="minorHAnsi" w:cstheme="minorHAnsi"/>
                <w:color w:val="0000CC"/>
                <w:sz w:val="24"/>
                <w:szCs w:val="24"/>
              </w:rPr>
              <w:sym w:font="Wingdings" w:char="F0FD"/>
            </w:r>
            <w:r w:rsidR="008C2007" w:rsidRPr="007B0164">
              <w:rPr>
                <w:rFonts w:asciiTheme="minorHAnsi" w:hAnsiTheme="minorHAnsi" w:cstheme="minorHAnsi"/>
                <w:color w:val="0000CC"/>
                <w:sz w:val="24"/>
                <w:szCs w:val="24"/>
              </w:rPr>
              <w:t xml:space="preserve"> Analyser</w:t>
            </w:r>
            <w:r w:rsidR="003C1F96">
              <w:rPr>
                <w:rFonts w:asciiTheme="minorHAnsi" w:hAnsiTheme="minorHAnsi" w:cstheme="minorHAnsi"/>
                <w:color w:val="0000CC"/>
                <w:sz w:val="24"/>
                <w:szCs w:val="24"/>
              </w:rPr>
              <w:t>/raisonner</w:t>
            </w:r>
          </w:p>
          <w:p w:rsidR="00F93F4B" w:rsidRPr="00ED7652" w:rsidRDefault="00ED7652" w:rsidP="00ED7652">
            <w:pPr>
              <w:pStyle w:val="Pieddepage"/>
              <w:tabs>
                <w:tab w:val="clear" w:pos="4536"/>
                <w:tab w:val="clear" w:pos="9072"/>
              </w:tabs>
              <w:autoSpaceDE/>
              <w:snapToGrid w:val="0"/>
              <w:spacing w:line="276" w:lineRule="auto"/>
              <w:ind w:left="71"/>
              <w:jc w:val="left"/>
              <w:rPr>
                <w:rFonts w:asciiTheme="minorHAnsi" w:hAnsiTheme="minorHAnsi" w:cstheme="minorHAnsi"/>
                <w:color w:val="0000CC"/>
                <w:sz w:val="24"/>
                <w:szCs w:val="24"/>
              </w:rPr>
            </w:pPr>
            <w:r>
              <w:rPr>
                <w:rFonts w:asciiTheme="minorHAnsi" w:hAnsiTheme="minorHAnsi" w:cstheme="minorHAnsi"/>
                <w:color w:val="0000CC"/>
                <w:sz w:val="24"/>
                <w:szCs w:val="24"/>
              </w:rPr>
              <w:sym w:font="Wingdings" w:char="F0FD"/>
            </w:r>
            <w:r w:rsidRPr="00ED7652">
              <w:rPr>
                <w:rFonts w:asciiTheme="minorHAnsi" w:hAnsiTheme="minorHAnsi" w:cstheme="minorHAnsi"/>
                <w:color w:val="0000CC"/>
                <w:sz w:val="24"/>
                <w:szCs w:val="24"/>
              </w:rPr>
              <w:t xml:space="preserve"> </w:t>
            </w:r>
            <w:r>
              <w:rPr>
                <w:rFonts w:asciiTheme="minorHAnsi" w:hAnsiTheme="minorHAnsi" w:cstheme="minorHAnsi"/>
                <w:color w:val="0000CC"/>
                <w:sz w:val="24"/>
                <w:szCs w:val="24"/>
              </w:rPr>
              <w:t xml:space="preserve"> </w:t>
            </w:r>
            <w:r w:rsidR="008C2007" w:rsidRPr="00ED7652">
              <w:rPr>
                <w:rFonts w:asciiTheme="minorHAnsi" w:hAnsiTheme="minorHAnsi" w:cstheme="minorHAnsi"/>
                <w:color w:val="0000CC"/>
                <w:sz w:val="24"/>
                <w:szCs w:val="24"/>
              </w:rPr>
              <w:t xml:space="preserve">Réaliser         </w:t>
            </w:r>
            <w:r>
              <w:rPr>
                <w:rFonts w:asciiTheme="minorHAnsi" w:hAnsiTheme="minorHAnsi" w:cstheme="minorHAnsi"/>
                <w:color w:val="0000CC"/>
                <w:sz w:val="24"/>
                <w:szCs w:val="24"/>
              </w:rPr>
              <w:t xml:space="preserve">                               </w:t>
            </w:r>
            <w:r w:rsidR="00092A4D">
              <w:rPr>
                <w:rFonts w:asciiTheme="minorHAnsi" w:hAnsiTheme="minorHAnsi" w:cstheme="minorHAnsi"/>
                <w:color w:val="0000CC"/>
                <w:sz w:val="24"/>
                <w:szCs w:val="24"/>
              </w:rPr>
              <w:sym w:font="Wingdings" w:char="F0FD"/>
            </w:r>
            <w:r w:rsidR="008C2007" w:rsidRPr="00ED7652">
              <w:rPr>
                <w:rFonts w:asciiTheme="minorHAnsi" w:hAnsiTheme="minorHAnsi" w:cstheme="minorHAnsi"/>
                <w:color w:val="0000CC"/>
                <w:sz w:val="24"/>
                <w:szCs w:val="24"/>
              </w:rPr>
              <w:t xml:space="preserve"> Valider                </w:t>
            </w:r>
            <w:r w:rsidR="007B0164" w:rsidRPr="00ED7652">
              <w:rPr>
                <w:rFonts w:asciiTheme="minorHAnsi" w:hAnsiTheme="minorHAnsi" w:cstheme="minorHAnsi"/>
                <w:color w:val="0000CC"/>
                <w:sz w:val="24"/>
                <w:szCs w:val="24"/>
              </w:rPr>
              <w:t xml:space="preserve"> </w:t>
            </w:r>
            <w:r w:rsidR="008C2007" w:rsidRPr="00ED7652">
              <w:rPr>
                <w:rFonts w:asciiTheme="minorHAnsi" w:hAnsiTheme="minorHAnsi" w:cstheme="minorHAnsi"/>
                <w:color w:val="0000CC"/>
                <w:sz w:val="24"/>
                <w:szCs w:val="24"/>
              </w:rPr>
              <w:t xml:space="preserve">   </w:t>
            </w:r>
            <w:r w:rsidR="00092A4D">
              <w:rPr>
                <w:rFonts w:asciiTheme="minorHAnsi" w:hAnsiTheme="minorHAnsi" w:cstheme="minorHAnsi"/>
                <w:color w:val="0000CC"/>
                <w:sz w:val="24"/>
                <w:szCs w:val="24"/>
              </w:rPr>
              <w:sym w:font="Wingdings" w:char="F0FD"/>
            </w:r>
            <w:r w:rsidR="008C2007" w:rsidRPr="00ED7652">
              <w:rPr>
                <w:rFonts w:asciiTheme="minorHAnsi" w:hAnsiTheme="minorHAnsi" w:cstheme="minorHAnsi"/>
                <w:color w:val="0000CC"/>
                <w:sz w:val="24"/>
                <w:szCs w:val="24"/>
              </w:rPr>
              <w:t xml:space="preserve"> Communiquer</w:t>
            </w:r>
          </w:p>
        </w:tc>
      </w:tr>
      <w:tr w:rsidR="00725E8E" w:rsidRPr="008C2007" w:rsidTr="007B0164">
        <w:trPr>
          <w:trHeight w:val="243"/>
        </w:trPr>
        <w:tc>
          <w:tcPr>
            <w:tcW w:w="1560"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w:t>
            </w:r>
            <w:r w:rsidR="00725E8E" w:rsidRPr="007B0164">
              <w:rPr>
                <w:rFonts w:asciiTheme="minorHAnsi" w:hAnsiTheme="minorHAnsi" w:cstheme="minorHAnsi"/>
                <w:b/>
                <w:i/>
                <w:color w:val="0000CC"/>
                <w:sz w:val="24"/>
                <w:szCs w:val="24"/>
              </w:rPr>
              <w:t>ise en œuvre</w:t>
            </w:r>
          </w:p>
        </w:tc>
        <w:tc>
          <w:tcPr>
            <w:tcW w:w="7796" w:type="dxa"/>
            <w:tcBorders>
              <w:top w:val="single" w:sz="12" w:space="0" w:color="9966FF"/>
              <w:left w:val="single" w:sz="12" w:space="0" w:color="9966FF"/>
              <w:bottom w:val="single" w:sz="12" w:space="0" w:color="9966FF"/>
              <w:right w:val="single" w:sz="12" w:space="0" w:color="9966FF"/>
            </w:tcBorders>
          </w:tcPr>
          <w:p w:rsidR="00F307B2"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Pré</w:t>
            </w:r>
            <w:r w:rsidR="007B0164">
              <w:rPr>
                <w:rFonts w:asciiTheme="minorHAnsi" w:hAnsiTheme="minorHAnsi" w:cstheme="minorHAnsi"/>
                <w:color w:val="0000CC"/>
                <w:sz w:val="24"/>
                <w:szCs w:val="24"/>
              </w:rPr>
              <w:t>-</w:t>
            </w:r>
            <w:r w:rsidRPr="007B0164">
              <w:rPr>
                <w:rFonts w:asciiTheme="minorHAnsi" w:hAnsiTheme="minorHAnsi" w:cstheme="minorHAnsi"/>
                <w:color w:val="0000CC"/>
                <w:sz w:val="24"/>
                <w:szCs w:val="24"/>
              </w:rPr>
              <w:t xml:space="preserve">requis: </w:t>
            </w:r>
            <w:r w:rsidR="002B539D">
              <w:rPr>
                <w:rFonts w:asciiTheme="minorHAnsi" w:hAnsiTheme="minorHAnsi" w:cstheme="minorHAnsi"/>
                <w:color w:val="0000CC"/>
                <w:sz w:val="24"/>
                <w:szCs w:val="24"/>
              </w:rPr>
              <w:t xml:space="preserve"> </w:t>
            </w:r>
          </w:p>
          <w:p w:rsidR="00725E8E" w:rsidRPr="00F307B2" w:rsidRDefault="00F307B2" w:rsidP="00F307B2">
            <w:pPr>
              <w:pStyle w:val="Pieddepage"/>
              <w:tabs>
                <w:tab w:val="clear" w:pos="4536"/>
                <w:tab w:val="clear" w:pos="9072"/>
              </w:tabs>
              <w:autoSpaceDE/>
              <w:snapToGrid w:val="0"/>
              <w:spacing w:line="276" w:lineRule="auto"/>
              <w:rPr>
                <w:rFonts w:asciiTheme="minorHAnsi" w:hAnsiTheme="minorHAnsi" w:cstheme="minorHAnsi"/>
                <w:sz w:val="24"/>
                <w:szCs w:val="24"/>
              </w:rPr>
            </w:pPr>
            <w:r>
              <w:rPr>
                <w:rFonts w:asciiTheme="minorHAnsi" w:hAnsiTheme="minorHAnsi" w:cstheme="minorHAnsi"/>
                <w:color w:val="0000CC"/>
                <w:sz w:val="24"/>
                <w:szCs w:val="24"/>
              </w:rPr>
              <w:t xml:space="preserve">- </w:t>
            </w:r>
            <w:r w:rsidR="00092A4D" w:rsidRPr="00F307B2">
              <w:rPr>
                <w:rFonts w:asciiTheme="minorHAnsi" w:hAnsiTheme="minorHAnsi" w:cstheme="minorHAnsi"/>
                <w:sz w:val="24"/>
                <w:szCs w:val="24"/>
              </w:rPr>
              <w:t xml:space="preserve">la partie </w:t>
            </w:r>
            <w:r w:rsidRPr="00F307B2">
              <w:rPr>
                <w:rFonts w:asciiTheme="minorHAnsi" w:hAnsiTheme="minorHAnsi" w:cstheme="minorHAnsi"/>
                <w:sz w:val="24"/>
                <w:szCs w:val="24"/>
              </w:rPr>
              <w:t>« </w:t>
            </w:r>
            <w:r w:rsidRPr="00F307B2">
              <w:rPr>
                <w:rFonts w:ascii="Calibri" w:eastAsia="Calibri" w:hAnsi="Calibri" w:cs="Calibri"/>
                <w:sz w:val="24"/>
                <w:szCs w:val="24"/>
              </w:rPr>
              <w:t>S</w:t>
            </w:r>
            <w:r w:rsidRPr="00F307B2">
              <w:rPr>
                <w:rFonts w:ascii="Calibri" w:eastAsia="Calibri" w:hAnsi="Calibri" w:cs="Calibri"/>
                <w:spacing w:val="-3"/>
                <w:sz w:val="24"/>
                <w:szCs w:val="24"/>
              </w:rPr>
              <w:t>o</w:t>
            </w:r>
            <w:r w:rsidRPr="00F307B2">
              <w:rPr>
                <w:rFonts w:ascii="Calibri" w:eastAsia="Calibri" w:hAnsi="Calibri" w:cs="Calibri"/>
                <w:sz w:val="24"/>
                <w:szCs w:val="24"/>
              </w:rPr>
              <w:t>n</w:t>
            </w:r>
            <w:r w:rsidRPr="00F307B2">
              <w:rPr>
                <w:rFonts w:ascii="Calibri" w:eastAsia="Calibri" w:hAnsi="Calibri" w:cs="Calibri"/>
                <w:spacing w:val="-3"/>
                <w:sz w:val="24"/>
                <w:szCs w:val="24"/>
              </w:rPr>
              <w:t xml:space="preserve"> </w:t>
            </w:r>
            <w:r w:rsidRPr="00F307B2">
              <w:rPr>
                <w:rFonts w:ascii="Calibri" w:eastAsia="Calibri" w:hAnsi="Calibri" w:cs="Calibri"/>
                <w:spacing w:val="-2"/>
                <w:sz w:val="24"/>
                <w:szCs w:val="24"/>
              </w:rPr>
              <w:t>e</w:t>
            </w:r>
            <w:r w:rsidRPr="00F307B2">
              <w:rPr>
                <w:rFonts w:ascii="Calibri" w:eastAsia="Calibri" w:hAnsi="Calibri" w:cs="Calibri"/>
                <w:sz w:val="24"/>
                <w:szCs w:val="24"/>
              </w:rPr>
              <w:t>t m</w:t>
            </w:r>
            <w:r w:rsidRPr="00F307B2">
              <w:rPr>
                <w:rFonts w:ascii="Calibri" w:eastAsia="Calibri" w:hAnsi="Calibri" w:cs="Calibri"/>
                <w:spacing w:val="1"/>
                <w:sz w:val="24"/>
                <w:szCs w:val="24"/>
              </w:rPr>
              <w:t>u</w:t>
            </w:r>
            <w:r w:rsidRPr="00F307B2">
              <w:rPr>
                <w:rFonts w:ascii="Calibri" w:eastAsia="Calibri" w:hAnsi="Calibri" w:cs="Calibri"/>
                <w:sz w:val="24"/>
                <w:szCs w:val="24"/>
              </w:rPr>
              <w:t xml:space="preserve">sique, </w:t>
            </w:r>
            <w:r w:rsidRPr="00F307B2">
              <w:rPr>
                <w:rFonts w:ascii="Calibri" w:eastAsia="Calibri" w:hAnsi="Calibri" w:cs="Calibri"/>
                <w:spacing w:val="-2"/>
                <w:sz w:val="24"/>
                <w:szCs w:val="24"/>
              </w:rPr>
              <w:t>p</w:t>
            </w:r>
            <w:r w:rsidRPr="00F307B2">
              <w:rPr>
                <w:rFonts w:ascii="Calibri" w:eastAsia="Calibri" w:hAnsi="Calibri" w:cs="Calibri"/>
                <w:sz w:val="24"/>
                <w:szCs w:val="24"/>
              </w:rPr>
              <w:t>ort</w:t>
            </w:r>
            <w:r w:rsidRPr="00F307B2">
              <w:rPr>
                <w:rFonts w:ascii="Calibri" w:eastAsia="Calibri" w:hAnsi="Calibri" w:cs="Calibri"/>
                <w:spacing w:val="1"/>
                <w:sz w:val="24"/>
                <w:szCs w:val="24"/>
              </w:rPr>
              <w:t>e</w:t>
            </w:r>
            <w:r w:rsidRPr="00F307B2">
              <w:rPr>
                <w:rFonts w:ascii="Calibri" w:eastAsia="Calibri" w:hAnsi="Calibri" w:cs="Calibri"/>
                <w:sz w:val="24"/>
                <w:szCs w:val="24"/>
              </w:rPr>
              <w:t xml:space="preserve">urs </w:t>
            </w:r>
            <w:r w:rsidRPr="00F307B2">
              <w:rPr>
                <w:rFonts w:ascii="Calibri" w:eastAsia="Calibri" w:hAnsi="Calibri" w:cs="Calibri"/>
                <w:spacing w:val="-2"/>
                <w:sz w:val="24"/>
                <w:szCs w:val="24"/>
              </w:rPr>
              <w:t>d</w:t>
            </w:r>
            <w:r w:rsidRPr="00F307B2">
              <w:rPr>
                <w:rFonts w:ascii="Calibri" w:eastAsia="Calibri" w:hAnsi="Calibri" w:cs="Calibri"/>
                <w:sz w:val="24"/>
                <w:szCs w:val="24"/>
              </w:rPr>
              <w:t>’i</w:t>
            </w:r>
            <w:r w:rsidRPr="00F307B2">
              <w:rPr>
                <w:rFonts w:ascii="Calibri" w:eastAsia="Calibri" w:hAnsi="Calibri" w:cs="Calibri"/>
                <w:spacing w:val="1"/>
                <w:sz w:val="24"/>
                <w:szCs w:val="24"/>
              </w:rPr>
              <w:t>n</w:t>
            </w:r>
            <w:r w:rsidRPr="00F307B2">
              <w:rPr>
                <w:rFonts w:ascii="Calibri" w:eastAsia="Calibri" w:hAnsi="Calibri" w:cs="Calibri"/>
                <w:sz w:val="24"/>
                <w:szCs w:val="24"/>
              </w:rPr>
              <w:t>forma</w:t>
            </w:r>
            <w:r w:rsidRPr="00F307B2">
              <w:rPr>
                <w:rFonts w:ascii="Calibri" w:eastAsia="Calibri" w:hAnsi="Calibri" w:cs="Calibri"/>
                <w:spacing w:val="-2"/>
                <w:sz w:val="24"/>
                <w:szCs w:val="24"/>
              </w:rPr>
              <w:t>t</w:t>
            </w:r>
            <w:r w:rsidRPr="00F307B2">
              <w:rPr>
                <w:rFonts w:ascii="Calibri" w:eastAsia="Calibri" w:hAnsi="Calibri" w:cs="Calibri"/>
                <w:spacing w:val="-3"/>
                <w:sz w:val="24"/>
                <w:szCs w:val="24"/>
              </w:rPr>
              <w:t>i</w:t>
            </w:r>
            <w:r w:rsidRPr="00F307B2">
              <w:rPr>
                <w:rFonts w:ascii="Calibri" w:eastAsia="Calibri" w:hAnsi="Calibri" w:cs="Calibri"/>
                <w:sz w:val="24"/>
                <w:szCs w:val="24"/>
              </w:rPr>
              <w:t>on »</w:t>
            </w:r>
            <w:r w:rsidRPr="00F307B2">
              <w:rPr>
                <w:rFonts w:asciiTheme="minorHAnsi" w:hAnsiTheme="minorHAnsi" w:cstheme="minorHAnsi"/>
                <w:sz w:val="24"/>
                <w:szCs w:val="24"/>
              </w:rPr>
              <w:t xml:space="preserve"> </w:t>
            </w:r>
            <w:r w:rsidR="00092A4D" w:rsidRPr="00F307B2">
              <w:rPr>
                <w:rFonts w:asciiTheme="minorHAnsi" w:hAnsiTheme="minorHAnsi" w:cstheme="minorHAnsi"/>
                <w:sz w:val="24"/>
                <w:szCs w:val="24"/>
              </w:rPr>
              <w:t>a été traitée en cours</w:t>
            </w:r>
          </w:p>
          <w:p w:rsidR="00F307B2" w:rsidRDefault="00F307B2" w:rsidP="00F307B2">
            <w:pPr>
              <w:suppressAutoHyphens w:val="0"/>
              <w:autoSpaceDE w:val="0"/>
              <w:autoSpaceDN w:val="0"/>
              <w:adjustRightInd w:val="0"/>
              <w:spacing w:line="276" w:lineRule="auto"/>
              <w:rPr>
                <w:rFonts w:asciiTheme="minorHAnsi" w:hAnsiTheme="minorHAnsi" w:cstheme="minorHAnsi"/>
                <w:sz w:val="24"/>
                <w:szCs w:val="24"/>
                <w:lang w:eastAsia="fr-FR"/>
              </w:rPr>
            </w:pPr>
            <w:r>
              <w:rPr>
                <w:rFonts w:asciiTheme="minorHAnsi" w:hAnsiTheme="minorHAnsi" w:cstheme="minorHAnsi"/>
                <w:sz w:val="24"/>
                <w:szCs w:val="24"/>
                <w:lang w:eastAsia="fr-FR"/>
              </w:rPr>
              <w:t xml:space="preserve">- </w:t>
            </w:r>
            <w:r w:rsidRPr="00F307B2">
              <w:rPr>
                <w:rFonts w:ascii="Calibri" w:eastAsia="Calibri" w:hAnsi="Calibri" w:cs="Calibri"/>
                <w:sz w:val="24"/>
                <w:szCs w:val="24"/>
              </w:rPr>
              <w:t>ac</w:t>
            </w:r>
            <w:r w:rsidRPr="00F307B2">
              <w:rPr>
                <w:rFonts w:ascii="Calibri" w:eastAsia="Calibri" w:hAnsi="Calibri" w:cs="Calibri"/>
                <w:spacing w:val="-1"/>
                <w:sz w:val="24"/>
                <w:szCs w:val="24"/>
              </w:rPr>
              <w:t>qu</w:t>
            </w:r>
            <w:r w:rsidRPr="00F307B2">
              <w:rPr>
                <w:rFonts w:ascii="Calibri" w:eastAsia="Calibri" w:hAnsi="Calibri" w:cs="Calibri"/>
                <w:sz w:val="24"/>
                <w:szCs w:val="24"/>
              </w:rPr>
              <w:t>is</w:t>
            </w:r>
            <w:r w:rsidRPr="00F307B2">
              <w:rPr>
                <w:rFonts w:ascii="Calibri" w:eastAsia="Calibri" w:hAnsi="Calibri" w:cs="Calibri"/>
                <w:spacing w:val="24"/>
                <w:sz w:val="24"/>
                <w:szCs w:val="24"/>
              </w:rPr>
              <w:t xml:space="preserve"> </w:t>
            </w:r>
            <w:r w:rsidRPr="00F307B2">
              <w:rPr>
                <w:rFonts w:ascii="Calibri" w:eastAsia="Calibri" w:hAnsi="Calibri" w:cs="Calibri"/>
                <w:spacing w:val="-1"/>
                <w:sz w:val="24"/>
                <w:szCs w:val="24"/>
              </w:rPr>
              <w:t>d</w:t>
            </w:r>
            <w:r w:rsidRPr="00F307B2">
              <w:rPr>
                <w:rFonts w:ascii="Calibri" w:eastAsia="Calibri" w:hAnsi="Calibri" w:cs="Calibri"/>
                <w:sz w:val="24"/>
                <w:szCs w:val="24"/>
              </w:rPr>
              <w:t>es</w:t>
            </w:r>
            <w:r w:rsidRPr="00F307B2">
              <w:rPr>
                <w:rFonts w:ascii="Calibri" w:eastAsia="Calibri" w:hAnsi="Calibri" w:cs="Calibri"/>
                <w:spacing w:val="24"/>
                <w:sz w:val="24"/>
                <w:szCs w:val="24"/>
              </w:rPr>
              <w:t xml:space="preserve"> </w:t>
            </w:r>
            <w:r w:rsidRPr="00F307B2">
              <w:rPr>
                <w:rFonts w:ascii="Calibri" w:eastAsia="Calibri" w:hAnsi="Calibri" w:cs="Calibri"/>
                <w:sz w:val="24"/>
                <w:szCs w:val="24"/>
              </w:rPr>
              <w:t>classes</w:t>
            </w:r>
            <w:r w:rsidRPr="00F307B2">
              <w:rPr>
                <w:rFonts w:ascii="Calibri" w:eastAsia="Calibri" w:hAnsi="Calibri" w:cs="Calibri"/>
                <w:spacing w:val="24"/>
                <w:sz w:val="24"/>
                <w:szCs w:val="24"/>
              </w:rPr>
              <w:t xml:space="preserve"> </w:t>
            </w:r>
            <w:r w:rsidRPr="00F307B2">
              <w:rPr>
                <w:rFonts w:ascii="Calibri" w:eastAsia="Calibri" w:hAnsi="Calibri" w:cs="Calibri"/>
                <w:sz w:val="24"/>
                <w:szCs w:val="24"/>
              </w:rPr>
              <w:t>a</w:t>
            </w:r>
            <w:r w:rsidRPr="00F307B2">
              <w:rPr>
                <w:rFonts w:ascii="Calibri" w:eastAsia="Calibri" w:hAnsi="Calibri" w:cs="Calibri"/>
                <w:spacing w:val="-1"/>
                <w:sz w:val="24"/>
                <w:szCs w:val="24"/>
              </w:rPr>
              <w:t>n</w:t>
            </w:r>
            <w:r w:rsidRPr="00F307B2">
              <w:rPr>
                <w:rFonts w:ascii="Calibri" w:eastAsia="Calibri" w:hAnsi="Calibri" w:cs="Calibri"/>
                <w:sz w:val="24"/>
                <w:szCs w:val="24"/>
              </w:rPr>
              <w:t>térie</w:t>
            </w:r>
            <w:r w:rsidRPr="00F307B2">
              <w:rPr>
                <w:rFonts w:ascii="Calibri" w:eastAsia="Calibri" w:hAnsi="Calibri" w:cs="Calibri"/>
                <w:spacing w:val="-1"/>
                <w:sz w:val="24"/>
                <w:szCs w:val="24"/>
              </w:rPr>
              <w:t>u</w:t>
            </w:r>
            <w:r w:rsidRPr="00F307B2">
              <w:rPr>
                <w:rFonts w:ascii="Calibri" w:eastAsia="Calibri" w:hAnsi="Calibri" w:cs="Calibri"/>
                <w:sz w:val="24"/>
                <w:szCs w:val="24"/>
              </w:rPr>
              <w:t>res</w:t>
            </w:r>
            <w:r w:rsidRPr="00F307B2">
              <w:rPr>
                <w:rFonts w:ascii="Calibri" w:eastAsia="Calibri" w:hAnsi="Calibri" w:cs="Calibri"/>
                <w:spacing w:val="1"/>
                <w:sz w:val="24"/>
                <w:szCs w:val="24"/>
              </w:rPr>
              <w:t> :</w:t>
            </w:r>
            <w:r>
              <w:rPr>
                <w:rFonts w:ascii="Calibri" w:eastAsia="Calibri" w:hAnsi="Calibri" w:cs="Calibri"/>
                <w:spacing w:val="1"/>
              </w:rPr>
              <w:t xml:space="preserve"> </w:t>
            </w:r>
            <w:r w:rsidR="0078195D" w:rsidRPr="00F307B2">
              <w:rPr>
                <w:rFonts w:asciiTheme="minorHAnsi" w:hAnsiTheme="minorHAnsi" w:cstheme="minorHAnsi"/>
                <w:sz w:val="24"/>
                <w:szCs w:val="24"/>
                <w:lang w:eastAsia="fr-FR"/>
              </w:rPr>
              <w:t>mesure et incertitudes, manipulation de capteurs et microcontrôleurs, données structurées et leur traitement, information chiffrée et statistique descriptive, utilisation d’un tableur et d’un environnement</w:t>
            </w:r>
            <w:r>
              <w:rPr>
                <w:rFonts w:asciiTheme="minorHAnsi" w:hAnsiTheme="minorHAnsi" w:cstheme="minorHAnsi"/>
                <w:sz w:val="24"/>
                <w:szCs w:val="24"/>
                <w:lang w:eastAsia="fr-FR"/>
              </w:rPr>
              <w:t xml:space="preserve"> </w:t>
            </w:r>
            <w:r w:rsidR="0078195D" w:rsidRPr="00F307B2">
              <w:rPr>
                <w:rFonts w:asciiTheme="minorHAnsi" w:hAnsiTheme="minorHAnsi" w:cstheme="minorHAnsi"/>
                <w:sz w:val="24"/>
                <w:szCs w:val="24"/>
                <w:lang w:eastAsia="fr-FR"/>
              </w:rPr>
              <w:t xml:space="preserve">de programmation. </w:t>
            </w:r>
          </w:p>
          <w:p w:rsidR="00725E8E" w:rsidRPr="007B0164" w:rsidRDefault="0078195D" w:rsidP="00F307B2">
            <w:pPr>
              <w:suppressAutoHyphens w:val="0"/>
              <w:autoSpaceDE w:val="0"/>
              <w:autoSpaceDN w:val="0"/>
              <w:adjustRightInd w:val="0"/>
              <w:spacing w:line="276" w:lineRule="auto"/>
              <w:rPr>
                <w:rFonts w:asciiTheme="minorHAnsi" w:hAnsiTheme="minorHAnsi" w:cstheme="minorHAnsi"/>
                <w:color w:val="0000CC"/>
                <w:sz w:val="24"/>
                <w:szCs w:val="24"/>
              </w:rPr>
            </w:pPr>
            <w:r w:rsidRPr="00F307B2">
              <w:rPr>
                <w:rFonts w:asciiTheme="minorHAnsi" w:hAnsiTheme="minorHAnsi" w:cstheme="minorHAnsi"/>
                <w:sz w:val="24"/>
                <w:szCs w:val="24"/>
                <w:lang w:eastAsia="fr-FR"/>
              </w:rPr>
              <w:t>L’objectif n’est pas d’introduire des notions nouvelles</w:t>
            </w:r>
            <w:r w:rsidRPr="00F307B2">
              <w:rPr>
                <w:rFonts w:ascii="Calibri" w:hAnsi="Calibri" w:cs="Calibri"/>
                <w:sz w:val="24"/>
                <w:szCs w:val="24"/>
                <w:lang w:eastAsia="fr-FR"/>
              </w:rPr>
              <w:t>.</w:t>
            </w:r>
          </w:p>
        </w:tc>
      </w:tr>
      <w:tr w:rsidR="00725E8E" w:rsidRPr="008C2007" w:rsidTr="00F307B2">
        <w:trPr>
          <w:trHeight w:val="567"/>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7796" w:type="dxa"/>
            <w:tcBorders>
              <w:top w:val="single" w:sz="12" w:space="0" w:color="9966FF"/>
              <w:left w:val="single" w:sz="12" w:space="0" w:color="9966FF"/>
              <w:bottom w:val="single" w:sz="12" w:space="0" w:color="9966FF"/>
              <w:right w:val="single" w:sz="12" w:space="0" w:color="9966FF"/>
            </w:tcBorders>
            <w:vAlign w:val="center"/>
          </w:tcPr>
          <w:p w:rsidR="00F307B2" w:rsidRPr="007B0164" w:rsidRDefault="00725E8E" w:rsidP="00F307B2">
            <w:pPr>
              <w:pStyle w:val="Pieddepage"/>
              <w:tabs>
                <w:tab w:val="clear" w:pos="4536"/>
                <w:tab w:val="clear" w:pos="9072"/>
              </w:tabs>
              <w:autoSpaceDE/>
              <w:snapToGrid w:val="0"/>
              <w:jc w:val="left"/>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sidR="00092A4D" w:rsidRPr="00F307B2">
              <w:rPr>
                <w:rFonts w:asciiTheme="minorHAnsi" w:hAnsiTheme="minorHAnsi" w:cstheme="minorHAnsi"/>
                <w:sz w:val="24"/>
                <w:szCs w:val="24"/>
              </w:rPr>
              <w:t>6 semaines</w:t>
            </w:r>
            <w:r w:rsidR="002B539D">
              <w:rPr>
                <w:rFonts w:asciiTheme="minorHAnsi" w:hAnsiTheme="minorHAnsi" w:cstheme="minorHAnsi"/>
                <w:color w:val="0000CC"/>
                <w:sz w:val="24"/>
                <w:szCs w:val="24"/>
              </w:rPr>
              <w:t xml:space="preserve"> </w:t>
            </w:r>
          </w:p>
        </w:tc>
      </w:tr>
      <w:tr w:rsidR="00725E8E" w:rsidRPr="008C2007" w:rsidTr="007B0164">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7796" w:type="dxa"/>
            <w:tcBorders>
              <w:top w:val="single" w:sz="12" w:space="0" w:color="9966FF"/>
              <w:left w:val="single" w:sz="12" w:space="0" w:color="9966FF"/>
              <w:bottom w:val="single" w:sz="12" w:space="0" w:color="9966FF"/>
              <w:right w:val="single" w:sz="12" w:space="0" w:color="9966FF"/>
            </w:tcBorders>
          </w:tcPr>
          <w:p w:rsidR="00725E8E" w:rsidRPr="007B0164" w:rsidRDefault="00725E8E" w:rsidP="00092A4D">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r w:rsidR="00ED7652">
              <w:rPr>
                <w:rFonts w:asciiTheme="minorHAnsi" w:hAnsiTheme="minorHAnsi" w:cstheme="minorHAnsi"/>
                <w:color w:val="0000CC"/>
                <w:sz w:val="24"/>
                <w:szCs w:val="24"/>
              </w:rPr>
              <w:t xml:space="preserve"> </w:t>
            </w:r>
            <w:r w:rsidR="002B539D">
              <w:rPr>
                <w:rFonts w:asciiTheme="minorHAnsi" w:hAnsiTheme="minorHAnsi" w:cstheme="minorHAnsi"/>
                <w:color w:val="0000CC"/>
                <w:sz w:val="24"/>
                <w:szCs w:val="24"/>
              </w:rPr>
              <w:t xml:space="preserve"> </w:t>
            </w:r>
            <w:r w:rsidR="00092A4D" w:rsidRPr="00F307B2">
              <w:rPr>
                <w:rFonts w:asciiTheme="minorHAnsi" w:hAnsiTheme="minorHAnsi" w:cstheme="minorHAnsi"/>
                <w:sz w:val="24"/>
                <w:szCs w:val="24"/>
              </w:rPr>
              <w:t>salles informatiques, salle de TP pour les groupes réalisant des mesures</w:t>
            </w:r>
          </w:p>
        </w:tc>
      </w:tr>
      <w:tr w:rsidR="0026292A" w:rsidRPr="008C2007" w:rsidTr="007963E9">
        <w:trPr>
          <w:trHeight w:val="454"/>
        </w:trPr>
        <w:tc>
          <w:tcPr>
            <w:tcW w:w="1560" w:type="dxa"/>
            <w:vMerge w:val="restart"/>
            <w:tcBorders>
              <w:top w:val="single" w:sz="12" w:space="0" w:color="9966FF"/>
              <w:left w:val="single" w:sz="12" w:space="0" w:color="9966FF"/>
              <w:right w:val="single" w:sz="12" w:space="0" w:color="9966FF"/>
            </w:tcBorders>
            <w:shd w:val="clear" w:color="auto" w:fill="CCECFF"/>
            <w:vAlign w:val="center"/>
          </w:tcPr>
          <w:p w:rsidR="0026292A" w:rsidRPr="007B0164" w:rsidRDefault="0026292A" w:rsidP="007B0164">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7796"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Default="002B539D" w:rsidP="003C1F96">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i</w:t>
            </w:r>
            <w:r w:rsidR="00ED7652">
              <w:rPr>
                <w:rFonts w:asciiTheme="minorHAnsi" w:hAnsiTheme="minorHAnsi" w:cstheme="minorHAnsi"/>
                <w:b/>
                <w:color w:val="0000CC"/>
                <w:sz w:val="24"/>
                <w:szCs w:val="24"/>
              </w:rPr>
              <w:t>sabelle.bernard</w:t>
            </w:r>
            <w:r w:rsidR="0026292A">
              <w:rPr>
                <w:rFonts w:asciiTheme="minorHAnsi" w:hAnsiTheme="minorHAnsi" w:cstheme="minorHAnsi"/>
                <w:b/>
                <w:color w:val="0000CC"/>
                <w:sz w:val="24"/>
                <w:szCs w:val="24"/>
              </w:rPr>
              <w:t>@ac-lyon.fr</w:t>
            </w:r>
          </w:p>
        </w:tc>
      </w:tr>
      <w:tr w:rsidR="0026292A" w:rsidRPr="008C2007" w:rsidTr="007963E9">
        <w:trPr>
          <w:trHeight w:val="454"/>
        </w:trPr>
        <w:tc>
          <w:tcPr>
            <w:tcW w:w="1560" w:type="dxa"/>
            <w:vMerge/>
            <w:tcBorders>
              <w:left w:val="single" w:sz="12" w:space="0" w:color="9966FF"/>
              <w:bottom w:val="single" w:sz="12" w:space="0" w:color="9966FF"/>
              <w:right w:val="single" w:sz="12" w:space="0" w:color="9966FF"/>
            </w:tcBorders>
            <w:shd w:val="clear" w:color="auto" w:fill="CCECFF"/>
            <w:vAlign w:val="center"/>
          </w:tcPr>
          <w:p w:rsidR="0026292A" w:rsidRPr="007B0164" w:rsidRDefault="0026292A" w:rsidP="007B0164">
            <w:pPr>
              <w:pStyle w:val="Titre1"/>
              <w:numPr>
                <w:ilvl w:val="0"/>
                <w:numId w:val="0"/>
              </w:numPr>
              <w:snapToGrid w:val="0"/>
              <w:rPr>
                <w:rFonts w:asciiTheme="minorHAnsi" w:hAnsiTheme="minorHAnsi" w:cstheme="minorHAnsi"/>
                <w:i/>
                <w:color w:val="0000CC"/>
                <w:sz w:val="24"/>
                <w:szCs w:val="24"/>
              </w:rPr>
            </w:pPr>
          </w:p>
        </w:tc>
        <w:tc>
          <w:tcPr>
            <w:tcW w:w="7796"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B0164" w:rsidRDefault="0026292A" w:rsidP="0026292A">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w:t>
            </w:r>
            <w:r w:rsidR="00F97A92">
              <w:rPr>
                <w:rFonts w:asciiTheme="minorHAnsi" w:hAnsiTheme="minorHAnsi" w:cstheme="minorHAnsi"/>
                <w:b/>
                <w:color w:val="0000CC"/>
                <w:sz w:val="24"/>
                <w:szCs w:val="24"/>
              </w:rPr>
              <w:t>GRD group</w:t>
            </w:r>
            <w:r w:rsidRPr="007B0164">
              <w:rPr>
                <w:rFonts w:asciiTheme="minorHAnsi" w:hAnsiTheme="minorHAnsi" w:cstheme="minorHAnsi"/>
                <w:b/>
                <w:color w:val="0000CC"/>
                <w:sz w:val="24"/>
                <w:szCs w:val="24"/>
              </w:rPr>
              <w:t>e lycée de l’académie de LYON</w:t>
            </w:r>
          </w:p>
        </w:tc>
      </w:tr>
    </w:tbl>
    <w:p w:rsidR="003C1AFE" w:rsidRPr="008C2007" w:rsidRDefault="003C1AFE">
      <w:pPr>
        <w:jc w:val="both"/>
        <w:rPr>
          <w:rFonts w:asciiTheme="minorHAnsi" w:hAnsiTheme="minorHAnsi" w:cstheme="minorHAnsi"/>
        </w:rPr>
      </w:pPr>
    </w:p>
    <w:p w:rsidR="003C1AFE" w:rsidRPr="008C2007" w:rsidRDefault="003C1AFE">
      <w:pPr>
        <w:jc w:val="both"/>
        <w:rPr>
          <w:rFonts w:asciiTheme="minorHAnsi" w:hAnsiTheme="minorHAnsi" w:cstheme="minorHAnsi"/>
        </w:rPr>
      </w:pPr>
    </w:p>
    <w:p w:rsidR="00DB69C0" w:rsidRDefault="00DB69C0" w:rsidP="00DB69C0">
      <w:pPr>
        <w:pStyle w:val="normal0"/>
        <w:widowControl/>
        <w:spacing w:after="160" w:line="259" w:lineRule="auto"/>
        <w:rPr>
          <w:rFonts w:asciiTheme="minorHAnsi" w:eastAsia="Calibri" w:hAnsiTheme="minorHAnsi" w:cstheme="minorHAnsi"/>
          <w:b/>
        </w:rPr>
      </w:pPr>
    </w:p>
    <w:p w:rsidR="00092A4D" w:rsidRDefault="00092A4D" w:rsidP="00DB69C0">
      <w:pPr>
        <w:pStyle w:val="normal0"/>
        <w:widowControl/>
        <w:spacing w:after="160" w:line="259" w:lineRule="auto"/>
        <w:rPr>
          <w:rFonts w:asciiTheme="minorHAnsi" w:eastAsia="Calibri" w:hAnsiTheme="minorHAnsi" w:cstheme="minorHAnsi"/>
          <w:b/>
        </w:rPr>
      </w:pPr>
    </w:p>
    <w:p w:rsidR="00092A4D" w:rsidRDefault="00092A4D" w:rsidP="00DB69C0">
      <w:pPr>
        <w:pStyle w:val="normal0"/>
        <w:widowControl/>
        <w:spacing w:after="160" w:line="259" w:lineRule="auto"/>
        <w:rPr>
          <w:rFonts w:asciiTheme="minorHAnsi" w:eastAsia="Calibri" w:hAnsiTheme="minorHAnsi" w:cstheme="minorHAnsi"/>
          <w:b/>
        </w:rPr>
      </w:pPr>
    </w:p>
    <w:p w:rsidR="008C2007" w:rsidRPr="008C2007" w:rsidRDefault="008C2007" w:rsidP="008C2007">
      <w:pPr>
        <w:pStyle w:val="normal0"/>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ED7652" w:rsidRDefault="00ED7652" w:rsidP="00ED7652">
      <w:pPr>
        <w:pStyle w:val="Paragraphedeliste"/>
        <w:ind w:left="928"/>
        <w:rPr>
          <w:rFonts w:asciiTheme="minorHAnsi" w:hAnsiTheme="minorHAnsi" w:cstheme="minorHAnsi"/>
          <w:sz w:val="24"/>
          <w:szCs w:val="24"/>
        </w:rPr>
      </w:pPr>
    </w:p>
    <w:p w:rsidR="00F307B2" w:rsidRDefault="00F307B2" w:rsidP="00F307B2">
      <w:pPr>
        <w:pStyle w:val="Paragraphedeliste"/>
        <w:ind w:left="928"/>
        <w:jc w:val="center"/>
        <w:rPr>
          <w:rFonts w:asciiTheme="minorHAnsi" w:hAnsiTheme="minorHAnsi" w:cstheme="minorHAnsi"/>
          <w:b/>
          <w:bCs/>
          <w:sz w:val="32"/>
          <w:szCs w:val="32"/>
        </w:rPr>
      </w:pPr>
      <w:r w:rsidRPr="00F307B2">
        <w:rPr>
          <w:rFonts w:asciiTheme="minorHAnsi" w:hAnsiTheme="minorHAnsi" w:cstheme="minorHAnsi"/>
          <w:b/>
          <w:bCs/>
          <w:sz w:val="32"/>
          <w:szCs w:val="32"/>
        </w:rPr>
        <w:t>Silence …je travaille !!</w:t>
      </w:r>
    </w:p>
    <w:p w:rsidR="00F307B2" w:rsidRPr="002B539D" w:rsidRDefault="00F307B2" w:rsidP="00F307B2">
      <w:pPr>
        <w:pStyle w:val="Paragraphedeliste"/>
        <w:ind w:left="928"/>
        <w:jc w:val="center"/>
        <w:rPr>
          <w:rFonts w:asciiTheme="minorHAnsi" w:hAnsiTheme="minorHAnsi" w:cstheme="minorHAnsi"/>
          <w:sz w:val="24"/>
          <w:szCs w:val="24"/>
        </w:rPr>
      </w:pPr>
    </w:p>
    <w:p w:rsidR="00092A4D" w:rsidRPr="00092A4D" w:rsidRDefault="00092A4D" w:rsidP="00F307B2">
      <w:pPr>
        <w:spacing w:line="360" w:lineRule="auto"/>
        <w:rPr>
          <w:rFonts w:asciiTheme="minorHAnsi" w:hAnsiTheme="minorHAnsi" w:cstheme="minorHAnsi"/>
          <w:iCs/>
          <w:sz w:val="24"/>
          <w:szCs w:val="24"/>
        </w:rPr>
      </w:pPr>
      <w:r w:rsidRPr="00092A4D">
        <w:rPr>
          <w:rFonts w:asciiTheme="minorHAnsi" w:hAnsiTheme="minorHAnsi" w:cstheme="minorHAnsi"/>
          <w:iCs/>
          <w:sz w:val="24"/>
          <w:szCs w:val="24"/>
        </w:rPr>
        <w:t>Le bruit est  omniprésent dans les lieux publics : c</w:t>
      </w:r>
      <w:r w:rsidRPr="00092A4D">
        <w:rPr>
          <w:rFonts w:asciiTheme="minorHAnsi" w:hAnsiTheme="minorHAnsi" w:cstheme="minorHAnsi"/>
          <w:sz w:val="24"/>
          <w:szCs w:val="24"/>
          <w:shd w:val="clear" w:color="auto" w:fill="FFFFFF"/>
        </w:rPr>
        <w:t xml:space="preserve">onversations intempestives, téléphone, allées et venues, bruits d’équipements … Il est actuellement </w:t>
      </w:r>
      <w:r w:rsidRPr="00092A4D">
        <w:rPr>
          <w:rFonts w:asciiTheme="minorHAnsi" w:hAnsiTheme="minorHAnsi" w:cstheme="minorHAnsi"/>
          <w:iCs/>
          <w:sz w:val="24"/>
          <w:szCs w:val="24"/>
        </w:rPr>
        <w:t xml:space="preserve">l’un des premiers problèmes de santé publique. Ainsi au-delà des effets sur l’audition, le bruit peut affecter l’ensemble de l’organisme (troubles du sommeil, stress, troubles de l’attention, fatigue,...).  </w:t>
      </w:r>
    </w:p>
    <w:p w:rsidR="00092A4D" w:rsidRPr="00092A4D" w:rsidRDefault="00092A4D" w:rsidP="00F307B2">
      <w:pPr>
        <w:spacing w:line="360" w:lineRule="auto"/>
        <w:rPr>
          <w:rFonts w:asciiTheme="minorHAnsi" w:hAnsiTheme="minorHAnsi" w:cstheme="minorHAnsi"/>
          <w:sz w:val="24"/>
          <w:szCs w:val="24"/>
          <w:shd w:val="clear" w:color="auto" w:fill="FFFFFF"/>
        </w:rPr>
      </w:pPr>
    </w:p>
    <w:p w:rsidR="00092A4D" w:rsidRPr="00092A4D" w:rsidRDefault="00092A4D" w:rsidP="00F307B2">
      <w:pPr>
        <w:spacing w:line="360" w:lineRule="auto"/>
        <w:jc w:val="center"/>
        <w:rPr>
          <w:rFonts w:asciiTheme="minorHAnsi" w:hAnsiTheme="minorHAnsi" w:cstheme="minorHAnsi"/>
          <w:b/>
          <w:sz w:val="28"/>
          <w:szCs w:val="28"/>
          <w:shd w:val="clear" w:color="auto" w:fill="FFFFFF"/>
        </w:rPr>
      </w:pPr>
      <w:r w:rsidRPr="00092A4D">
        <w:rPr>
          <w:rFonts w:asciiTheme="minorHAnsi" w:hAnsiTheme="minorHAnsi" w:cstheme="minorHAnsi"/>
          <w:b/>
          <w:sz w:val="28"/>
          <w:szCs w:val="28"/>
          <w:shd w:val="clear" w:color="auto" w:fill="FFFFFF"/>
        </w:rPr>
        <w:t xml:space="preserve">Comment réduire le bruit au lycée pour améliorer le bien-être </w:t>
      </w:r>
    </w:p>
    <w:p w:rsidR="00092A4D" w:rsidRPr="00092A4D" w:rsidRDefault="00092A4D" w:rsidP="00F307B2">
      <w:pPr>
        <w:spacing w:line="360" w:lineRule="auto"/>
        <w:jc w:val="center"/>
        <w:rPr>
          <w:rFonts w:asciiTheme="minorHAnsi" w:hAnsiTheme="minorHAnsi" w:cstheme="minorHAnsi"/>
          <w:b/>
          <w:sz w:val="28"/>
          <w:szCs w:val="28"/>
          <w:shd w:val="clear" w:color="auto" w:fill="FFFFFF"/>
        </w:rPr>
      </w:pPr>
      <w:r w:rsidRPr="00092A4D">
        <w:rPr>
          <w:rFonts w:asciiTheme="minorHAnsi" w:hAnsiTheme="minorHAnsi" w:cstheme="minorHAnsi"/>
          <w:b/>
          <w:sz w:val="28"/>
          <w:szCs w:val="28"/>
          <w:shd w:val="clear" w:color="auto" w:fill="FFFFFF"/>
        </w:rPr>
        <w:t>de tous dans l’établissement et pour mieux apprendre?</w:t>
      </w:r>
    </w:p>
    <w:p w:rsidR="00F307B2" w:rsidRDefault="00F307B2" w:rsidP="00F307B2">
      <w:pPr>
        <w:spacing w:line="360" w:lineRule="auto"/>
        <w:rPr>
          <w:rFonts w:asciiTheme="minorHAnsi" w:hAnsiTheme="minorHAnsi" w:cstheme="minorHAnsi"/>
          <w:i/>
          <w:iCs/>
          <w:sz w:val="24"/>
          <w:szCs w:val="24"/>
        </w:rPr>
      </w:pPr>
    </w:p>
    <w:p w:rsidR="00092A4D" w:rsidRPr="00092A4D" w:rsidRDefault="00092A4D" w:rsidP="00F307B2">
      <w:pPr>
        <w:spacing w:line="360" w:lineRule="auto"/>
        <w:rPr>
          <w:rFonts w:asciiTheme="minorHAnsi" w:hAnsiTheme="minorHAnsi" w:cstheme="minorHAnsi"/>
          <w:i/>
          <w:iCs/>
          <w:sz w:val="24"/>
          <w:szCs w:val="24"/>
        </w:rPr>
      </w:pPr>
      <w:r w:rsidRPr="00092A4D">
        <w:rPr>
          <w:rFonts w:asciiTheme="minorHAnsi" w:hAnsiTheme="minorHAnsi" w:cstheme="minorHAnsi"/>
          <w:i/>
          <w:iCs/>
          <w:sz w:val="24"/>
          <w:szCs w:val="24"/>
        </w:rPr>
        <w:t xml:space="preserve">Vous allez travailler en équipe (4 groupes de 5 élèves) en répartissant le travail à réaliser en fonction de vos compétences et centres d’intérêts. </w:t>
      </w:r>
    </w:p>
    <w:p w:rsidR="00092A4D" w:rsidRPr="00092A4D" w:rsidRDefault="00092A4D" w:rsidP="00F307B2">
      <w:pPr>
        <w:spacing w:line="360" w:lineRule="auto"/>
        <w:rPr>
          <w:rFonts w:asciiTheme="minorHAnsi" w:hAnsiTheme="minorHAnsi" w:cstheme="minorHAnsi"/>
          <w:i/>
          <w:iCs/>
          <w:sz w:val="24"/>
          <w:szCs w:val="24"/>
        </w:rPr>
      </w:pPr>
      <w:r w:rsidRPr="00092A4D">
        <w:rPr>
          <w:rFonts w:asciiTheme="minorHAnsi" w:hAnsiTheme="minorHAnsi" w:cstheme="minorHAnsi"/>
          <w:i/>
          <w:iCs/>
          <w:sz w:val="24"/>
          <w:szCs w:val="24"/>
        </w:rPr>
        <w:t>Chaque équipe doit proposer et mettre en œuvre des expériences de physique.</w:t>
      </w:r>
    </w:p>
    <w:p w:rsidR="00092A4D" w:rsidRPr="00092A4D" w:rsidRDefault="00092A4D" w:rsidP="00092A4D">
      <w:pPr>
        <w:rPr>
          <w:rFonts w:asciiTheme="minorHAnsi" w:hAnsiTheme="minorHAnsi" w:cstheme="minorHAnsi"/>
          <w:i/>
          <w:iCs/>
          <w:sz w:val="24"/>
          <w:szCs w:val="24"/>
        </w:rPr>
      </w:pPr>
    </w:p>
    <w:p w:rsidR="00092A4D" w:rsidRPr="00092A4D" w:rsidRDefault="00092A4D" w:rsidP="00F307B2">
      <w:pPr>
        <w:spacing w:line="276" w:lineRule="auto"/>
        <w:rPr>
          <w:rFonts w:asciiTheme="minorHAnsi" w:hAnsiTheme="minorHAnsi" w:cstheme="minorHAnsi"/>
          <w:i/>
          <w:iCs/>
          <w:sz w:val="24"/>
          <w:szCs w:val="24"/>
        </w:rPr>
      </w:pPr>
      <w:r w:rsidRPr="00092A4D">
        <w:rPr>
          <w:rFonts w:asciiTheme="minorHAnsi" w:hAnsiTheme="minorHAnsi" w:cstheme="minorHAnsi"/>
          <w:i/>
          <w:iCs/>
          <w:sz w:val="24"/>
          <w:szCs w:val="24"/>
        </w:rPr>
        <w:t>La  communication finale du projet est à réaliser pour la classe entière. La production peut prendre différentes formes (dossier, affiche, dossier numérique, film…).</w:t>
      </w:r>
    </w:p>
    <w:p w:rsidR="00092A4D" w:rsidRPr="00092A4D" w:rsidRDefault="00092A4D" w:rsidP="00092A4D">
      <w:pPr>
        <w:rPr>
          <w:rFonts w:asciiTheme="minorHAnsi" w:hAnsiTheme="minorHAnsi" w:cstheme="minorHAnsi"/>
          <w:i/>
          <w:iCs/>
          <w:sz w:val="24"/>
          <w:szCs w:val="24"/>
        </w:rPr>
      </w:pPr>
    </w:p>
    <w:p w:rsidR="00092A4D" w:rsidRPr="00092A4D" w:rsidRDefault="00092A4D" w:rsidP="00F307B2">
      <w:pPr>
        <w:spacing w:line="276" w:lineRule="auto"/>
        <w:rPr>
          <w:rFonts w:asciiTheme="minorHAnsi" w:hAnsiTheme="minorHAnsi" w:cstheme="minorHAnsi"/>
          <w:i/>
          <w:iCs/>
          <w:sz w:val="24"/>
          <w:szCs w:val="24"/>
        </w:rPr>
      </w:pPr>
      <w:r w:rsidRPr="00092A4D">
        <w:rPr>
          <w:rFonts w:asciiTheme="minorHAnsi" w:hAnsiTheme="minorHAnsi" w:cstheme="minorHAnsi"/>
          <w:i/>
          <w:iCs/>
          <w:sz w:val="24"/>
          <w:szCs w:val="24"/>
        </w:rPr>
        <w:t xml:space="preserve">Répartition des rôles au sein d’un groupe de 5 élèves : </w:t>
      </w:r>
    </w:p>
    <w:p w:rsidR="00092A4D" w:rsidRPr="00092A4D" w:rsidRDefault="00092A4D" w:rsidP="00F307B2">
      <w:pPr>
        <w:pStyle w:val="Paragraphedeliste"/>
        <w:keepNext/>
        <w:numPr>
          <w:ilvl w:val="0"/>
          <w:numId w:val="25"/>
        </w:numPr>
        <w:shd w:val="clear" w:color="auto" w:fill="FFFFFF"/>
        <w:spacing w:line="276" w:lineRule="auto"/>
        <w:ind w:left="5670"/>
        <w:contextualSpacing/>
        <w:textAlignment w:val="baseline"/>
        <w:rPr>
          <w:rFonts w:asciiTheme="minorHAnsi" w:hAnsiTheme="minorHAnsi" w:cstheme="minorHAnsi"/>
          <w:i/>
          <w:iCs/>
          <w:sz w:val="24"/>
          <w:szCs w:val="24"/>
        </w:rPr>
      </w:pPr>
      <w:r w:rsidRPr="00092A4D">
        <w:rPr>
          <w:rFonts w:asciiTheme="minorHAnsi" w:hAnsiTheme="minorHAnsi" w:cstheme="minorHAnsi"/>
          <w:i/>
          <w:iCs/>
          <w:sz w:val="24"/>
          <w:szCs w:val="24"/>
        </w:rPr>
        <w:t>2 (ou3)   journalistes</w:t>
      </w:r>
    </w:p>
    <w:p w:rsidR="004112E4" w:rsidRDefault="00092A4D" w:rsidP="00F307B2">
      <w:pPr>
        <w:pStyle w:val="Paragraphedeliste"/>
        <w:keepNext/>
        <w:numPr>
          <w:ilvl w:val="0"/>
          <w:numId w:val="25"/>
        </w:numPr>
        <w:shd w:val="clear" w:color="auto" w:fill="FFFFFF"/>
        <w:spacing w:line="276" w:lineRule="auto"/>
        <w:ind w:left="5670"/>
        <w:contextualSpacing/>
        <w:textAlignment w:val="baseline"/>
        <w:rPr>
          <w:rFonts w:asciiTheme="minorHAnsi" w:hAnsiTheme="minorHAnsi" w:cstheme="minorHAnsi"/>
          <w:i/>
          <w:iCs/>
          <w:sz w:val="24"/>
          <w:szCs w:val="24"/>
        </w:rPr>
      </w:pPr>
      <w:r w:rsidRPr="00092A4D">
        <w:rPr>
          <w:rFonts w:asciiTheme="minorHAnsi" w:hAnsiTheme="minorHAnsi" w:cstheme="minorHAnsi"/>
          <w:i/>
          <w:iCs/>
          <w:sz w:val="24"/>
          <w:szCs w:val="24"/>
        </w:rPr>
        <w:t xml:space="preserve">3 (ou 2) techniciens de mesure </w:t>
      </w:r>
    </w:p>
    <w:p w:rsidR="00092A4D" w:rsidRPr="00092A4D" w:rsidRDefault="00092A4D" w:rsidP="00F307B2">
      <w:pPr>
        <w:pStyle w:val="Paragraphedeliste"/>
        <w:keepNext/>
        <w:shd w:val="clear" w:color="auto" w:fill="FFFFFF"/>
        <w:spacing w:line="276" w:lineRule="auto"/>
        <w:ind w:left="4820"/>
        <w:contextualSpacing/>
        <w:textAlignment w:val="baseline"/>
        <w:rPr>
          <w:rFonts w:asciiTheme="minorHAnsi" w:hAnsiTheme="minorHAnsi" w:cstheme="minorHAnsi"/>
          <w:i/>
          <w:iCs/>
          <w:sz w:val="24"/>
          <w:szCs w:val="24"/>
        </w:rPr>
      </w:pPr>
      <w:r w:rsidRPr="004112E4">
        <w:rPr>
          <w:rFonts w:asciiTheme="minorHAnsi" w:hAnsiTheme="minorHAnsi" w:cstheme="minorHAnsi"/>
          <w:i/>
          <w:iCs/>
          <w:sz w:val="24"/>
          <w:szCs w:val="24"/>
        </w:rPr>
        <w:t>L’un des élèves est également chef de projet.</w:t>
      </w:r>
    </w:p>
    <w:p w:rsidR="00F307B2" w:rsidRDefault="00F307B2" w:rsidP="00F307B2">
      <w:pPr>
        <w:spacing w:line="360" w:lineRule="auto"/>
        <w:rPr>
          <w:rFonts w:asciiTheme="minorHAnsi" w:hAnsiTheme="minorHAnsi" w:cstheme="minorHAnsi"/>
          <w:b/>
          <w:iCs/>
          <w:sz w:val="28"/>
          <w:szCs w:val="28"/>
        </w:rPr>
      </w:pPr>
    </w:p>
    <w:p w:rsidR="00092A4D" w:rsidRPr="00F307B2" w:rsidRDefault="00092A4D" w:rsidP="00F307B2">
      <w:pPr>
        <w:spacing w:line="360" w:lineRule="auto"/>
        <w:rPr>
          <w:rFonts w:asciiTheme="minorHAnsi" w:hAnsiTheme="minorHAnsi" w:cstheme="minorHAnsi"/>
          <w:b/>
          <w:iCs/>
          <w:sz w:val="28"/>
          <w:szCs w:val="28"/>
        </w:rPr>
      </w:pPr>
      <w:r w:rsidRPr="00F307B2">
        <w:rPr>
          <w:rFonts w:asciiTheme="minorHAnsi" w:hAnsiTheme="minorHAnsi" w:cstheme="minorHAnsi"/>
          <w:b/>
          <w:iCs/>
          <w:sz w:val="28"/>
          <w:szCs w:val="28"/>
        </w:rPr>
        <w:t xml:space="preserve">Cahier des charges : </w:t>
      </w:r>
    </w:p>
    <w:p w:rsidR="00092A4D" w:rsidRPr="00F307B2" w:rsidRDefault="00092A4D" w:rsidP="00F307B2">
      <w:pPr>
        <w:pStyle w:val="Paragraphedeliste"/>
        <w:spacing w:line="360" w:lineRule="auto"/>
        <w:rPr>
          <w:rFonts w:asciiTheme="minorHAnsi" w:hAnsiTheme="minorHAnsi" w:cstheme="minorHAnsi"/>
          <w:iCs/>
          <w:sz w:val="24"/>
          <w:szCs w:val="24"/>
        </w:rPr>
      </w:pPr>
      <w:r w:rsidRPr="00F307B2">
        <w:rPr>
          <w:rFonts w:asciiTheme="minorHAnsi" w:hAnsiTheme="minorHAnsi" w:cstheme="minorHAnsi"/>
          <w:iCs/>
          <w:sz w:val="24"/>
          <w:szCs w:val="24"/>
        </w:rPr>
        <w:t>Groupe 1 : Son et bruit…quelles différences ?</w:t>
      </w:r>
    </w:p>
    <w:p w:rsidR="00092A4D" w:rsidRPr="00F307B2" w:rsidRDefault="00092A4D" w:rsidP="00F307B2">
      <w:pPr>
        <w:pStyle w:val="Paragraphedeliste"/>
        <w:spacing w:line="360" w:lineRule="auto"/>
        <w:ind w:left="1843" w:hanging="1134"/>
        <w:rPr>
          <w:rFonts w:asciiTheme="minorHAnsi" w:hAnsiTheme="minorHAnsi" w:cstheme="minorHAnsi"/>
          <w:iCs/>
          <w:sz w:val="24"/>
          <w:szCs w:val="24"/>
        </w:rPr>
      </w:pPr>
      <w:r w:rsidRPr="00F307B2">
        <w:rPr>
          <w:rFonts w:asciiTheme="minorHAnsi" w:hAnsiTheme="minorHAnsi" w:cstheme="minorHAnsi"/>
          <w:iCs/>
          <w:sz w:val="24"/>
          <w:szCs w:val="24"/>
        </w:rPr>
        <w:t>Groupe 2 : Les conséquences du bruit sur les personnes (Recherche de l’influence du niveau sonore et de la durée d’exposition sur la fatigue et la mémorisation)</w:t>
      </w:r>
    </w:p>
    <w:p w:rsidR="00092A4D" w:rsidRPr="00F307B2" w:rsidRDefault="00092A4D" w:rsidP="00F307B2">
      <w:pPr>
        <w:pStyle w:val="Paragraphedeliste"/>
        <w:spacing w:line="360" w:lineRule="auto"/>
        <w:rPr>
          <w:rFonts w:asciiTheme="minorHAnsi" w:hAnsiTheme="minorHAnsi" w:cstheme="minorHAnsi"/>
          <w:iCs/>
          <w:sz w:val="24"/>
          <w:szCs w:val="24"/>
        </w:rPr>
      </w:pPr>
      <w:r w:rsidRPr="00F307B2">
        <w:rPr>
          <w:rFonts w:asciiTheme="minorHAnsi" w:hAnsiTheme="minorHAnsi" w:cstheme="minorHAnsi"/>
          <w:iCs/>
          <w:sz w:val="24"/>
          <w:szCs w:val="24"/>
        </w:rPr>
        <w:t>Groupe 3 : Les causes du bruit au lycée  (origine- propagation du son dans les matériaux)</w:t>
      </w:r>
    </w:p>
    <w:p w:rsidR="00092A4D" w:rsidRPr="00092A4D" w:rsidRDefault="00092A4D" w:rsidP="00F307B2">
      <w:pPr>
        <w:pStyle w:val="Paragraphedeliste"/>
        <w:spacing w:line="360" w:lineRule="auto"/>
        <w:ind w:left="1843" w:hanging="1134"/>
        <w:rPr>
          <w:rFonts w:asciiTheme="minorHAnsi" w:hAnsiTheme="minorHAnsi" w:cstheme="minorHAnsi"/>
          <w:i/>
          <w:iCs/>
          <w:sz w:val="24"/>
          <w:szCs w:val="24"/>
        </w:rPr>
      </w:pPr>
      <w:r w:rsidRPr="00F307B2">
        <w:rPr>
          <w:rFonts w:asciiTheme="minorHAnsi" w:hAnsiTheme="minorHAnsi" w:cstheme="minorHAnsi"/>
          <w:iCs/>
          <w:sz w:val="24"/>
          <w:szCs w:val="24"/>
        </w:rPr>
        <w:t>Groupe 4 : Réalisation et exploitation de relevés de niveaux d’intensité sonore dans</w:t>
      </w:r>
      <w:r w:rsidRPr="00092A4D">
        <w:rPr>
          <w:rFonts w:asciiTheme="minorHAnsi" w:hAnsiTheme="minorHAnsi" w:cstheme="minorHAnsi"/>
          <w:i/>
          <w:iCs/>
          <w:sz w:val="24"/>
          <w:szCs w:val="24"/>
        </w:rPr>
        <w:t xml:space="preserve"> différents lieux du lycée (couloirs, salle d’étude, foyer, self) </w:t>
      </w:r>
    </w:p>
    <w:p w:rsidR="00092A4D" w:rsidRPr="00092A4D" w:rsidRDefault="00092A4D" w:rsidP="00F307B2">
      <w:pPr>
        <w:pStyle w:val="Paragraphedeliste"/>
        <w:spacing w:line="360" w:lineRule="auto"/>
        <w:rPr>
          <w:rFonts w:asciiTheme="minorHAnsi" w:hAnsiTheme="minorHAnsi" w:cstheme="minorHAnsi"/>
          <w:i/>
          <w:iCs/>
          <w:sz w:val="24"/>
          <w:szCs w:val="24"/>
        </w:rPr>
      </w:pPr>
      <w:r w:rsidRPr="00092A4D">
        <w:rPr>
          <w:rFonts w:asciiTheme="minorHAnsi" w:hAnsiTheme="minorHAnsi" w:cstheme="minorHAnsi"/>
          <w:i/>
          <w:iCs/>
          <w:sz w:val="24"/>
          <w:szCs w:val="24"/>
        </w:rPr>
        <w:t xml:space="preserve">Bilan à réaliser à l’issue des recherches précédentes : Prévention du bruit au lycée : </w:t>
      </w:r>
    </w:p>
    <w:p w:rsidR="00092A4D" w:rsidRPr="00092A4D" w:rsidRDefault="00092A4D" w:rsidP="00F307B2">
      <w:pPr>
        <w:pStyle w:val="Paragraphedeliste"/>
        <w:keepNext/>
        <w:numPr>
          <w:ilvl w:val="0"/>
          <w:numId w:val="25"/>
        </w:numPr>
        <w:shd w:val="clear" w:color="auto" w:fill="FFFFFF"/>
        <w:spacing w:line="360" w:lineRule="auto"/>
        <w:ind w:left="851"/>
        <w:contextualSpacing/>
        <w:textAlignment w:val="baseline"/>
        <w:rPr>
          <w:rFonts w:asciiTheme="minorHAnsi" w:hAnsiTheme="minorHAnsi" w:cstheme="minorHAnsi"/>
          <w:i/>
          <w:iCs/>
          <w:sz w:val="24"/>
          <w:szCs w:val="24"/>
        </w:rPr>
      </w:pPr>
      <w:r w:rsidRPr="00092A4D">
        <w:rPr>
          <w:rFonts w:asciiTheme="minorHAnsi" w:hAnsiTheme="minorHAnsi" w:cstheme="minorHAnsi"/>
          <w:i/>
          <w:iCs/>
          <w:sz w:val="24"/>
          <w:szCs w:val="24"/>
        </w:rPr>
        <w:t>Proposer des pistes d’amélioration du cadre de vie (organisation temporelle, spatiale..)</w:t>
      </w:r>
    </w:p>
    <w:p w:rsidR="00092A4D" w:rsidRPr="00092A4D" w:rsidRDefault="00092A4D" w:rsidP="00F307B2">
      <w:pPr>
        <w:pStyle w:val="Paragraphedeliste"/>
        <w:keepNext/>
        <w:numPr>
          <w:ilvl w:val="0"/>
          <w:numId w:val="25"/>
        </w:numPr>
        <w:shd w:val="clear" w:color="auto" w:fill="FFFFFF"/>
        <w:spacing w:line="360" w:lineRule="auto"/>
        <w:ind w:left="851"/>
        <w:contextualSpacing/>
        <w:textAlignment w:val="baseline"/>
        <w:rPr>
          <w:rFonts w:asciiTheme="minorHAnsi" w:hAnsiTheme="minorHAnsi" w:cstheme="minorHAnsi"/>
          <w:i/>
          <w:iCs/>
          <w:sz w:val="24"/>
          <w:szCs w:val="24"/>
        </w:rPr>
      </w:pPr>
      <w:r w:rsidRPr="00092A4D">
        <w:rPr>
          <w:rFonts w:asciiTheme="minorHAnsi" w:hAnsiTheme="minorHAnsi" w:cstheme="minorHAnsi"/>
          <w:i/>
          <w:iCs/>
          <w:sz w:val="24"/>
          <w:szCs w:val="24"/>
        </w:rPr>
        <w:t>Proposer des actions réalisables.</w:t>
      </w:r>
    </w:p>
    <w:p w:rsidR="00092A4D" w:rsidRDefault="00092A4D" w:rsidP="00092A4D">
      <w:pPr>
        <w:ind w:left="360"/>
        <w:rPr>
          <w:rFonts w:asciiTheme="minorHAnsi" w:hAnsiTheme="minorHAnsi" w:cstheme="minorHAnsi"/>
          <w:i/>
          <w:iCs/>
          <w:sz w:val="24"/>
          <w:szCs w:val="24"/>
        </w:rPr>
      </w:pPr>
    </w:p>
    <w:p w:rsidR="00092A4D" w:rsidRPr="00092A4D" w:rsidRDefault="00092A4D" w:rsidP="00F307B2">
      <w:pPr>
        <w:spacing w:line="360" w:lineRule="auto"/>
        <w:rPr>
          <w:rFonts w:asciiTheme="minorHAnsi" w:hAnsiTheme="minorHAnsi" w:cstheme="minorHAnsi"/>
          <w:i/>
          <w:iCs/>
          <w:sz w:val="24"/>
          <w:szCs w:val="24"/>
        </w:rPr>
      </w:pPr>
      <w:r w:rsidRPr="00092A4D">
        <w:rPr>
          <w:rFonts w:asciiTheme="minorHAnsi" w:hAnsiTheme="minorHAnsi" w:cstheme="minorHAnsi"/>
          <w:i/>
          <w:iCs/>
          <w:sz w:val="24"/>
          <w:szCs w:val="24"/>
        </w:rPr>
        <w:lastRenderedPageBreak/>
        <w:t>Des sites d’information:</w:t>
      </w:r>
    </w:p>
    <w:p w:rsidR="00092A4D" w:rsidRPr="00092A4D" w:rsidRDefault="004F18C5" w:rsidP="00F307B2">
      <w:pPr>
        <w:spacing w:line="360" w:lineRule="auto"/>
        <w:rPr>
          <w:rFonts w:asciiTheme="minorHAnsi" w:hAnsiTheme="minorHAnsi" w:cstheme="minorHAnsi"/>
          <w:i/>
          <w:iCs/>
          <w:sz w:val="24"/>
          <w:szCs w:val="24"/>
        </w:rPr>
      </w:pPr>
      <w:hyperlink r:id="rId7" w:history="1">
        <w:r w:rsidR="00092A4D" w:rsidRPr="00092A4D">
          <w:rPr>
            <w:rStyle w:val="Lienhypertexte"/>
            <w:rFonts w:asciiTheme="minorHAnsi" w:hAnsiTheme="minorHAnsi" w:cstheme="minorHAnsi"/>
            <w:i/>
            <w:iCs/>
            <w:sz w:val="24"/>
            <w:szCs w:val="24"/>
          </w:rPr>
          <w:t>http://www.inrs.fr/risques/bruit/effets-sante.html</w:t>
        </w:r>
      </w:hyperlink>
      <w:r w:rsidR="00092A4D" w:rsidRPr="00092A4D">
        <w:rPr>
          <w:rFonts w:asciiTheme="minorHAnsi" w:hAnsiTheme="minorHAnsi" w:cstheme="minorHAnsi"/>
          <w:i/>
          <w:iCs/>
          <w:sz w:val="24"/>
          <w:szCs w:val="24"/>
        </w:rPr>
        <w:t xml:space="preserve">   (dossier complet sur le bruit)</w:t>
      </w:r>
    </w:p>
    <w:p w:rsidR="00092A4D" w:rsidRPr="00092A4D" w:rsidRDefault="004F18C5" w:rsidP="00F307B2">
      <w:pPr>
        <w:spacing w:line="360" w:lineRule="auto"/>
        <w:rPr>
          <w:rFonts w:asciiTheme="minorHAnsi" w:hAnsiTheme="minorHAnsi" w:cstheme="minorHAnsi"/>
          <w:i/>
          <w:iCs/>
          <w:sz w:val="24"/>
          <w:szCs w:val="24"/>
        </w:rPr>
      </w:pPr>
      <w:hyperlink r:id="rId8" w:history="1">
        <w:r w:rsidR="00092A4D" w:rsidRPr="00092A4D">
          <w:rPr>
            <w:rStyle w:val="Lienhypertexte"/>
            <w:rFonts w:asciiTheme="minorHAnsi" w:hAnsiTheme="minorHAnsi" w:cstheme="minorHAnsi"/>
            <w:i/>
            <w:iCs/>
            <w:sz w:val="24"/>
            <w:szCs w:val="24"/>
          </w:rPr>
          <w:t>http://www.ecoute-ton-oreille.com/</w:t>
        </w:r>
      </w:hyperlink>
    </w:p>
    <w:p w:rsidR="00092A4D" w:rsidRPr="00092A4D" w:rsidRDefault="004F18C5" w:rsidP="00F307B2">
      <w:pPr>
        <w:spacing w:line="360" w:lineRule="auto"/>
        <w:rPr>
          <w:rFonts w:asciiTheme="minorHAnsi" w:hAnsiTheme="minorHAnsi" w:cstheme="minorHAnsi"/>
          <w:sz w:val="24"/>
          <w:szCs w:val="24"/>
        </w:rPr>
      </w:pPr>
      <w:hyperlink r:id="rId9" w:history="1">
        <w:r w:rsidR="00092A4D" w:rsidRPr="00092A4D">
          <w:rPr>
            <w:rStyle w:val="Lienhypertexte"/>
            <w:rFonts w:asciiTheme="minorHAnsi" w:hAnsiTheme="minorHAnsi" w:cstheme="minorHAnsi"/>
            <w:i/>
            <w:iCs/>
            <w:sz w:val="24"/>
            <w:szCs w:val="24"/>
          </w:rPr>
          <w:t>http://inpes.santepubliquefrance.fr/CFESBases/equilibre/numeros/87/sante_ecole_aller_bien_pour_mieux_apprendre.asp</w:t>
        </w:r>
      </w:hyperlink>
    </w:p>
    <w:p w:rsidR="00092A4D" w:rsidRPr="00092A4D" w:rsidRDefault="004F18C5" w:rsidP="00F307B2">
      <w:pPr>
        <w:spacing w:line="360" w:lineRule="auto"/>
        <w:rPr>
          <w:rFonts w:asciiTheme="minorHAnsi" w:hAnsiTheme="minorHAnsi" w:cstheme="minorHAnsi"/>
          <w:i/>
          <w:iCs/>
          <w:sz w:val="24"/>
          <w:szCs w:val="24"/>
        </w:rPr>
      </w:pPr>
      <w:hyperlink r:id="rId10" w:history="1">
        <w:r w:rsidR="00092A4D" w:rsidRPr="00092A4D">
          <w:rPr>
            <w:rStyle w:val="Lienhypertexte"/>
            <w:rFonts w:asciiTheme="minorHAnsi" w:hAnsiTheme="minorHAnsi" w:cstheme="minorHAnsi"/>
            <w:i/>
            <w:iCs/>
            <w:sz w:val="24"/>
            <w:szCs w:val="24"/>
          </w:rPr>
          <w:t>http://bruit.grandlyon.com/</w:t>
        </w:r>
      </w:hyperlink>
    </w:p>
    <w:p w:rsidR="004112E4" w:rsidRDefault="004F18C5" w:rsidP="00F307B2">
      <w:pPr>
        <w:spacing w:line="360" w:lineRule="auto"/>
        <w:rPr>
          <w:rFonts w:asciiTheme="minorHAnsi" w:hAnsiTheme="minorHAnsi" w:cstheme="minorHAnsi"/>
          <w:sz w:val="24"/>
          <w:szCs w:val="24"/>
        </w:rPr>
      </w:pPr>
      <w:hyperlink r:id="rId11" w:history="1">
        <w:r w:rsidR="00092A4D" w:rsidRPr="00092A4D">
          <w:rPr>
            <w:rStyle w:val="Lienhypertexte"/>
            <w:rFonts w:asciiTheme="minorHAnsi" w:hAnsiTheme="minorHAnsi" w:cstheme="minorHAnsi"/>
            <w:i/>
            <w:iCs/>
            <w:sz w:val="24"/>
            <w:szCs w:val="24"/>
          </w:rPr>
          <w:t>http://www.noiseineu.eu/</w:t>
        </w:r>
      </w:hyperlink>
    </w:p>
    <w:p w:rsidR="00092A4D" w:rsidRDefault="004F18C5" w:rsidP="00F307B2">
      <w:pPr>
        <w:spacing w:line="360" w:lineRule="auto"/>
      </w:pPr>
      <w:hyperlink r:id="rId12" w:history="1">
        <w:r w:rsidR="00092A4D" w:rsidRPr="00092A4D">
          <w:rPr>
            <w:rStyle w:val="Lienhypertexte"/>
            <w:rFonts w:asciiTheme="minorHAnsi" w:hAnsiTheme="minorHAnsi" w:cstheme="minorHAnsi"/>
            <w:i/>
            <w:iCs/>
            <w:sz w:val="24"/>
            <w:szCs w:val="24"/>
          </w:rPr>
          <w:t>http://www.bruit.fr/boite-a-outils-des-acteurs-du-bruit/bruit-et-sante/rapports-guides-sites-web/</w:t>
        </w:r>
      </w:hyperlink>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F307B2" w:rsidRDefault="00F307B2" w:rsidP="00F307B2">
      <w:pPr>
        <w:spacing w:line="360" w:lineRule="auto"/>
      </w:pPr>
    </w:p>
    <w:p w:rsidR="004112E4" w:rsidRPr="008C2007" w:rsidRDefault="004112E4" w:rsidP="004112E4">
      <w:pPr>
        <w:pStyle w:val="normal0"/>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professeur </w:t>
      </w:r>
    </w:p>
    <w:p w:rsidR="00F307B2" w:rsidRDefault="00F307B2" w:rsidP="00F307B2">
      <w:pPr>
        <w:pStyle w:val="Paragraphedeliste"/>
        <w:ind w:left="928"/>
        <w:jc w:val="center"/>
        <w:rPr>
          <w:rFonts w:asciiTheme="minorHAnsi" w:hAnsiTheme="minorHAnsi" w:cstheme="minorHAnsi"/>
          <w:b/>
          <w:bCs/>
          <w:sz w:val="32"/>
          <w:szCs w:val="32"/>
        </w:rPr>
      </w:pPr>
    </w:p>
    <w:p w:rsidR="00F307B2" w:rsidRDefault="00F307B2" w:rsidP="00F307B2">
      <w:pPr>
        <w:pStyle w:val="Paragraphedeliste"/>
        <w:ind w:left="928"/>
        <w:jc w:val="center"/>
        <w:rPr>
          <w:rFonts w:asciiTheme="minorHAnsi" w:hAnsiTheme="minorHAnsi" w:cstheme="minorHAnsi"/>
          <w:b/>
          <w:bCs/>
          <w:sz w:val="32"/>
          <w:szCs w:val="32"/>
        </w:rPr>
      </w:pPr>
      <w:r w:rsidRPr="00F307B2">
        <w:rPr>
          <w:rFonts w:asciiTheme="minorHAnsi" w:hAnsiTheme="minorHAnsi" w:cstheme="minorHAnsi"/>
          <w:b/>
          <w:bCs/>
          <w:sz w:val="32"/>
          <w:szCs w:val="32"/>
        </w:rPr>
        <w:t>Silence …je travaille !!</w:t>
      </w:r>
    </w:p>
    <w:p w:rsidR="00F307B2" w:rsidRDefault="00F307B2" w:rsidP="00F307B2">
      <w:pPr>
        <w:suppressAutoHyphens w:val="0"/>
        <w:spacing w:line="276" w:lineRule="auto"/>
        <w:rPr>
          <w:rFonts w:asciiTheme="minorHAnsi" w:hAnsiTheme="minorHAnsi" w:cstheme="minorHAnsi"/>
          <w:b/>
          <w:bCs/>
          <w:sz w:val="24"/>
          <w:szCs w:val="24"/>
          <w:lang w:eastAsia="fr-FR"/>
        </w:rPr>
      </w:pPr>
    </w:p>
    <w:p w:rsidR="004112E4" w:rsidRPr="00092A4D" w:rsidRDefault="004112E4" w:rsidP="00F307B2">
      <w:pPr>
        <w:suppressAutoHyphens w:val="0"/>
        <w:spacing w:line="276" w:lineRule="auto"/>
        <w:rPr>
          <w:rFonts w:asciiTheme="minorHAnsi" w:hAnsiTheme="minorHAnsi" w:cstheme="minorHAnsi"/>
          <w:b/>
          <w:bCs/>
          <w:sz w:val="24"/>
          <w:szCs w:val="24"/>
          <w:lang w:eastAsia="fr-FR"/>
        </w:rPr>
      </w:pPr>
      <w:r w:rsidRPr="00092A4D">
        <w:rPr>
          <w:rFonts w:asciiTheme="minorHAnsi" w:hAnsiTheme="minorHAnsi" w:cstheme="minorHAnsi"/>
          <w:b/>
          <w:bCs/>
          <w:sz w:val="24"/>
          <w:szCs w:val="24"/>
          <w:lang w:eastAsia="fr-FR"/>
        </w:rPr>
        <w:t>Cadre de l’activité :</w:t>
      </w:r>
    </w:p>
    <w:p w:rsidR="004112E4" w:rsidRPr="00092A4D" w:rsidRDefault="004112E4" w:rsidP="00F307B2">
      <w:pPr>
        <w:suppressAutoHyphens w:val="0"/>
        <w:spacing w:line="276" w:lineRule="auto"/>
        <w:rPr>
          <w:rFonts w:asciiTheme="minorHAnsi" w:hAnsiTheme="minorHAnsi" w:cstheme="minorHAnsi"/>
          <w:bCs/>
          <w:sz w:val="24"/>
          <w:szCs w:val="24"/>
          <w:shd w:val="clear" w:color="auto" w:fill="FFFFFF"/>
        </w:rPr>
      </w:pPr>
      <w:r w:rsidRPr="00092A4D">
        <w:rPr>
          <w:rFonts w:asciiTheme="minorHAnsi" w:hAnsiTheme="minorHAnsi" w:cstheme="minorHAnsi"/>
          <w:bCs/>
          <w:sz w:val="24"/>
          <w:szCs w:val="24"/>
          <w:shd w:val="clear" w:color="auto" w:fill="FFFFFF"/>
        </w:rPr>
        <w:t>En 2012, u</w:t>
      </w:r>
      <w:r w:rsidRPr="00092A4D">
        <w:rPr>
          <w:rFonts w:asciiTheme="minorHAnsi" w:hAnsiTheme="minorHAnsi" w:cstheme="minorHAnsi"/>
          <w:bCs/>
          <w:sz w:val="24"/>
          <w:szCs w:val="24"/>
          <w:lang w:eastAsia="fr-FR"/>
        </w:rPr>
        <w:t xml:space="preserve">ne action Intitulée </w:t>
      </w:r>
      <w:r w:rsidRPr="00092A4D">
        <w:rPr>
          <w:rFonts w:asciiTheme="minorHAnsi" w:hAnsiTheme="minorHAnsi" w:cstheme="minorHAnsi"/>
          <w:b/>
          <w:bCs/>
          <w:sz w:val="24"/>
          <w:szCs w:val="24"/>
          <w:lang w:eastAsia="fr-FR"/>
        </w:rPr>
        <w:t>"Aller bien pour mieux apprendre"</w:t>
      </w:r>
      <w:r w:rsidRPr="00092A4D">
        <w:rPr>
          <w:rFonts w:asciiTheme="minorHAnsi" w:hAnsiTheme="minorHAnsi" w:cstheme="minorHAnsi"/>
          <w:bCs/>
          <w:sz w:val="24"/>
          <w:szCs w:val="24"/>
          <w:lang w:eastAsia="fr-FR"/>
        </w:rPr>
        <w:t xml:space="preserve"> (ABMA), a été mise en  place en expérimentation par </w:t>
      </w:r>
      <w:r w:rsidRPr="00092A4D">
        <w:rPr>
          <w:rFonts w:asciiTheme="minorHAnsi" w:hAnsiTheme="minorHAnsi" w:cstheme="minorHAnsi"/>
          <w:bCs/>
          <w:sz w:val="24"/>
          <w:szCs w:val="24"/>
          <w:shd w:val="clear" w:color="auto" w:fill="FFFFFF"/>
        </w:rPr>
        <w:t>le rectorat de Lyon, en partenariat avec l’</w:t>
      </w:r>
      <w:proofErr w:type="spellStart"/>
      <w:r w:rsidRPr="00092A4D">
        <w:rPr>
          <w:rFonts w:asciiTheme="minorHAnsi" w:hAnsiTheme="minorHAnsi" w:cstheme="minorHAnsi"/>
          <w:bCs/>
          <w:sz w:val="24"/>
          <w:szCs w:val="24"/>
          <w:shd w:val="clear" w:color="auto" w:fill="FFFFFF"/>
        </w:rPr>
        <w:t>Inpes</w:t>
      </w:r>
      <w:proofErr w:type="spellEnd"/>
      <w:r w:rsidRPr="00092A4D">
        <w:rPr>
          <w:rFonts w:asciiTheme="minorHAnsi" w:hAnsiTheme="minorHAnsi" w:cstheme="minorHAnsi"/>
          <w:bCs/>
          <w:sz w:val="24"/>
          <w:szCs w:val="24"/>
          <w:shd w:val="clear" w:color="auto" w:fill="FFFFFF"/>
        </w:rPr>
        <w:t xml:space="preserve">. </w:t>
      </w:r>
    </w:p>
    <w:p w:rsidR="004112E4" w:rsidRPr="00092A4D" w:rsidRDefault="004112E4" w:rsidP="00F307B2">
      <w:pPr>
        <w:suppressAutoHyphens w:val="0"/>
        <w:spacing w:line="276" w:lineRule="auto"/>
        <w:rPr>
          <w:rFonts w:asciiTheme="minorHAnsi" w:hAnsiTheme="minorHAnsi" w:cstheme="minorHAnsi"/>
          <w:sz w:val="24"/>
          <w:szCs w:val="24"/>
          <w:shd w:val="clear" w:color="auto" w:fill="FFFFFF"/>
        </w:rPr>
      </w:pPr>
      <w:r w:rsidRPr="00092A4D">
        <w:rPr>
          <w:rFonts w:asciiTheme="minorHAnsi" w:hAnsiTheme="minorHAnsi" w:cstheme="minorHAnsi"/>
          <w:sz w:val="24"/>
          <w:szCs w:val="24"/>
          <w:shd w:val="clear" w:color="auto" w:fill="FFFFFF"/>
        </w:rPr>
        <w:t xml:space="preserve">Le dispositif </w:t>
      </w:r>
      <w:r w:rsidRPr="00092A4D">
        <w:rPr>
          <w:rFonts w:asciiTheme="minorHAnsi" w:hAnsiTheme="minorHAnsi" w:cstheme="minorHAnsi"/>
          <w:sz w:val="24"/>
          <w:szCs w:val="24"/>
        </w:rPr>
        <w:t>ABMA</w:t>
      </w:r>
      <w:r w:rsidRPr="00092A4D">
        <w:rPr>
          <w:rFonts w:asciiTheme="minorHAnsi" w:hAnsiTheme="minorHAnsi" w:cstheme="minorHAnsi"/>
          <w:sz w:val="24"/>
          <w:szCs w:val="24"/>
          <w:shd w:val="clear" w:color="auto" w:fill="FFFFFF"/>
        </w:rPr>
        <w:t xml:space="preserve"> mise sur la prise en compte de la "santé globale" des élèves pour améliorer le climat scolaire et la réussite éducative et, ainsi, réduire les inégalités de santé. Il concerne tout ce qui favorise le vivre-ensemble et le bien-être des élèves et des personnels. Il s’emploie également à mettre en cohérence les actions d’éducation à la santé et à la citoyenneté existantes.</w:t>
      </w:r>
    </w:p>
    <w:p w:rsidR="004112E4" w:rsidRPr="00092A4D" w:rsidRDefault="004112E4" w:rsidP="00F307B2">
      <w:pPr>
        <w:suppressAutoHyphens w:val="0"/>
        <w:spacing w:line="276" w:lineRule="auto"/>
        <w:rPr>
          <w:rFonts w:asciiTheme="minorHAnsi" w:hAnsiTheme="minorHAnsi" w:cstheme="minorHAnsi"/>
          <w:sz w:val="24"/>
          <w:szCs w:val="24"/>
          <w:shd w:val="clear" w:color="auto" w:fill="FFFFFF"/>
        </w:rPr>
      </w:pPr>
    </w:p>
    <w:p w:rsidR="004112E4" w:rsidRPr="00092A4D" w:rsidRDefault="004112E4" w:rsidP="00F307B2">
      <w:pPr>
        <w:pStyle w:val="Paragraphedeliste"/>
        <w:widowControl w:val="0"/>
        <w:tabs>
          <w:tab w:val="left" w:pos="0"/>
        </w:tabs>
        <w:suppressAutoHyphens w:val="0"/>
        <w:spacing w:before="44" w:line="276" w:lineRule="auto"/>
        <w:ind w:left="0" w:right="840"/>
        <w:rPr>
          <w:rFonts w:asciiTheme="minorHAnsi" w:hAnsiTheme="minorHAnsi" w:cstheme="minorHAnsi"/>
          <w:b/>
          <w:iCs/>
          <w:sz w:val="24"/>
          <w:szCs w:val="24"/>
        </w:rPr>
      </w:pPr>
      <w:r w:rsidRPr="00092A4D">
        <w:rPr>
          <w:rFonts w:asciiTheme="minorHAnsi" w:hAnsiTheme="minorHAnsi" w:cstheme="minorHAnsi"/>
          <w:b/>
          <w:iCs/>
          <w:sz w:val="24"/>
          <w:szCs w:val="24"/>
        </w:rPr>
        <w:t>Objectifs pédagogiques:</w:t>
      </w:r>
    </w:p>
    <w:p w:rsidR="004112E4" w:rsidRPr="00092A4D" w:rsidRDefault="004112E4" w:rsidP="00F307B2">
      <w:pPr>
        <w:pStyle w:val="Paragraphedeliste"/>
        <w:widowControl w:val="0"/>
        <w:numPr>
          <w:ilvl w:val="0"/>
          <w:numId w:val="27"/>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Analyser le son (fréquences, période, intensité, son pur et complexe, notion de timbre)</w:t>
      </w:r>
    </w:p>
    <w:p w:rsidR="004112E4" w:rsidRPr="00092A4D" w:rsidRDefault="004112E4" w:rsidP="00F307B2">
      <w:pPr>
        <w:pStyle w:val="Paragraphedeliste"/>
        <w:widowControl w:val="0"/>
        <w:numPr>
          <w:ilvl w:val="0"/>
          <w:numId w:val="27"/>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Mesurer les niveaux sonores dans l’établissement</w:t>
      </w:r>
    </w:p>
    <w:p w:rsidR="004112E4" w:rsidRPr="00092A4D" w:rsidRDefault="004112E4" w:rsidP="00F307B2">
      <w:pPr>
        <w:pStyle w:val="Paragraphedeliste"/>
        <w:widowControl w:val="0"/>
        <w:numPr>
          <w:ilvl w:val="0"/>
          <w:numId w:val="27"/>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Influence de la nature des matériaux dans la propagation du signal sonore</w:t>
      </w:r>
    </w:p>
    <w:p w:rsidR="004112E4" w:rsidRPr="00092A4D" w:rsidRDefault="004112E4" w:rsidP="00F307B2">
      <w:pPr>
        <w:pStyle w:val="Paragraphedeliste"/>
        <w:widowControl w:val="0"/>
        <w:numPr>
          <w:ilvl w:val="0"/>
          <w:numId w:val="27"/>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 xml:space="preserve">Proposer des solutions pour mieux travailler au lycée </w:t>
      </w:r>
    </w:p>
    <w:p w:rsidR="004112E4" w:rsidRPr="00092A4D" w:rsidRDefault="004112E4" w:rsidP="00F307B2">
      <w:pPr>
        <w:pStyle w:val="Paragraphedeliste"/>
        <w:widowControl w:val="0"/>
        <w:tabs>
          <w:tab w:val="left" w:pos="0"/>
        </w:tabs>
        <w:suppressAutoHyphens w:val="0"/>
        <w:spacing w:line="276" w:lineRule="auto"/>
        <w:ind w:right="840"/>
        <w:rPr>
          <w:rFonts w:asciiTheme="minorHAnsi" w:hAnsiTheme="minorHAnsi" w:cstheme="minorHAnsi"/>
          <w:iCs/>
          <w:sz w:val="24"/>
          <w:szCs w:val="24"/>
        </w:rPr>
      </w:pPr>
    </w:p>
    <w:p w:rsidR="004112E4" w:rsidRPr="00092A4D" w:rsidRDefault="004112E4" w:rsidP="00F307B2">
      <w:pPr>
        <w:pStyle w:val="Paragraphedeliste"/>
        <w:widowControl w:val="0"/>
        <w:tabs>
          <w:tab w:val="left" w:pos="0"/>
        </w:tabs>
        <w:suppressAutoHyphens w:val="0"/>
        <w:spacing w:before="44" w:line="276" w:lineRule="auto"/>
        <w:ind w:left="0" w:right="840"/>
        <w:rPr>
          <w:rFonts w:asciiTheme="minorHAnsi" w:hAnsiTheme="minorHAnsi" w:cstheme="minorHAnsi"/>
          <w:b/>
          <w:iCs/>
          <w:sz w:val="24"/>
          <w:szCs w:val="24"/>
        </w:rPr>
      </w:pPr>
      <w:r w:rsidRPr="00092A4D">
        <w:rPr>
          <w:rFonts w:asciiTheme="minorHAnsi" w:hAnsiTheme="minorHAnsi" w:cstheme="minorHAnsi"/>
          <w:b/>
          <w:iCs/>
          <w:sz w:val="24"/>
          <w:szCs w:val="24"/>
        </w:rPr>
        <w:t>Expériences envisagées:</w:t>
      </w:r>
    </w:p>
    <w:p w:rsidR="004112E4" w:rsidRPr="00092A4D" w:rsidRDefault="004112E4" w:rsidP="00F307B2">
      <w:pPr>
        <w:pStyle w:val="Paragraphedeliste"/>
        <w:widowControl w:val="0"/>
        <w:numPr>
          <w:ilvl w:val="0"/>
          <w:numId w:val="26"/>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Mesures de niveaux sonores en continu en différents lieux du lycée</w:t>
      </w:r>
    </w:p>
    <w:p w:rsidR="004112E4" w:rsidRPr="00092A4D" w:rsidRDefault="004112E4" w:rsidP="00F307B2">
      <w:pPr>
        <w:pStyle w:val="Paragraphedeliste"/>
        <w:widowControl w:val="0"/>
        <w:numPr>
          <w:ilvl w:val="0"/>
          <w:numId w:val="26"/>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Influence de la distance source-récepteur sur le niveau sonore</w:t>
      </w:r>
    </w:p>
    <w:p w:rsidR="004112E4" w:rsidRPr="00092A4D" w:rsidRDefault="004112E4" w:rsidP="00F307B2">
      <w:pPr>
        <w:pStyle w:val="Paragraphedeliste"/>
        <w:widowControl w:val="0"/>
        <w:numPr>
          <w:ilvl w:val="0"/>
          <w:numId w:val="26"/>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Influence de la nature du matériau sur le niveau sonore</w:t>
      </w:r>
    </w:p>
    <w:p w:rsidR="004112E4" w:rsidRPr="00092A4D" w:rsidRDefault="004112E4" w:rsidP="00F307B2">
      <w:pPr>
        <w:pStyle w:val="Paragraphedeliste"/>
        <w:widowControl w:val="0"/>
        <w:numPr>
          <w:ilvl w:val="0"/>
          <w:numId w:val="26"/>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Enregistrement d’un son et analyse (</w:t>
      </w:r>
      <w:proofErr w:type="spellStart"/>
      <w:r w:rsidRPr="00092A4D">
        <w:rPr>
          <w:rFonts w:asciiTheme="minorHAnsi" w:hAnsiTheme="minorHAnsi" w:cstheme="minorHAnsi"/>
          <w:iCs/>
          <w:sz w:val="24"/>
          <w:szCs w:val="24"/>
        </w:rPr>
        <w:t>audacity</w:t>
      </w:r>
      <w:proofErr w:type="spellEnd"/>
      <w:r w:rsidRPr="00092A4D">
        <w:rPr>
          <w:rFonts w:asciiTheme="minorHAnsi" w:hAnsiTheme="minorHAnsi" w:cstheme="minorHAnsi"/>
          <w:iCs/>
          <w:sz w:val="24"/>
          <w:szCs w:val="24"/>
        </w:rPr>
        <w:t xml:space="preserve">, </w:t>
      </w:r>
      <w:proofErr w:type="spellStart"/>
      <w:r w:rsidRPr="00092A4D">
        <w:rPr>
          <w:rFonts w:asciiTheme="minorHAnsi" w:hAnsiTheme="minorHAnsi" w:cstheme="minorHAnsi"/>
          <w:iCs/>
          <w:sz w:val="24"/>
          <w:szCs w:val="24"/>
        </w:rPr>
        <w:t>winoscillo</w:t>
      </w:r>
      <w:proofErr w:type="spellEnd"/>
      <w:r w:rsidRPr="00092A4D">
        <w:rPr>
          <w:rFonts w:asciiTheme="minorHAnsi" w:hAnsiTheme="minorHAnsi" w:cstheme="minorHAnsi"/>
          <w:iCs/>
          <w:sz w:val="24"/>
          <w:szCs w:val="24"/>
        </w:rPr>
        <w:t>)</w:t>
      </w:r>
    </w:p>
    <w:p w:rsidR="004112E4" w:rsidRPr="00092A4D" w:rsidRDefault="004112E4" w:rsidP="00F307B2">
      <w:pPr>
        <w:pStyle w:val="Paragraphedeliste"/>
        <w:widowControl w:val="0"/>
        <w:numPr>
          <w:ilvl w:val="0"/>
          <w:numId w:val="26"/>
        </w:numPr>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Principe de l’émission sonore (vibration)</w:t>
      </w:r>
    </w:p>
    <w:p w:rsidR="004112E4" w:rsidRPr="00092A4D" w:rsidRDefault="004112E4" w:rsidP="00F307B2">
      <w:pPr>
        <w:widowControl w:val="0"/>
        <w:tabs>
          <w:tab w:val="left" w:pos="0"/>
        </w:tabs>
        <w:suppressAutoHyphens w:val="0"/>
        <w:spacing w:line="276" w:lineRule="auto"/>
        <w:ind w:right="840"/>
        <w:rPr>
          <w:rFonts w:asciiTheme="minorHAnsi" w:hAnsiTheme="minorHAnsi" w:cstheme="minorHAnsi"/>
          <w:b/>
          <w:iCs/>
          <w:sz w:val="24"/>
          <w:szCs w:val="24"/>
        </w:rPr>
      </w:pPr>
    </w:p>
    <w:p w:rsidR="00F307B2" w:rsidRDefault="004112E4" w:rsidP="00F307B2">
      <w:pPr>
        <w:widowControl w:val="0"/>
        <w:tabs>
          <w:tab w:val="left" w:pos="0"/>
        </w:tabs>
        <w:suppressAutoHyphens w:val="0"/>
        <w:spacing w:before="44" w:line="276" w:lineRule="auto"/>
        <w:ind w:right="840"/>
        <w:rPr>
          <w:rFonts w:asciiTheme="minorHAnsi" w:hAnsiTheme="minorHAnsi" w:cstheme="minorHAnsi"/>
          <w:b/>
          <w:iCs/>
          <w:sz w:val="24"/>
          <w:szCs w:val="24"/>
        </w:rPr>
      </w:pPr>
      <w:r w:rsidRPr="00092A4D">
        <w:rPr>
          <w:rFonts w:asciiTheme="minorHAnsi" w:hAnsiTheme="minorHAnsi" w:cstheme="minorHAnsi"/>
          <w:b/>
          <w:iCs/>
          <w:sz w:val="24"/>
          <w:szCs w:val="24"/>
        </w:rPr>
        <w:t xml:space="preserve">Production :  </w:t>
      </w:r>
    </w:p>
    <w:p w:rsidR="004112E4" w:rsidRPr="00092A4D" w:rsidRDefault="004112E4" w:rsidP="00F307B2">
      <w:pPr>
        <w:widowControl w:val="0"/>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Au choix : communication par affiche, publication sur le réseau.</w:t>
      </w:r>
    </w:p>
    <w:p w:rsidR="004112E4" w:rsidRPr="00092A4D" w:rsidRDefault="004112E4" w:rsidP="00F307B2">
      <w:pPr>
        <w:widowControl w:val="0"/>
        <w:tabs>
          <w:tab w:val="left" w:pos="0"/>
        </w:tabs>
        <w:suppressAutoHyphens w:val="0"/>
        <w:spacing w:before="44" w:line="276" w:lineRule="auto"/>
        <w:ind w:right="54"/>
        <w:rPr>
          <w:rFonts w:asciiTheme="minorHAnsi" w:hAnsiTheme="minorHAnsi" w:cstheme="minorHAnsi"/>
          <w:iCs/>
          <w:sz w:val="24"/>
          <w:szCs w:val="24"/>
        </w:rPr>
      </w:pPr>
      <w:r w:rsidRPr="00092A4D">
        <w:rPr>
          <w:rFonts w:asciiTheme="minorHAnsi" w:hAnsiTheme="minorHAnsi" w:cstheme="minorHAnsi"/>
          <w:iCs/>
          <w:sz w:val="24"/>
          <w:szCs w:val="24"/>
        </w:rPr>
        <w:t xml:space="preserve">Si le projet abouti, les représentants ayant le rôle de chef de projet peuvent présenter leur production au bureau de la MDL du lycée, rédiger un </w:t>
      </w:r>
      <w:r>
        <w:rPr>
          <w:rFonts w:asciiTheme="minorHAnsi" w:hAnsiTheme="minorHAnsi" w:cstheme="minorHAnsi"/>
          <w:iCs/>
          <w:sz w:val="24"/>
          <w:szCs w:val="24"/>
        </w:rPr>
        <w:t>compte rendu pour la direction.</w:t>
      </w:r>
    </w:p>
    <w:p w:rsidR="004112E4" w:rsidRPr="00092A4D" w:rsidRDefault="004112E4" w:rsidP="00F307B2">
      <w:pPr>
        <w:widowControl w:val="0"/>
        <w:tabs>
          <w:tab w:val="left" w:pos="0"/>
        </w:tabs>
        <w:suppressAutoHyphens w:val="0"/>
        <w:spacing w:before="44" w:line="276" w:lineRule="auto"/>
        <w:ind w:right="840"/>
        <w:rPr>
          <w:rFonts w:asciiTheme="minorHAnsi" w:hAnsiTheme="minorHAnsi" w:cstheme="minorHAnsi"/>
          <w:iCs/>
          <w:sz w:val="24"/>
          <w:szCs w:val="24"/>
        </w:rPr>
      </w:pPr>
    </w:p>
    <w:p w:rsidR="004112E4" w:rsidRPr="00092A4D" w:rsidRDefault="004112E4" w:rsidP="00F307B2">
      <w:pPr>
        <w:widowControl w:val="0"/>
        <w:tabs>
          <w:tab w:val="left" w:pos="0"/>
        </w:tabs>
        <w:suppressAutoHyphens w:val="0"/>
        <w:spacing w:before="44" w:line="276" w:lineRule="auto"/>
        <w:ind w:right="840"/>
        <w:rPr>
          <w:rFonts w:asciiTheme="minorHAnsi" w:hAnsiTheme="minorHAnsi" w:cstheme="minorHAnsi"/>
          <w:b/>
          <w:iCs/>
          <w:sz w:val="24"/>
          <w:szCs w:val="24"/>
        </w:rPr>
      </w:pPr>
      <w:r w:rsidRPr="00092A4D">
        <w:rPr>
          <w:rFonts w:asciiTheme="minorHAnsi" w:hAnsiTheme="minorHAnsi" w:cstheme="minorHAnsi"/>
          <w:b/>
          <w:iCs/>
          <w:sz w:val="24"/>
          <w:szCs w:val="24"/>
        </w:rPr>
        <w:t>Encadrement de séance :</w:t>
      </w:r>
    </w:p>
    <w:p w:rsidR="004112E4" w:rsidRPr="00092A4D" w:rsidRDefault="004112E4" w:rsidP="00F307B2">
      <w:pPr>
        <w:widowControl w:val="0"/>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Proposer des documents de travail si besoin</w:t>
      </w:r>
    </w:p>
    <w:p w:rsidR="004112E4" w:rsidRPr="00092A4D" w:rsidRDefault="004112E4" w:rsidP="00F307B2">
      <w:pPr>
        <w:widowControl w:val="0"/>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 xml:space="preserve">Donner des protocoles de mesures </w:t>
      </w:r>
    </w:p>
    <w:p w:rsidR="004112E4" w:rsidRDefault="004112E4" w:rsidP="00F307B2">
      <w:pPr>
        <w:widowControl w:val="0"/>
        <w:tabs>
          <w:tab w:val="left" w:pos="0"/>
        </w:tabs>
        <w:suppressAutoHyphens w:val="0"/>
        <w:spacing w:before="44" w:line="276" w:lineRule="auto"/>
        <w:ind w:right="840"/>
        <w:rPr>
          <w:rFonts w:asciiTheme="minorHAnsi" w:hAnsiTheme="minorHAnsi" w:cstheme="minorHAnsi"/>
          <w:iCs/>
          <w:sz w:val="24"/>
          <w:szCs w:val="24"/>
        </w:rPr>
      </w:pPr>
      <w:r w:rsidRPr="00092A4D">
        <w:rPr>
          <w:rFonts w:asciiTheme="minorHAnsi" w:hAnsiTheme="minorHAnsi" w:cstheme="minorHAnsi"/>
          <w:iCs/>
          <w:sz w:val="24"/>
          <w:szCs w:val="24"/>
        </w:rPr>
        <w:t xml:space="preserve">Carnet de bord pour suivre le travail de groupe </w:t>
      </w:r>
    </w:p>
    <w:p w:rsidR="004112E4" w:rsidRDefault="004112E4" w:rsidP="00F307B2">
      <w:pPr>
        <w:widowControl w:val="0"/>
        <w:tabs>
          <w:tab w:val="left" w:pos="0"/>
        </w:tabs>
        <w:suppressAutoHyphens w:val="0"/>
        <w:spacing w:before="44" w:line="276" w:lineRule="auto"/>
        <w:ind w:right="840"/>
        <w:rPr>
          <w:rFonts w:asciiTheme="minorHAnsi" w:hAnsiTheme="minorHAnsi" w:cstheme="minorHAnsi"/>
          <w:iCs/>
          <w:sz w:val="24"/>
          <w:szCs w:val="24"/>
        </w:rPr>
      </w:pPr>
    </w:p>
    <w:p w:rsidR="00F307B2" w:rsidRDefault="00F307B2" w:rsidP="00F307B2">
      <w:pPr>
        <w:widowControl w:val="0"/>
        <w:tabs>
          <w:tab w:val="left" w:pos="0"/>
        </w:tabs>
        <w:suppressAutoHyphens w:val="0"/>
        <w:spacing w:before="44" w:line="276" w:lineRule="auto"/>
        <w:ind w:right="840"/>
        <w:rPr>
          <w:rFonts w:asciiTheme="minorHAnsi" w:hAnsiTheme="minorHAnsi" w:cstheme="minorHAnsi"/>
          <w:iCs/>
          <w:sz w:val="24"/>
          <w:szCs w:val="24"/>
        </w:rPr>
      </w:pPr>
    </w:p>
    <w:p w:rsidR="00F307B2" w:rsidRPr="00092A4D" w:rsidRDefault="00F307B2" w:rsidP="00F307B2">
      <w:pPr>
        <w:widowControl w:val="0"/>
        <w:tabs>
          <w:tab w:val="left" w:pos="0"/>
        </w:tabs>
        <w:suppressAutoHyphens w:val="0"/>
        <w:spacing w:before="44" w:line="276" w:lineRule="auto"/>
        <w:ind w:right="840"/>
        <w:rPr>
          <w:rFonts w:asciiTheme="minorHAnsi" w:hAnsiTheme="minorHAnsi" w:cstheme="minorHAnsi"/>
          <w:iCs/>
          <w:sz w:val="24"/>
          <w:szCs w:val="24"/>
        </w:rPr>
      </w:pPr>
    </w:p>
    <w:p w:rsidR="004112E4" w:rsidRPr="004112E4" w:rsidRDefault="004112E4" w:rsidP="00F307B2">
      <w:pPr>
        <w:spacing w:line="276" w:lineRule="auto"/>
        <w:jc w:val="center"/>
        <w:rPr>
          <w:rFonts w:asciiTheme="minorHAnsi" w:hAnsiTheme="minorHAnsi" w:cstheme="minorHAnsi"/>
          <w:b/>
          <w:iCs/>
          <w:sz w:val="28"/>
          <w:szCs w:val="28"/>
        </w:rPr>
      </w:pPr>
      <w:r w:rsidRPr="004112E4">
        <w:rPr>
          <w:rFonts w:asciiTheme="minorHAnsi" w:hAnsiTheme="minorHAnsi" w:cstheme="minorHAnsi"/>
          <w:b/>
          <w:iCs/>
          <w:sz w:val="28"/>
          <w:szCs w:val="28"/>
        </w:rPr>
        <w:lastRenderedPageBreak/>
        <w:t>Exemples de documents</w:t>
      </w:r>
    </w:p>
    <w:p w:rsidR="004112E4" w:rsidRPr="00092A4D" w:rsidRDefault="004112E4" w:rsidP="00F307B2">
      <w:pPr>
        <w:spacing w:line="276" w:lineRule="auto"/>
        <w:jc w:val="center"/>
        <w:rPr>
          <w:rFonts w:asciiTheme="minorHAnsi" w:hAnsiTheme="minorHAnsi" w:cstheme="minorHAnsi"/>
          <w:b/>
          <w:iCs/>
          <w:sz w:val="24"/>
          <w:szCs w:val="24"/>
        </w:rPr>
      </w:pPr>
    </w:p>
    <w:p w:rsidR="004112E4" w:rsidRDefault="004112E4" w:rsidP="00F307B2">
      <w:pPr>
        <w:spacing w:line="276" w:lineRule="auto"/>
        <w:rPr>
          <w:rFonts w:asciiTheme="minorHAnsi" w:hAnsiTheme="minorHAnsi" w:cstheme="minorHAnsi"/>
          <w:i/>
          <w:iCs/>
          <w:color w:val="0070C0"/>
          <w:sz w:val="28"/>
          <w:szCs w:val="28"/>
        </w:rPr>
      </w:pPr>
      <w:r w:rsidRPr="00F70B5C">
        <w:rPr>
          <w:rFonts w:asciiTheme="minorHAnsi" w:hAnsiTheme="minorHAnsi" w:cstheme="minorHAnsi"/>
          <w:b/>
          <w:color w:val="0070C0"/>
          <w:sz w:val="28"/>
          <w:szCs w:val="28"/>
        </w:rPr>
        <w:t xml:space="preserve">Groupe 1 : </w:t>
      </w:r>
      <w:r w:rsidRPr="00F70B5C">
        <w:rPr>
          <w:rFonts w:asciiTheme="minorHAnsi" w:hAnsiTheme="minorHAnsi" w:cstheme="minorHAnsi"/>
          <w:i/>
          <w:iCs/>
          <w:color w:val="0070C0"/>
          <w:sz w:val="28"/>
          <w:szCs w:val="28"/>
        </w:rPr>
        <w:t>Son et bruit…quelles différences ?</w:t>
      </w:r>
    </w:p>
    <w:p w:rsidR="00F70B5C" w:rsidRDefault="00F70B5C" w:rsidP="00F307B2">
      <w:pPr>
        <w:pStyle w:val="Titre"/>
        <w:spacing w:line="276" w:lineRule="auto"/>
        <w:rPr>
          <w:rFonts w:asciiTheme="minorHAnsi" w:hAnsiTheme="minorHAnsi" w:cstheme="minorHAnsi"/>
          <w:b w:val="0"/>
          <w:bCs w:val="0"/>
          <w:i/>
          <w:iCs/>
          <w:color w:val="0070C0"/>
          <w:sz w:val="28"/>
          <w:szCs w:val="28"/>
        </w:rPr>
      </w:pPr>
    </w:p>
    <w:p w:rsidR="004112E4" w:rsidRPr="00092A4D" w:rsidRDefault="004112E4" w:rsidP="00F70B5C">
      <w:pPr>
        <w:pStyle w:val="Titre"/>
        <w:spacing w:line="276" w:lineRule="auto"/>
        <w:jc w:val="left"/>
        <w:rPr>
          <w:rFonts w:asciiTheme="minorHAnsi" w:hAnsiTheme="minorHAnsi" w:cstheme="minorHAnsi"/>
          <w:b w:val="0"/>
        </w:rPr>
      </w:pPr>
      <w:r w:rsidRPr="00092A4D">
        <w:rPr>
          <w:rFonts w:asciiTheme="minorHAnsi" w:hAnsiTheme="minorHAnsi" w:cstheme="minorHAnsi"/>
        </w:rPr>
        <w:t>Questionnaire d’introduction</w:t>
      </w:r>
    </w:p>
    <w:p w:rsidR="004112E4" w:rsidRPr="00092A4D" w:rsidRDefault="004112E4" w:rsidP="00F307B2">
      <w:pPr>
        <w:pStyle w:val="Paragraphedeliste"/>
        <w:numPr>
          <w:ilvl w:val="0"/>
          <w:numId w:val="30"/>
        </w:numPr>
        <w:suppressAutoHyphens w:val="0"/>
        <w:spacing w:line="276" w:lineRule="auto"/>
        <w:contextualSpacing/>
        <w:rPr>
          <w:rFonts w:asciiTheme="minorHAnsi" w:hAnsiTheme="minorHAnsi" w:cstheme="minorHAnsi"/>
          <w:sz w:val="24"/>
          <w:szCs w:val="24"/>
        </w:rPr>
      </w:pPr>
      <w:r w:rsidRPr="00092A4D">
        <w:rPr>
          <w:rFonts w:asciiTheme="minorHAnsi" w:hAnsiTheme="minorHAnsi" w:cstheme="minorHAnsi"/>
          <w:sz w:val="24"/>
          <w:szCs w:val="24"/>
        </w:rPr>
        <w:t>Je produis deux sons  en chantant:</w:t>
      </w:r>
    </w:p>
    <w:p w:rsidR="00F70B5C" w:rsidRDefault="004112E4" w:rsidP="00F307B2">
      <w:pPr>
        <w:spacing w:line="276" w:lineRule="auto"/>
        <w:ind w:left="1134"/>
        <w:rPr>
          <w:rFonts w:asciiTheme="minorHAnsi" w:hAnsiTheme="minorHAnsi" w:cstheme="minorHAnsi"/>
          <w:sz w:val="24"/>
          <w:szCs w:val="24"/>
        </w:rPr>
      </w:pPr>
      <w:r w:rsidRPr="00092A4D">
        <w:rPr>
          <w:rFonts w:asciiTheme="minorHAnsi" w:hAnsiTheme="minorHAnsi" w:cstheme="minorHAnsi"/>
          <w:sz w:val="24"/>
          <w:szCs w:val="24"/>
        </w:rPr>
        <w:t xml:space="preserve">Sont-ils différents ?         </w:t>
      </w:r>
      <w:r w:rsidR="00F70B5C" w:rsidRPr="00092A4D">
        <w:rPr>
          <w:rFonts w:asciiTheme="minorHAnsi" w:hAnsiTheme="minorHAnsi" w:cstheme="minorHAnsi"/>
          <w:sz w:val="24"/>
          <w:szCs w:val="24"/>
        </w:rPr>
        <w:sym w:font="Wingdings" w:char="F071"/>
      </w:r>
      <w:r w:rsidR="00F70B5C">
        <w:rPr>
          <w:rFonts w:asciiTheme="minorHAnsi" w:hAnsiTheme="minorHAnsi" w:cstheme="minorHAnsi"/>
          <w:sz w:val="24"/>
          <w:szCs w:val="24"/>
        </w:rPr>
        <w:t xml:space="preserve"> Oui </w:t>
      </w:r>
      <w:r w:rsidR="00F70B5C">
        <w:rPr>
          <w:rFonts w:asciiTheme="minorHAnsi" w:hAnsiTheme="minorHAnsi" w:cstheme="minorHAnsi"/>
          <w:sz w:val="24"/>
          <w:szCs w:val="24"/>
        </w:rPr>
        <w:tab/>
        <w:t xml:space="preserve"> </w:t>
      </w:r>
      <w:r w:rsidR="00F70B5C">
        <w:rPr>
          <w:rFonts w:asciiTheme="minorHAnsi" w:hAnsiTheme="minorHAnsi" w:cstheme="minorHAnsi"/>
          <w:sz w:val="24"/>
          <w:szCs w:val="24"/>
        </w:rPr>
        <w:tab/>
      </w:r>
      <w:r w:rsidR="00F70B5C" w:rsidRPr="00092A4D">
        <w:rPr>
          <w:rFonts w:asciiTheme="minorHAnsi" w:hAnsiTheme="minorHAnsi" w:cstheme="minorHAnsi"/>
          <w:sz w:val="24"/>
          <w:szCs w:val="24"/>
        </w:rPr>
        <w:sym w:font="Wingdings" w:char="F071"/>
      </w:r>
      <w:r w:rsidR="00F70B5C">
        <w:rPr>
          <w:rFonts w:asciiTheme="minorHAnsi" w:hAnsiTheme="minorHAnsi" w:cstheme="minorHAnsi"/>
          <w:sz w:val="24"/>
          <w:szCs w:val="24"/>
        </w:rPr>
        <w:t xml:space="preserve"> Non</w:t>
      </w:r>
    </w:p>
    <w:p w:rsidR="004112E4" w:rsidRDefault="004112E4" w:rsidP="00F307B2">
      <w:pPr>
        <w:spacing w:line="276" w:lineRule="auto"/>
        <w:ind w:left="1134"/>
        <w:rPr>
          <w:rFonts w:asciiTheme="minorHAnsi" w:hAnsiTheme="minorHAnsi" w:cstheme="minorHAnsi"/>
          <w:sz w:val="24"/>
          <w:szCs w:val="24"/>
        </w:rPr>
      </w:pPr>
      <w:r w:rsidRPr="00092A4D">
        <w:rPr>
          <w:rFonts w:asciiTheme="minorHAnsi" w:hAnsiTheme="minorHAnsi" w:cstheme="minorHAnsi"/>
          <w:sz w:val="24"/>
          <w:szCs w:val="24"/>
        </w:rPr>
        <w:t>Si oui, en quoi le sont-ils ?</w:t>
      </w:r>
    </w:p>
    <w:p w:rsidR="00F70B5C" w:rsidRPr="00092A4D" w:rsidRDefault="00F70B5C" w:rsidP="00F307B2">
      <w:pPr>
        <w:spacing w:line="276" w:lineRule="auto"/>
        <w:ind w:left="1134"/>
        <w:rPr>
          <w:rFonts w:asciiTheme="minorHAnsi" w:hAnsiTheme="minorHAnsi" w:cstheme="minorHAnsi"/>
          <w:sz w:val="24"/>
          <w:szCs w:val="24"/>
        </w:rPr>
      </w:pPr>
    </w:p>
    <w:p w:rsidR="00F70B5C" w:rsidRDefault="004112E4" w:rsidP="00F307B2">
      <w:pPr>
        <w:pStyle w:val="Paragraphedeliste"/>
        <w:numPr>
          <w:ilvl w:val="0"/>
          <w:numId w:val="30"/>
        </w:numPr>
        <w:suppressAutoHyphens w:val="0"/>
        <w:spacing w:line="276" w:lineRule="auto"/>
        <w:ind w:left="709"/>
        <w:contextualSpacing/>
        <w:rPr>
          <w:rFonts w:asciiTheme="minorHAnsi" w:hAnsiTheme="minorHAnsi" w:cstheme="minorHAnsi"/>
          <w:sz w:val="24"/>
          <w:szCs w:val="24"/>
        </w:rPr>
      </w:pPr>
      <w:r w:rsidRPr="004112E4">
        <w:rPr>
          <w:rFonts w:asciiTheme="minorHAnsi" w:hAnsiTheme="minorHAnsi" w:cstheme="minorHAnsi"/>
          <w:sz w:val="24"/>
          <w:szCs w:val="24"/>
        </w:rPr>
        <w:t>On relève sur un catalogue les indications suivantes à propos de deux sèche-mains: 53 dB et 59 dB.</w:t>
      </w:r>
      <w:r>
        <w:rPr>
          <w:rFonts w:asciiTheme="minorHAnsi" w:hAnsiTheme="minorHAnsi" w:cstheme="minorHAnsi"/>
          <w:sz w:val="24"/>
          <w:szCs w:val="24"/>
        </w:rPr>
        <w:t xml:space="preserve"> </w:t>
      </w:r>
    </w:p>
    <w:p w:rsidR="004112E4" w:rsidRDefault="004112E4" w:rsidP="00F70B5C">
      <w:pPr>
        <w:pStyle w:val="Paragraphedeliste"/>
        <w:suppressAutoHyphens w:val="0"/>
        <w:spacing w:line="276" w:lineRule="auto"/>
        <w:ind w:left="709"/>
        <w:contextualSpacing/>
        <w:rPr>
          <w:rFonts w:asciiTheme="minorHAnsi" w:hAnsiTheme="minorHAnsi" w:cstheme="minorHAnsi"/>
          <w:sz w:val="24"/>
          <w:szCs w:val="24"/>
        </w:rPr>
      </w:pPr>
      <w:r w:rsidRPr="004112E4">
        <w:rPr>
          <w:rFonts w:asciiTheme="minorHAnsi" w:hAnsiTheme="minorHAnsi" w:cstheme="minorHAnsi"/>
          <w:sz w:val="24"/>
          <w:szCs w:val="24"/>
        </w:rPr>
        <w:t>Que signifient ces informations ?</w:t>
      </w:r>
    </w:p>
    <w:p w:rsidR="00F70B5C" w:rsidRPr="004112E4" w:rsidRDefault="00F70B5C" w:rsidP="00F70B5C">
      <w:pPr>
        <w:pStyle w:val="Paragraphedeliste"/>
        <w:suppressAutoHyphens w:val="0"/>
        <w:spacing w:line="276" w:lineRule="auto"/>
        <w:ind w:left="709"/>
        <w:contextualSpacing/>
        <w:rPr>
          <w:rFonts w:asciiTheme="minorHAnsi" w:hAnsiTheme="minorHAnsi" w:cstheme="minorHAnsi"/>
          <w:sz w:val="24"/>
          <w:szCs w:val="24"/>
        </w:rPr>
      </w:pPr>
    </w:p>
    <w:p w:rsidR="004112E4" w:rsidRPr="00092A4D" w:rsidRDefault="004112E4" w:rsidP="00F307B2">
      <w:pPr>
        <w:pStyle w:val="Paragraphedeliste"/>
        <w:numPr>
          <w:ilvl w:val="0"/>
          <w:numId w:val="30"/>
        </w:numPr>
        <w:suppressAutoHyphens w:val="0"/>
        <w:spacing w:line="276" w:lineRule="auto"/>
        <w:contextualSpacing/>
        <w:rPr>
          <w:rFonts w:asciiTheme="minorHAnsi" w:hAnsiTheme="minorHAnsi" w:cstheme="minorHAnsi"/>
          <w:sz w:val="24"/>
          <w:szCs w:val="24"/>
        </w:rPr>
      </w:pPr>
      <w:r w:rsidRPr="00092A4D">
        <w:rPr>
          <w:rFonts w:asciiTheme="minorHAnsi" w:hAnsiTheme="minorHAnsi" w:cstheme="minorHAnsi"/>
          <w:sz w:val="24"/>
          <w:szCs w:val="24"/>
        </w:rPr>
        <w:t>Lorsque vous augment</w:t>
      </w:r>
      <w:r w:rsidR="00F70B5C">
        <w:rPr>
          <w:rFonts w:asciiTheme="minorHAnsi" w:hAnsiTheme="minorHAnsi" w:cstheme="minorHAnsi"/>
          <w:sz w:val="24"/>
          <w:szCs w:val="24"/>
        </w:rPr>
        <w:t xml:space="preserve">ez </w:t>
      </w:r>
      <w:r w:rsidRPr="00092A4D">
        <w:rPr>
          <w:rFonts w:asciiTheme="minorHAnsi" w:hAnsiTheme="minorHAnsi" w:cstheme="minorHAnsi"/>
          <w:sz w:val="24"/>
          <w:szCs w:val="24"/>
        </w:rPr>
        <w:t>le volume de votre téléphone, les sons sont ils :</w:t>
      </w:r>
    </w:p>
    <w:p w:rsidR="004112E4" w:rsidRPr="00092A4D" w:rsidRDefault="004112E4" w:rsidP="00F307B2">
      <w:pPr>
        <w:spacing w:line="276" w:lineRule="auto"/>
        <w:ind w:left="1134"/>
        <w:rPr>
          <w:rFonts w:asciiTheme="minorHAnsi" w:hAnsiTheme="minorHAnsi" w:cstheme="minorHAnsi"/>
          <w:sz w:val="24"/>
          <w:szCs w:val="24"/>
        </w:rPr>
      </w:pPr>
      <w:r w:rsidRPr="00092A4D">
        <w:rPr>
          <w:rFonts w:asciiTheme="minorHAnsi" w:hAnsiTheme="minorHAnsi" w:cstheme="minorHAnsi"/>
          <w:sz w:val="24"/>
          <w:szCs w:val="24"/>
        </w:rPr>
        <w:sym w:font="Wingdings" w:char="F071"/>
      </w:r>
      <w:r w:rsidRPr="00092A4D">
        <w:rPr>
          <w:rFonts w:asciiTheme="minorHAnsi" w:hAnsiTheme="minorHAnsi" w:cstheme="minorHAnsi"/>
          <w:sz w:val="24"/>
          <w:szCs w:val="24"/>
        </w:rPr>
        <w:t xml:space="preserve"> </w:t>
      </w:r>
      <w:r w:rsidR="00F70B5C" w:rsidRPr="00092A4D">
        <w:rPr>
          <w:rFonts w:asciiTheme="minorHAnsi" w:hAnsiTheme="minorHAnsi" w:cstheme="minorHAnsi"/>
          <w:sz w:val="24"/>
          <w:szCs w:val="24"/>
        </w:rPr>
        <w:t xml:space="preserve">plus </w:t>
      </w:r>
      <w:r w:rsidRPr="00092A4D">
        <w:rPr>
          <w:rFonts w:asciiTheme="minorHAnsi" w:hAnsiTheme="minorHAnsi" w:cstheme="minorHAnsi"/>
          <w:sz w:val="24"/>
          <w:szCs w:val="24"/>
        </w:rPr>
        <w:t>aigus</w:t>
      </w:r>
      <w:r w:rsidR="00F70B5C">
        <w:rPr>
          <w:rFonts w:asciiTheme="minorHAnsi" w:hAnsiTheme="minorHAnsi" w:cstheme="minorHAnsi"/>
          <w:sz w:val="24"/>
          <w:szCs w:val="24"/>
        </w:rPr>
        <w:t> ?</w:t>
      </w:r>
      <w:r w:rsidRPr="00092A4D">
        <w:rPr>
          <w:rFonts w:asciiTheme="minorHAnsi" w:hAnsiTheme="minorHAnsi" w:cstheme="minorHAnsi"/>
          <w:sz w:val="24"/>
          <w:szCs w:val="24"/>
        </w:rPr>
        <w:tab/>
      </w:r>
      <w:r w:rsidRPr="00092A4D">
        <w:rPr>
          <w:rFonts w:asciiTheme="minorHAnsi" w:hAnsiTheme="minorHAnsi" w:cstheme="minorHAnsi"/>
          <w:sz w:val="24"/>
          <w:szCs w:val="24"/>
        </w:rPr>
        <w:tab/>
      </w:r>
      <w:r w:rsidRPr="00092A4D">
        <w:rPr>
          <w:rFonts w:asciiTheme="minorHAnsi" w:hAnsiTheme="minorHAnsi" w:cstheme="minorHAnsi"/>
          <w:sz w:val="24"/>
          <w:szCs w:val="24"/>
        </w:rPr>
        <w:sym w:font="Wingdings" w:char="F071"/>
      </w:r>
      <w:r w:rsidRPr="00092A4D">
        <w:rPr>
          <w:rFonts w:asciiTheme="minorHAnsi" w:hAnsiTheme="minorHAnsi" w:cstheme="minorHAnsi"/>
          <w:sz w:val="24"/>
          <w:szCs w:val="24"/>
        </w:rPr>
        <w:t xml:space="preserve"> </w:t>
      </w:r>
      <w:r w:rsidR="00F70B5C" w:rsidRPr="00092A4D">
        <w:rPr>
          <w:rFonts w:asciiTheme="minorHAnsi" w:hAnsiTheme="minorHAnsi" w:cstheme="minorHAnsi"/>
          <w:sz w:val="24"/>
          <w:szCs w:val="24"/>
        </w:rPr>
        <w:t xml:space="preserve">plus </w:t>
      </w:r>
      <w:r w:rsidRPr="00092A4D">
        <w:rPr>
          <w:rFonts w:asciiTheme="minorHAnsi" w:hAnsiTheme="minorHAnsi" w:cstheme="minorHAnsi"/>
          <w:sz w:val="24"/>
          <w:szCs w:val="24"/>
        </w:rPr>
        <w:t>graves</w:t>
      </w:r>
      <w:r w:rsidRPr="00092A4D">
        <w:rPr>
          <w:rFonts w:asciiTheme="minorHAnsi" w:hAnsiTheme="minorHAnsi" w:cstheme="minorHAnsi"/>
          <w:sz w:val="24"/>
          <w:szCs w:val="24"/>
        </w:rPr>
        <w:tab/>
      </w:r>
      <w:r w:rsidR="00F70B5C">
        <w:rPr>
          <w:rFonts w:asciiTheme="minorHAnsi" w:hAnsiTheme="minorHAnsi" w:cstheme="minorHAnsi"/>
          <w:sz w:val="24"/>
          <w:szCs w:val="24"/>
        </w:rPr>
        <w:t>?</w:t>
      </w:r>
      <w:r w:rsidR="00F70B5C">
        <w:rPr>
          <w:rFonts w:asciiTheme="minorHAnsi" w:hAnsiTheme="minorHAnsi" w:cstheme="minorHAnsi"/>
          <w:sz w:val="24"/>
          <w:szCs w:val="24"/>
        </w:rPr>
        <w:tab/>
      </w:r>
      <w:r w:rsidRPr="00092A4D">
        <w:rPr>
          <w:rFonts w:asciiTheme="minorHAnsi" w:hAnsiTheme="minorHAnsi" w:cstheme="minorHAnsi"/>
          <w:sz w:val="24"/>
          <w:szCs w:val="24"/>
        </w:rPr>
        <w:sym w:font="Wingdings" w:char="F071"/>
      </w:r>
      <w:r w:rsidRPr="00092A4D">
        <w:rPr>
          <w:rFonts w:asciiTheme="minorHAnsi" w:hAnsiTheme="minorHAnsi" w:cstheme="minorHAnsi"/>
          <w:sz w:val="24"/>
          <w:szCs w:val="24"/>
        </w:rPr>
        <w:t xml:space="preserve"> </w:t>
      </w:r>
      <w:r w:rsidR="00F70B5C" w:rsidRPr="00092A4D">
        <w:rPr>
          <w:rFonts w:asciiTheme="minorHAnsi" w:hAnsiTheme="minorHAnsi" w:cstheme="minorHAnsi"/>
          <w:sz w:val="24"/>
          <w:szCs w:val="24"/>
        </w:rPr>
        <w:t xml:space="preserve">plus </w:t>
      </w:r>
      <w:r w:rsidRPr="00092A4D">
        <w:rPr>
          <w:rFonts w:asciiTheme="minorHAnsi" w:hAnsiTheme="minorHAnsi" w:cstheme="minorHAnsi"/>
          <w:sz w:val="24"/>
          <w:szCs w:val="24"/>
        </w:rPr>
        <w:t>forts</w:t>
      </w:r>
      <w:r w:rsidR="00F70B5C">
        <w:rPr>
          <w:rFonts w:asciiTheme="minorHAnsi" w:hAnsiTheme="minorHAnsi" w:cstheme="minorHAnsi"/>
          <w:sz w:val="24"/>
          <w:szCs w:val="24"/>
        </w:rPr>
        <w:t> ?</w:t>
      </w:r>
    </w:p>
    <w:p w:rsidR="004112E4" w:rsidRDefault="004112E4" w:rsidP="00F307B2">
      <w:pPr>
        <w:spacing w:line="276" w:lineRule="auto"/>
        <w:ind w:left="1134"/>
        <w:rPr>
          <w:rFonts w:asciiTheme="minorHAnsi" w:hAnsiTheme="minorHAnsi" w:cstheme="minorHAnsi"/>
          <w:sz w:val="24"/>
          <w:szCs w:val="24"/>
        </w:rPr>
      </w:pPr>
      <w:r w:rsidRPr="00092A4D">
        <w:rPr>
          <w:rFonts w:asciiTheme="minorHAnsi" w:hAnsiTheme="minorHAnsi" w:cstheme="minorHAnsi"/>
          <w:sz w:val="24"/>
          <w:szCs w:val="24"/>
        </w:rPr>
        <w:t>Justifiez votre réponse.</w:t>
      </w:r>
    </w:p>
    <w:p w:rsidR="00F70B5C" w:rsidRPr="00092A4D" w:rsidRDefault="00F70B5C" w:rsidP="00F307B2">
      <w:pPr>
        <w:spacing w:line="276" w:lineRule="auto"/>
        <w:ind w:left="1134"/>
        <w:rPr>
          <w:rFonts w:asciiTheme="minorHAnsi" w:hAnsiTheme="minorHAnsi" w:cstheme="minorHAnsi"/>
          <w:sz w:val="24"/>
          <w:szCs w:val="24"/>
        </w:rPr>
      </w:pPr>
    </w:p>
    <w:p w:rsidR="004112E4" w:rsidRPr="00092A4D" w:rsidRDefault="004112E4" w:rsidP="00F307B2">
      <w:pPr>
        <w:numPr>
          <w:ilvl w:val="0"/>
          <w:numId w:val="30"/>
        </w:numPr>
        <w:suppressAutoHyphens w:val="0"/>
        <w:spacing w:line="276" w:lineRule="auto"/>
        <w:rPr>
          <w:rFonts w:asciiTheme="minorHAnsi" w:hAnsiTheme="minorHAnsi" w:cstheme="minorHAnsi"/>
          <w:sz w:val="24"/>
          <w:szCs w:val="24"/>
        </w:rPr>
      </w:pPr>
      <w:r w:rsidRPr="00092A4D">
        <w:rPr>
          <w:rFonts w:asciiTheme="minorHAnsi" w:hAnsiTheme="minorHAnsi" w:cstheme="minorHAnsi"/>
          <w:sz w:val="24"/>
          <w:szCs w:val="24"/>
        </w:rPr>
        <w:t xml:space="preserve">Deux instruments, un piano et une guitare, s’accordent sur la même note. Pourtant même accordés, les deux sons émis sont différents. Le son de la guitare est-il </w:t>
      </w:r>
    </w:p>
    <w:p w:rsidR="004112E4" w:rsidRPr="00092A4D" w:rsidRDefault="004112E4" w:rsidP="00F307B2">
      <w:pPr>
        <w:pStyle w:val="Paragraphedeliste"/>
        <w:spacing w:line="276" w:lineRule="auto"/>
        <w:ind w:left="1134"/>
        <w:rPr>
          <w:rFonts w:asciiTheme="minorHAnsi" w:hAnsiTheme="minorHAnsi" w:cstheme="minorHAnsi"/>
          <w:sz w:val="24"/>
          <w:szCs w:val="24"/>
        </w:rPr>
      </w:pPr>
      <w:r w:rsidRPr="00092A4D">
        <w:rPr>
          <w:rFonts w:asciiTheme="minorHAnsi" w:hAnsiTheme="minorHAnsi" w:cstheme="minorHAnsi"/>
          <w:sz w:val="24"/>
          <w:szCs w:val="24"/>
        </w:rPr>
        <w:sym w:font="Wingdings" w:char="F071"/>
      </w:r>
      <w:r w:rsidRPr="00092A4D">
        <w:rPr>
          <w:rFonts w:asciiTheme="minorHAnsi" w:hAnsiTheme="minorHAnsi" w:cstheme="minorHAnsi"/>
          <w:sz w:val="24"/>
          <w:szCs w:val="24"/>
        </w:rPr>
        <w:t xml:space="preserve"> </w:t>
      </w:r>
      <w:r w:rsidR="00F70B5C" w:rsidRPr="00092A4D">
        <w:rPr>
          <w:rFonts w:asciiTheme="minorHAnsi" w:hAnsiTheme="minorHAnsi" w:cstheme="minorHAnsi"/>
          <w:sz w:val="24"/>
          <w:szCs w:val="24"/>
        </w:rPr>
        <w:t xml:space="preserve">plus </w:t>
      </w:r>
      <w:r w:rsidRPr="00092A4D">
        <w:rPr>
          <w:rFonts w:asciiTheme="minorHAnsi" w:hAnsiTheme="minorHAnsi" w:cstheme="minorHAnsi"/>
          <w:sz w:val="24"/>
          <w:szCs w:val="24"/>
        </w:rPr>
        <w:t>aigu</w:t>
      </w:r>
      <w:r w:rsidR="00F70B5C">
        <w:rPr>
          <w:rFonts w:asciiTheme="minorHAnsi" w:hAnsiTheme="minorHAnsi" w:cstheme="minorHAnsi"/>
          <w:sz w:val="24"/>
          <w:szCs w:val="24"/>
        </w:rPr>
        <w:t> ?</w:t>
      </w:r>
      <w:r w:rsidRPr="00092A4D">
        <w:rPr>
          <w:rFonts w:asciiTheme="minorHAnsi" w:hAnsiTheme="minorHAnsi" w:cstheme="minorHAnsi"/>
          <w:sz w:val="24"/>
          <w:szCs w:val="24"/>
        </w:rPr>
        <w:tab/>
      </w:r>
      <w:r w:rsidRPr="00092A4D">
        <w:rPr>
          <w:rFonts w:asciiTheme="minorHAnsi" w:hAnsiTheme="minorHAnsi" w:cstheme="minorHAnsi"/>
          <w:sz w:val="24"/>
          <w:szCs w:val="24"/>
        </w:rPr>
        <w:tab/>
      </w:r>
      <w:r w:rsidRPr="00092A4D">
        <w:rPr>
          <w:rFonts w:asciiTheme="minorHAnsi" w:hAnsiTheme="minorHAnsi" w:cstheme="minorHAnsi"/>
          <w:sz w:val="24"/>
          <w:szCs w:val="24"/>
        </w:rPr>
        <w:sym w:font="Wingdings" w:char="F071"/>
      </w:r>
      <w:r w:rsidRPr="00092A4D">
        <w:rPr>
          <w:rFonts w:asciiTheme="minorHAnsi" w:hAnsiTheme="minorHAnsi" w:cstheme="minorHAnsi"/>
          <w:sz w:val="24"/>
          <w:szCs w:val="24"/>
        </w:rPr>
        <w:t xml:space="preserve"> </w:t>
      </w:r>
      <w:r w:rsidR="00F70B5C" w:rsidRPr="00092A4D">
        <w:rPr>
          <w:rFonts w:asciiTheme="minorHAnsi" w:hAnsiTheme="minorHAnsi" w:cstheme="minorHAnsi"/>
          <w:sz w:val="24"/>
          <w:szCs w:val="24"/>
        </w:rPr>
        <w:t xml:space="preserve">plus </w:t>
      </w:r>
      <w:r w:rsidRPr="00092A4D">
        <w:rPr>
          <w:rFonts w:asciiTheme="minorHAnsi" w:hAnsiTheme="minorHAnsi" w:cstheme="minorHAnsi"/>
          <w:sz w:val="24"/>
          <w:szCs w:val="24"/>
        </w:rPr>
        <w:t>fort</w:t>
      </w:r>
      <w:r w:rsidR="00F70B5C">
        <w:rPr>
          <w:rFonts w:asciiTheme="minorHAnsi" w:hAnsiTheme="minorHAnsi" w:cstheme="minorHAnsi"/>
          <w:sz w:val="24"/>
          <w:szCs w:val="24"/>
        </w:rPr>
        <w:t> ?</w:t>
      </w:r>
      <w:r w:rsidRPr="00092A4D">
        <w:rPr>
          <w:rFonts w:asciiTheme="minorHAnsi" w:hAnsiTheme="minorHAnsi" w:cstheme="minorHAnsi"/>
          <w:sz w:val="24"/>
          <w:szCs w:val="24"/>
        </w:rPr>
        <w:tab/>
      </w:r>
      <w:r w:rsidRPr="00092A4D">
        <w:rPr>
          <w:rFonts w:asciiTheme="minorHAnsi" w:hAnsiTheme="minorHAnsi" w:cstheme="minorHAnsi"/>
          <w:sz w:val="24"/>
          <w:szCs w:val="24"/>
        </w:rPr>
        <w:tab/>
      </w:r>
      <w:r w:rsidRPr="00092A4D">
        <w:rPr>
          <w:rFonts w:asciiTheme="minorHAnsi" w:hAnsiTheme="minorHAnsi" w:cstheme="minorHAnsi"/>
          <w:sz w:val="24"/>
          <w:szCs w:val="24"/>
        </w:rPr>
        <w:sym w:font="Wingdings" w:char="F071"/>
      </w:r>
      <w:r w:rsidRPr="00092A4D">
        <w:rPr>
          <w:rFonts w:asciiTheme="minorHAnsi" w:hAnsiTheme="minorHAnsi" w:cstheme="minorHAnsi"/>
          <w:sz w:val="24"/>
          <w:szCs w:val="24"/>
        </w:rPr>
        <w:t xml:space="preserve"> </w:t>
      </w:r>
      <w:r w:rsidR="00F70B5C" w:rsidRPr="00092A4D">
        <w:rPr>
          <w:rFonts w:asciiTheme="minorHAnsi" w:hAnsiTheme="minorHAnsi" w:cstheme="minorHAnsi"/>
          <w:sz w:val="24"/>
          <w:szCs w:val="24"/>
        </w:rPr>
        <w:t xml:space="preserve">plus </w:t>
      </w:r>
      <w:r w:rsidRPr="00092A4D">
        <w:rPr>
          <w:rFonts w:asciiTheme="minorHAnsi" w:hAnsiTheme="minorHAnsi" w:cstheme="minorHAnsi"/>
          <w:sz w:val="24"/>
          <w:szCs w:val="24"/>
        </w:rPr>
        <w:t>riche</w:t>
      </w:r>
      <w:r w:rsidR="00F70B5C">
        <w:rPr>
          <w:rFonts w:asciiTheme="minorHAnsi" w:hAnsiTheme="minorHAnsi" w:cstheme="minorHAnsi"/>
          <w:sz w:val="24"/>
          <w:szCs w:val="24"/>
        </w:rPr>
        <w:t> ?</w:t>
      </w:r>
    </w:p>
    <w:p w:rsidR="004112E4" w:rsidRDefault="004112E4" w:rsidP="00F307B2">
      <w:pPr>
        <w:spacing w:line="276" w:lineRule="auto"/>
        <w:ind w:left="1134"/>
        <w:rPr>
          <w:rFonts w:asciiTheme="minorHAnsi" w:hAnsiTheme="minorHAnsi" w:cstheme="minorHAnsi"/>
          <w:sz w:val="24"/>
          <w:szCs w:val="24"/>
        </w:rPr>
      </w:pPr>
      <w:r w:rsidRPr="00092A4D">
        <w:rPr>
          <w:rFonts w:asciiTheme="minorHAnsi" w:hAnsiTheme="minorHAnsi" w:cstheme="minorHAnsi"/>
          <w:sz w:val="24"/>
          <w:szCs w:val="24"/>
        </w:rPr>
        <w:t>Justifiez votre réponse.</w:t>
      </w:r>
    </w:p>
    <w:p w:rsidR="00F70B5C" w:rsidRPr="00092A4D" w:rsidRDefault="00F70B5C" w:rsidP="00F307B2">
      <w:pPr>
        <w:spacing w:line="276" w:lineRule="auto"/>
        <w:ind w:left="1134"/>
        <w:rPr>
          <w:rFonts w:asciiTheme="minorHAnsi" w:hAnsiTheme="minorHAnsi" w:cstheme="minorHAnsi"/>
          <w:sz w:val="24"/>
          <w:szCs w:val="24"/>
        </w:rPr>
      </w:pPr>
    </w:p>
    <w:p w:rsidR="004112E4" w:rsidRPr="00092A4D" w:rsidRDefault="004112E4" w:rsidP="00F307B2">
      <w:pPr>
        <w:numPr>
          <w:ilvl w:val="0"/>
          <w:numId w:val="30"/>
        </w:numPr>
        <w:suppressAutoHyphens w:val="0"/>
        <w:spacing w:line="276" w:lineRule="auto"/>
        <w:rPr>
          <w:rFonts w:asciiTheme="minorHAnsi" w:hAnsiTheme="minorHAnsi" w:cstheme="minorHAnsi"/>
          <w:sz w:val="24"/>
          <w:szCs w:val="24"/>
        </w:rPr>
      </w:pPr>
      <w:r w:rsidRPr="00092A4D">
        <w:rPr>
          <w:rFonts w:asciiTheme="minorHAnsi" w:hAnsiTheme="minorHAnsi" w:cstheme="minorHAnsi"/>
          <w:sz w:val="24"/>
          <w:szCs w:val="24"/>
        </w:rPr>
        <w:t>Un élève appelle en criant son ami à l’autre extrémité du couloir.</w:t>
      </w:r>
    </w:p>
    <w:p w:rsidR="004112E4" w:rsidRPr="00092A4D" w:rsidRDefault="004112E4" w:rsidP="00F307B2">
      <w:pPr>
        <w:suppressAutoHyphens w:val="0"/>
        <w:spacing w:line="276" w:lineRule="auto"/>
        <w:ind w:left="720"/>
        <w:rPr>
          <w:rFonts w:asciiTheme="minorHAnsi" w:hAnsiTheme="minorHAnsi" w:cstheme="minorHAnsi"/>
          <w:sz w:val="24"/>
          <w:szCs w:val="24"/>
        </w:rPr>
      </w:pPr>
      <w:r w:rsidRPr="00092A4D">
        <w:rPr>
          <w:rFonts w:asciiTheme="minorHAnsi" w:hAnsiTheme="minorHAnsi" w:cstheme="minorHAnsi"/>
          <w:sz w:val="24"/>
          <w:szCs w:val="24"/>
        </w:rPr>
        <w:t xml:space="preserve">Le son arrive t’il plus vite si il crie plus fort ? </w:t>
      </w:r>
      <w:r w:rsidR="00F70B5C">
        <w:rPr>
          <w:rFonts w:asciiTheme="minorHAnsi" w:hAnsiTheme="minorHAnsi" w:cstheme="minorHAnsi"/>
          <w:sz w:val="24"/>
          <w:szCs w:val="24"/>
        </w:rPr>
        <w:tab/>
        <w:t xml:space="preserve"> </w:t>
      </w:r>
      <w:r w:rsidR="00F70B5C">
        <w:rPr>
          <w:rFonts w:asciiTheme="minorHAnsi" w:hAnsiTheme="minorHAnsi" w:cstheme="minorHAnsi"/>
          <w:sz w:val="24"/>
          <w:szCs w:val="24"/>
        </w:rPr>
        <w:tab/>
      </w:r>
      <w:r w:rsidR="00F70B5C" w:rsidRPr="00092A4D">
        <w:rPr>
          <w:rFonts w:asciiTheme="minorHAnsi" w:hAnsiTheme="minorHAnsi" w:cstheme="minorHAnsi"/>
          <w:sz w:val="24"/>
          <w:szCs w:val="24"/>
        </w:rPr>
        <w:sym w:font="Wingdings" w:char="F071"/>
      </w:r>
      <w:r w:rsidR="00F70B5C">
        <w:rPr>
          <w:rFonts w:asciiTheme="minorHAnsi" w:hAnsiTheme="minorHAnsi" w:cstheme="minorHAnsi"/>
          <w:sz w:val="24"/>
          <w:szCs w:val="24"/>
        </w:rPr>
        <w:t xml:space="preserve"> Oui </w:t>
      </w:r>
      <w:r w:rsidR="00F70B5C">
        <w:rPr>
          <w:rFonts w:asciiTheme="minorHAnsi" w:hAnsiTheme="minorHAnsi" w:cstheme="minorHAnsi"/>
          <w:sz w:val="24"/>
          <w:szCs w:val="24"/>
        </w:rPr>
        <w:tab/>
        <w:t xml:space="preserve"> </w:t>
      </w:r>
      <w:r w:rsidR="00F70B5C">
        <w:rPr>
          <w:rFonts w:asciiTheme="minorHAnsi" w:hAnsiTheme="minorHAnsi" w:cstheme="minorHAnsi"/>
          <w:sz w:val="24"/>
          <w:szCs w:val="24"/>
        </w:rPr>
        <w:tab/>
      </w:r>
      <w:r w:rsidR="00F70B5C" w:rsidRPr="00092A4D">
        <w:rPr>
          <w:rFonts w:asciiTheme="minorHAnsi" w:hAnsiTheme="minorHAnsi" w:cstheme="minorHAnsi"/>
          <w:sz w:val="24"/>
          <w:szCs w:val="24"/>
        </w:rPr>
        <w:sym w:font="Wingdings" w:char="F071"/>
      </w:r>
      <w:r w:rsidR="00F70B5C">
        <w:rPr>
          <w:rFonts w:asciiTheme="minorHAnsi" w:hAnsiTheme="minorHAnsi" w:cstheme="minorHAnsi"/>
          <w:sz w:val="24"/>
          <w:szCs w:val="24"/>
        </w:rPr>
        <w:t xml:space="preserve"> Non</w:t>
      </w:r>
    </w:p>
    <w:p w:rsidR="004112E4" w:rsidRDefault="004112E4" w:rsidP="00F307B2">
      <w:pPr>
        <w:suppressAutoHyphens w:val="0"/>
        <w:spacing w:line="276" w:lineRule="auto"/>
        <w:ind w:left="720"/>
        <w:rPr>
          <w:rFonts w:asciiTheme="minorHAnsi" w:hAnsiTheme="minorHAnsi" w:cstheme="minorHAnsi"/>
          <w:sz w:val="24"/>
          <w:szCs w:val="24"/>
        </w:rPr>
      </w:pPr>
      <w:r w:rsidRPr="00092A4D">
        <w:rPr>
          <w:rFonts w:asciiTheme="minorHAnsi" w:hAnsiTheme="minorHAnsi" w:cstheme="minorHAnsi"/>
          <w:sz w:val="24"/>
          <w:szCs w:val="24"/>
        </w:rPr>
        <w:t xml:space="preserve">Le son arrive t’il plus vite si il pousse un cri plus aigu ? </w:t>
      </w:r>
      <w:r w:rsidR="00F70B5C">
        <w:rPr>
          <w:rFonts w:asciiTheme="minorHAnsi" w:hAnsiTheme="minorHAnsi" w:cstheme="minorHAnsi"/>
          <w:sz w:val="24"/>
          <w:szCs w:val="24"/>
        </w:rPr>
        <w:tab/>
      </w:r>
      <w:r w:rsidR="00F70B5C" w:rsidRPr="00092A4D">
        <w:rPr>
          <w:rFonts w:asciiTheme="minorHAnsi" w:hAnsiTheme="minorHAnsi" w:cstheme="minorHAnsi"/>
          <w:sz w:val="24"/>
          <w:szCs w:val="24"/>
        </w:rPr>
        <w:sym w:font="Wingdings" w:char="F071"/>
      </w:r>
      <w:r w:rsidR="00F70B5C">
        <w:rPr>
          <w:rFonts w:asciiTheme="minorHAnsi" w:hAnsiTheme="minorHAnsi" w:cstheme="minorHAnsi"/>
          <w:sz w:val="24"/>
          <w:szCs w:val="24"/>
        </w:rPr>
        <w:t xml:space="preserve"> Oui </w:t>
      </w:r>
      <w:r w:rsidR="00F70B5C">
        <w:rPr>
          <w:rFonts w:asciiTheme="minorHAnsi" w:hAnsiTheme="minorHAnsi" w:cstheme="minorHAnsi"/>
          <w:sz w:val="24"/>
          <w:szCs w:val="24"/>
        </w:rPr>
        <w:tab/>
        <w:t xml:space="preserve"> </w:t>
      </w:r>
      <w:r w:rsidR="00F70B5C">
        <w:rPr>
          <w:rFonts w:asciiTheme="minorHAnsi" w:hAnsiTheme="minorHAnsi" w:cstheme="minorHAnsi"/>
          <w:sz w:val="24"/>
          <w:szCs w:val="24"/>
        </w:rPr>
        <w:tab/>
      </w:r>
      <w:r w:rsidR="00F70B5C" w:rsidRPr="00092A4D">
        <w:rPr>
          <w:rFonts w:asciiTheme="minorHAnsi" w:hAnsiTheme="minorHAnsi" w:cstheme="minorHAnsi"/>
          <w:sz w:val="24"/>
          <w:szCs w:val="24"/>
        </w:rPr>
        <w:sym w:font="Wingdings" w:char="F071"/>
      </w:r>
      <w:r w:rsidR="00F70B5C">
        <w:rPr>
          <w:rFonts w:asciiTheme="minorHAnsi" w:hAnsiTheme="minorHAnsi" w:cstheme="minorHAnsi"/>
          <w:sz w:val="24"/>
          <w:szCs w:val="24"/>
        </w:rPr>
        <w:t xml:space="preserve"> Non</w:t>
      </w:r>
    </w:p>
    <w:p w:rsidR="00F70B5C" w:rsidRPr="00092A4D" w:rsidRDefault="00F70B5C" w:rsidP="00F307B2">
      <w:pPr>
        <w:suppressAutoHyphens w:val="0"/>
        <w:spacing w:line="276" w:lineRule="auto"/>
        <w:ind w:left="720"/>
        <w:rPr>
          <w:rFonts w:asciiTheme="minorHAnsi" w:hAnsiTheme="minorHAnsi" w:cstheme="minorHAnsi"/>
          <w:sz w:val="24"/>
          <w:szCs w:val="24"/>
        </w:rPr>
      </w:pPr>
    </w:p>
    <w:p w:rsidR="004112E4" w:rsidRPr="00092A4D" w:rsidRDefault="004F18C5" w:rsidP="00F307B2">
      <w:pPr>
        <w:pStyle w:val="Paragraphedeliste"/>
        <w:numPr>
          <w:ilvl w:val="0"/>
          <w:numId w:val="30"/>
        </w:numPr>
        <w:suppressAutoHyphens w:val="0"/>
        <w:spacing w:line="276" w:lineRule="auto"/>
        <w:contextualSpacing/>
        <w:rPr>
          <w:rFonts w:asciiTheme="minorHAnsi" w:hAnsiTheme="minorHAnsi" w:cstheme="minorHAnsi"/>
          <w:sz w:val="24"/>
          <w:szCs w:val="24"/>
        </w:rPr>
      </w:pPr>
      <w:r>
        <w:rPr>
          <w:rFonts w:asciiTheme="minorHAnsi" w:hAnsiTheme="minorHAnsi" w:cstheme="minorHAnsi"/>
          <w:noProof/>
          <w:sz w:val="24"/>
          <w:szCs w:val="24"/>
          <w:lang w:eastAsia="en-US" w:bidi="hi-IN"/>
        </w:rPr>
        <w:pict>
          <v:group id="_x0000_s1039" style="position:absolute;left:0;text-align:left;margin-left:292.2pt;margin-top:29.4pt;width:170.55pt;height:84.7pt;z-index:251658240" coordorigin="6555,5925" coordsize="3975,2190"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7440;top:6992;width:445;height:705;rotation:-14447823fd" coordsize="19820,21600" adj=",-1535034" path="wr-21600,,21600,43200,,,19820,13014nfewr-21600,,21600,43200,,,19820,13014l,21600nsxe" strokeweight="4.5pt">
              <v:path o:connectlocs="0,0;19820,13014;0,21600"/>
            </v:shape>
            <v:line id="_x0000_s1041" style="position:absolute;flip:x y" from="8055,6600" to="8055,7485" strokeweight="4.5pt"/>
            <v:line id="_x0000_s1042" style="position:absolute;flip:x y" from="7455,6615" to="7455,7500" strokeweight="4.5pt"/>
            <v:line id="_x0000_s1043" style="position:absolute" from="7755,7560" to="7755,8115" strokeweight="3pt"/>
            <v:line id="_x0000_s1044" style="position:absolute" from="6555,6420" to="7380,6885" strokeweight="2.25pt"/>
            <v:line id="_x0000_s1045" style="position:absolute" from="9975,6165" to="9975,7020"/>
            <v:oval id="_x0000_s1046" style="position:absolute;left:9840;top:7020;width:285;height:255" fillcolor="#cfc"/>
            <v:line id="_x0000_s1047" style="position:absolute" from="9450,6150" to="10500,6150"/>
            <v:line id="_x0000_s1048" style="position:absolute;flip:x" from="9510,5925" to="9765,6135"/>
            <v:line id="_x0000_s1049" style="position:absolute;flip:x" from="9765,5925" to="10020,6135"/>
            <v:line id="_x0000_s1050" style="position:absolute;flip:x" from="10035,5940" to="10290,6150"/>
            <v:line id="_x0000_s1051" style="position:absolute;flip:x" from="10275,5940" to="10530,6150"/>
          </v:group>
        </w:pict>
      </w:r>
      <w:r w:rsidR="004112E4" w:rsidRPr="00092A4D">
        <w:rPr>
          <w:rFonts w:asciiTheme="minorHAnsi" w:hAnsiTheme="minorHAnsi" w:cstheme="minorHAnsi"/>
          <w:sz w:val="24"/>
          <w:szCs w:val="24"/>
        </w:rPr>
        <w:t>On frappe le diapason avec le maillet, on l’approche de la sphère du pendule jusqu’au contact.</w:t>
      </w:r>
    </w:p>
    <w:p w:rsidR="004112E4" w:rsidRPr="00092A4D" w:rsidRDefault="004112E4" w:rsidP="00F70B5C">
      <w:pPr>
        <w:spacing w:line="276" w:lineRule="auto"/>
        <w:ind w:left="709" w:right="3740"/>
        <w:jc w:val="both"/>
        <w:rPr>
          <w:rFonts w:asciiTheme="minorHAnsi" w:hAnsiTheme="minorHAnsi" w:cstheme="minorHAnsi"/>
          <w:sz w:val="24"/>
          <w:szCs w:val="24"/>
        </w:rPr>
      </w:pPr>
      <w:r w:rsidRPr="00092A4D">
        <w:rPr>
          <w:rFonts w:asciiTheme="minorHAnsi" w:hAnsiTheme="minorHAnsi" w:cstheme="minorHAnsi"/>
          <w:sz w:val="24"/>
          <w:szCs w:val="24"/>
        </w:rPr>
        <w:t>Observer le comportement du pendule</w:t>
      </w:r>
      <w:r w:rsidR="00F70B5C">
        <w:rPr>
          <w:rFonts w:asciiTheme="minorHAnsi" w:hAnsiTheme="minorHAnsi" w:cstheme="minorHAnsi"/>
          <w:sz w:val="24"/>
          <w:szCs w:val="24"/>
        </w:rPr>
        <w:t xml:space="preserve">. ( </w:t>
      </w:r>
      <w:r w:rsidRPr="00092A4D">
        <w:rPr>
          <w:rFonts w:asciiTheme="minorHAnsi" w:hAnsiTheme="minorHAnsi" w:cstheme="minorHAnsi"/>
          <w:sz w:val="24"/>
          <w:szCs w:val="24"/>
        </w:rPr>
        <w:t xml:space="preserve">On peut </w:t>
      </w:r>
      <w:r w:rsidR="00F70B5C">
        <w:rPr>
          <w:rFonts w:asciiTheme="minorHAnsi" w:hAnsiTheme="minorHAnsi" w:cstheme="minorHAnsi"/>
          <w:sz w:val="24"/>
          <w:szCs w:val="24"/>
        </w:rPr>
        <w:t xml:space="preserve">aussi </w:t>
      </w:r>
      <w:r w:rsidRPr="00092A4D">
        <w:rPr>
          <w:rFonts w:asciiTheme="minorHAnsi" w:hAnsiTheme="minorHAnsi" w:cstheme="minorHAnsi"/>
          <w:sz w:val="24"/>
          <w:szCs w:val="24"/>
        </w:rPr>
        <w:t xml:space="preserve">toucher les branches du diapason lorsque l’on frappe légèrement puis </w:t>
      </w:r>
      <w:r w:rsidR="00F70B5C">
        <w:rPr>
          <w:rFonts w:asciiTheme="minorHAnsi" w:hAnsiTheme="minorHAnsi" w:cstheme="minorHAnsi"/>
          <w:sz w:val="24"/>
          <w:szCs w:val="24"/>
        </w:rPr>
        <w:t>lorsque l’</w:t>
      </w:r>
      <w:r w:rsidRPr="00092A4D">
        <w:rPr>
          <w:rFonts w:asciiTheme="minorHAnsi" w:hAnsiTheme="minorHAnsi" w:cstheme="minorHAnsi"/>
          <w:sz w:val="24"/>
          <w:szCs w:val="24"/>
        </w:rPr>
        <w:t>on frappe fort</w:t>
      </w:r>
      <w:r w:rsidR="00F70B5C">
        <w:rPr>
          <w:rFonts w:asciiTheme="minorHAnsi" w:hAnsiTheme="minorHAnsi" w:cstheme="minorHAnsi"/>
          <w:sz w:val="24"/>
          <w:szCs w:val="24"/>
        </w:rPr>
        <w:t>)</w:t>
      </w:r>
      <w:r w:rsidRPr="00092A4D">
        <w:rPr>
          <w:rFonts w:asciiTheme="minorHAnsi" w:hAnsiTheme="minorHAnsi" w:cstheme="minorHAnsi"/>
          <w:sz w:val="24"/>
          <w:szCs w:val="24"/>
        </w:rPr>
        <w:t xml:space="preserve">. </w:t>
      </w:r>
    </w:p>
    <w:p w:rsidR="004112E4" w:rsidRPr="00092A4D" w:rsidRDefault="004112E4" w:rsidP="00F70B5C">
      <w:pPr>
        <w:spacing w:line="276" w:lineRule="auto"/>
        <w:ind w:left="709" w:right="3740"/>
        <w:jc w:val="both"/>
        <w:rPr>
          <w:rFonts w:asciiTheme="minorHAnsi" w:hAnsiTheme="minorHAnsi" w:cstheme="minorHAnsi"/>
          <w:sz w:val="24"/>
          <w:szCs w:val="24"/>
        </w:rPr>
      </w:pPr>
      <w:r w:rsidRPr="00092A4D">
        <w:rPr>
          <w:rFonts w:asciiTheme="minorHAnsi" w:hAnsiTheme="minorHAnsi" w:cstheme="minorHAnsi"/>
          <w:sz w:val="24"/>
          <w:szCs w:val="24"/>
        </w:rPr>
        <w:t xml:space="preserve">Quelle différence </w:t>
      </w:r>
      <w:r w:rsidR="00F70B5C">
        <w:rPr>
          <w:rFonts w:asciiTheme="minorHAnsi" w:hAnsiTheme="minorHAnsi" w:cstheme="minorHAnsi"/>
          <w:sz w:val="24"/>
          <w:szCs w:val="24"/>
        </w:rPr>
        <w:t xml:space="preserve">existe t’il </w:t>
      </w:r>
      <w:r w:rsidRPr="00092A4D">
        <w:rPr>
          <w:rFonts w:asciiTheme="minorHAnsi" w:hAnsiTheme="minorHAnsi" w:cstheme="minorHAnsi"/>
          <w:sz w:val="24"/>
          <w:szCs w:val="24"/>
        </w:rPr>
        <w:t>entre ces deux expériences :</w:t>
      </w:r>
      <w:r w:rsidR="00F70B5C" w:rsidRPr="00F70B5C">
        <w:rPr>
          <w:rFonts w:asciiTheme="minorHAnsi" w:hAnsiTheme="minorHAnsi" w:cstheme="minorHAnsi"/>
          <w:sz w:val="24"/>
          <w:szCs w:val="24"/>
        </w:rPr>
        <w:t xml:space="preserve"> </w:t>
      </w:r>
      <w:r w:rsidR="00F70B5C" w:rsidRPr="00092A4D">
        <w:rPr>
          <w:rFonts w:asciiTheme="minorHAnsi" w:hAnsiTheme="minorHAnsi" w:cstheme="minorHAnsi"/>
          <w:sz w:val="24"/>
          <w:szCs w:val="24"/>
        </w:rPr>
        <w:t>au niveau</w:t>
      </w:r>
    </w:p>
    <w:p w:rsidR="004112E4" w:rsidRPr="00092A4D" w:rsidRDefault="004112E4" w:rsidP="00F70B5C">
      <w:pPr>
        <w:numPr>
          <w:ilvl w:val="0"/>
          <w:numId w:val="31"/>
        </w:numPr>
        <w:suppressAutoHyphens w:val="0"/>
        <w:spacing w:line="276" w:lineRule="auto"/>
        <w:ind w:left="1701" w:hanging="283"/>
        <w:rPr>
          <w:rFonts w:asciiTheme="minorHAnsi" w:hAnsiTheme="minorHAnsi" w:cstheme="minorHAnsi"/>
          <w:sz w:val="24"/>
          <w:szCs w:val="24"/>
        </w:rPr>
      </w:pPr>
      <w:r w:rsidRPr="00092A4D">
        <w:rPr>
          <w:rFonts w:asciiTheme="minorHAnsi" w:hAnsiTheme="minorHAnsi" w:cstheme="minorHAnsi"/>
          <w:sz w:val="24"/>
          <w:szCs w:val="24"/>
        </w:rPr>
        <w:t>de ce que vous entendez ?</w:t>
      </w:r>
    </w:p>
    <w:p w:rsidR="004112E4" w:rsidRPr="00092A4D" w:rsidRDefault="004112E4" w:rsidP="00F70B5C">
      <w:pPr>
        <w:numPr>
          <w:ilvl w:val="0"/>
          <w:numId w:val="31"/>
        </w:numPr>
        <w:suppressAutoHyphens w:val="0"/>
        <w:spacing w:line="276" w:lineRule="auto"/>
        <w:ind w:left="1701" w:hanging="283"/>
        <w:rPr>
          <w:rFonts w:asciiTheme="minorHAnsi" w:hAnsiTheme="minorHAnsi" w:cstheme="minorHAnsi"/>
          <w:sz w:val="24"/>
          <w:szCs w:val="24"/>
        </w:rPr>
      </w:pPr>
      <w:r w:rsidRPr="00092A4D">
        <w:rPr>
          <w:rFonts w:asciiTheme="minorHAnsi" w:hAnsiTheme="minorHAnsi" w:cstheme="minorHAnsi"/>
          <w:sz w:val="24"/>
          <w:szCs w:val="24"/>
        </w:rPr>
        <w:t>du comportement des branches ?</w:t>
      </w:r>
    </w:p>
    <w:p w:rsidR="004112E4" w:rsidRPr="00092A4D" w:rsidRDefault="004112E4" w:rsidP="00F307B2">
      <w:pPr>
        <w:spacing w:line="276" w:lineRule="auto"/>
        <w:ind w:left="360"/>
        <w:rPr>
          <w:rFonts w:asciiTheme="minorHAnsi" w:hAnsiTheme="minorHAnsi" w:cstheme="minorHAnsi"/>
          <w:sz w:val="24"/>
          <w:szCs w:val="24"/>
        </w:rPr>
      </w:pPr>
    </w:p>
    <w:p w:rsidR="004112E4" w:rsidRPr="00092A4D" w:rsidRDefault="004112E4" w:rsidP="00F307B2">
      <w:pPr>
        <w:suppressAutoHyphens w:val="0"/>
        <w:spacing w:line="276" w:lineRule="auto"/>
        <w:rPr>
          <w:rFonts w:asciiTheme="minorHAnsi" w:hAnsiTheme="minorHAnsi" w:cstheme="minorHAnsi"/>
          <w:b/>
          <w:sz w:val="24"/>
          <w:szCs w:val="24"/>
        </w:rPr>
      </w:pPr>
      <w:r w:rsidRPr="00092A4D">
        <w:rPr>
          <w:rFonts w:asciiTheme="minorHAnsi" w:hAnsiTheme="minorHAnsi" w:cstheme="minorHAnsi"/>
          <w:b/>
          <w:sz w:val="24"/>
          <w:szCs w:val="24"/>
        </w:rPr>
        <w:t>Perception :</w:t>
      </w:r>
    </w:p>
    <w:p w:rsidR="004112E4" w:rsidRPr="00092A4D" w:rsidRDefault="004112E4" w:rsidP="00F307B2">
      <w:pPr>
        <w:pStyle w:val="Paragraphedeliste"/>
        <w:numPr>
          <w:ilvl w:val="0"/>
          <w:numId w:val="32"/>
        </w:numPr>
        <w:suppressAutoHyphens w:val="0"/>
        <w:spacing w:after="200" w:line="276" w:lineRule="auto"/>
        <w:contextualSpacing/>
        <w:rPr>
          <w:rFonts w:asciiTheme="minorHAnsi" w:hAnsiTheme="minorHAnsi" w:cstheme="minorHAnsi"/>
          <w:sz w:val="24"/>
          <w:szCs w:val="24"/>
        </w:rPr>
      </w:pPr>
      <w:r w:rsidRPr="00092A4D">
        <w:rPr>
          <w:rFonts w:asciiTheme="minorHAnsi" w:hAnsiTheme="minorHAnsi" w:cstheme="minorHAnsi"/>
          <w:sz w:val="24"/>
          <w:szCs w:val="24"/>
        </w:rPr>
        <w:t xml:space="preserve">Écoute d’extraits de chansons , musique classique et bruits  </w:t>
      </w:r>
    </w:p>
    <w:p w:rsidR="004112E4" w:rsidRPr="004112E4" w:rsidRDefault="004112E4" w:rsidP="00F307B2">
      <w:pPr>
        <w:pStyle w:val="Paragraphedeliste"/>
        <w:numPr>
          <w:ilvl w:val="0"/>
          <w:numId w:val="32"/>
        </w:numPr>
        <w:suppressAutoHyphens w:val="0"/>
        <w:spacing w:after="200" w:line="276" w:lineRule="auto"/>
        <w:contextualSpacing/>
        <w:rPr>
          <w:rFonts w:asciiTheme="minorHAnsi" w:hAnsiTheme="minorHAnsi" w:cstheme="minorHAnsi"/>
          <w:sz w:val="24"/>
          <w:szCs w:val="24"/>
        </w:rPr>
      </w:pPr>
      <w:r w:rsidRPr="004112E4">
        <w:rPr>
          <w:rFonts w:asciiTheme="minorHAnsi" w:hAnsiTheme="minorHAnsi" w:cstheme="minorHAnsi"/>
          <w:sz w:val="24"/>
          <w:szCs w:val="24"/>
        </w:rPr>
        <w:t>Décrire les extraits en les qualifiant précisément : Rapide / lent  - fort – dissonant – aigu – harmonieux- répétitif – complexe …Musique et bruit</w:t>
      </w:r>
    </w:p>
    <w:p w:rsidR="004112E4" w:rsidRPr="00092A4D" w:rsidRDefault="004112E4" w:rsidP="00F307B2">
      <w:pPr>
        <w:pStyle w:val="Paragraphedeliste"/>
        <w:keepNext/>
        <w:numPr>
          <w:ilvl w:val="0"/>
          <w:numId w:val="32"/>
        </w:numPr>
        <w:shd w:val="clear" w:color="auto" w:fill="FFFFFF"/>
        <w:spacing w:line="276" w:lineRule="auto"/>
        <w:contextualSpacing/>
        <w:textAlignment w:val="baseline"/>
        <w:rPr>
          <w:rFonts w:asciiTheme="minorHAnsi" w:hAnsiTheme="minorHAnsi" w:cstheme="minorHAnsi"/>
          <w:sz w:val="24"/>
          <w:szCs w:val="24"/>
        </w:rPr>
      </w:pPr>
      <w:r w:rsidRPr="00092A4D">
        <w:rPr>
          <w:rFonts w:asciiTheme="minorHAnsi" w:hAnsiTheme="minorHAnsi" w:cstheme="minorHAnsi"/>
          <w:sz w:val="24"/>
          <w:szCs w:val="24"/>
        </w:rPr>
        <w:t>Dégager une définition du bruit et du son</w:t>
      </w:r>
    </w:p>
    <w:p w:rsidR="004112E4" w:rsidRPr="00092A4D" w:rsidRDefault="004112E4" w:rsidP="00F307B2">
      <w:pPr>
        <w:suppressAutoHyphens w:val="0"/>
        <w:spacing w:line="276" w:lineRule="auto"/>
        <w:ind w:left="720"/>
        <w:rPr>
          <w:rFonts w:asciiTheme="minorHAnsi" w:hAnsiTheme="minorHAnsi" w:cstheme="minorHAnsi"/>
          <w:sz w:val="24"/>
          <w:szCs w:val="24"/>
        </w:rPr>
      </w:pPr>
    </w:p>
    <w:p w:rsidR="004112E4" w:rsidRPr="00092A4D" w:rsidRDefault="004112E4" w:rsidP="00F307B2">
      <w:pPr>
        <w:suppressAutoHyphens w:val="0"/>
        <w:spacing w:line="276" w:lineRule="auto"/>
        <w:rPr>
          <w:rFonts w:asciiTheme="minorHAnsi" w:hAnsiTheme="minorHAnsi" w:cstheme="minorHAnsi"/>
          <w:b/>
          <w:sz w:val="24"/>
          <w:szCs w:val="24"/>
        </w:rPr>
      </w:pPr>
      <w:r w:rsidRPr="00092A4D">
        <w:rPr>
          <w:rFonts w:asciiTheme="minorHAnsi" w:hAnsiTheme="minorHAnsi" w:cstheme="minorHAnsi"/>
          <w:b/>
          <w:sz w:val="24"/>
          <w:szCs w:val="24"/>
        </w:rPr>
        <w:lastRenderedPageBreak/>
        <w:t xml:space="preserve">Manipulation : </w:t>
      </w:r>
    </w:p>
    <w:p w:rsidR="004112E4" w:rsidRPr="00092A4D" w:rsidRDefault="004112E4" w:rsidP="00F307B2">
      <w:pPr>
        <w:suppressAutoHyphens w:val="0"/>
        <w:spacing w:line="276" w:lineRule="auto"/>
        <w:ind w:left="720"/>
        <w:rPr>
          <w:rFonts w:asciiTheme="minorHAnsi" w:hAnsiTheme="minorHAnsi" w:cstheme="minorHAnsi"/>
          <w:sz w:val="24"/>
          <w:szCs w:val="24"/>
        </w:rPr>
      </w:pPr>
      <w:r w:rsidRPr="00092A4D">
        <w:rPr>
          <w:rFonts w:asciiTheme="minorHAnsi" w:hAnsiTheme="minorHAnsi" w:cstheme="minorHAnsi"/>
          <w:sz w:val="24"/>
          <w:szCs w:val="24"/>
        </w:rPr>
        <w:t>Enregistrement de sons et analyse (fréquence, enveloppe, spectre) à l’aide d’un logiciel</w:t>
      </w:r>
    </w:p>
    <w:p w:rsidR="004112E4" w:rsidRPr="00092A4D" w:rsidRDefault="004112E4" w:rsidP="00F307B2">
      <w:pPr>
        <w:suppressAutoHyphens w:val="0"/>
        <w:spacing w:line="276" w:lineRule="auto"/>
        <w:ind w:left="720"/>
        <w:rPr>
          <w:rFonts w:asciiTheme="minorHAnsi" w:hAnsiTheme="minorHAnsi" w:cstheme="minorHAnsi"/>
          <w:sz w:val="24"/>
          <w:szCs w:val="24"/>
        </w:rPr>
      </w:pPr>
      <w:r w:rsidRPr="00092A4D">
        <w:rPr>
          <w:rFonts w:asciiTheme="minorHAnsi" w:hAnsiTheme="minorHAnsi" w:cstheme="minorHAnsi"/>
          <w:sz w:val="24"/>
          <w:szCs w:val="24"/>
        </w:rPr>
        <w:t>Production d’un signal sonore à l’aide d’un microprocesseur</w:t>
      </w:r>
    </w:p>
    <w:p w:rsidR="004112E4" w:rsidRDefault="004112E4" w:rsidP="00F307B2">
      <w:pPr>
        <w:suppressAutoHyphens w:val="0"/>
        <w:spacing w:line="276" w:lineRule="auto"/>
        <w:rPr>
          <w:rFonts w:asciiTheme="minorHAnsi" w:hAnsiTheme="minorHAnsi" w:cstheme="minorHAnsi"/>
          <w:b/>
          <w:color w:val="0070C0"/>
          <w:sz w:val="24"/>
          <w:szCs w:val="24"/>
        </w:rPr>
      </w:pPr>
    </w:p>
    <w:p w:rsidR="004112E4" w:rsidRPr="00092A4D" w:rsidRDefault="004112E4" w:rsidP="00F307B2">
      <w:pPr>
        <w:suppressAutoHyphens w:val="0"/>
        <w:spacing w:line="276" w:lineRule="auto"/>
        <w:rPr>
          <w:rFonts w:asciiTheme="minorHAnsi" w:hAnsiTheme="minorHAnsi" w:cstheme="minorHAnsi"/>
          <w:b/>
          <w:color w:val="0070C0"/>
          <w:sz w:val="24"/>
          <w:szCs w:val="24"/>
        </w:rPr>
      </w:pPr>
      <w:r w:rsidRPr="00092A4D">
        <w:rPr>
          <w:rFonts w:asciiTheme="minorHAnsi" w:hAnsiTheme="minorHAnsi" w:cstheme="minorHAnsi"/>
          <w:b/>
          <w:color w:val="0070C0"/>
          <w:sz w:val="24"/>
          <w:szCs w:val="24"/>
        </w:rPr>
        <w:t>Pour les groupes 2-3 et 4</w:t>
      </w:r>
    </w:p>
    <w:p w:rsidR="004112E4" w:rsidRPr="00092A4D" w:rsidRDefault="004112E4" w:rsidP="00F307B2">
      <w:pPr>
        <w:suppressAutoHyphens w:val="0"/>
        <w:spacing w:line="276" w:lineRule="auto"/>
        <w:rPr>
          <w:rFonts w:asciiTheme="minorHAnsi" w:hAnsiTheme="minorHAnsi" w:cstheme="minorHAnsi"/>
          <w:b/>
          <w:sz w:val="24"/>
          <w:szCs w:val="24"/>
        </w:rPr>
      </w:pPr>
    </w:p>
    <w:p w:rsidR="004112E4" w:rsidRPr="00092A4D" w:rsidRDefault="004112E4" w:rsidP="00F307B2">
      <w:pPr>
        <w:pStyle w:val="Titre2"/>
        <w:numPr>
          <w:ilvl w:val="0"/>
          <w:numId w:val="0"/>
        </w:numPr>
        <w:spacing w:line="276" w:lineRule="auto"/>
        <w:rPr>
          <w:rFonts w:asciiTheme="minorHAnsi" w:hAnsiTheme="minorHAnsi" w:cstheme="minorHAnsi"/>
          <w:szCs w:val="24"/>
        </w:rPr>
      </w:pPr>
      <w:r w:rsidRPr="00092A4D">
        <w:rPr>
          <w:rFonts w:asciiTheme="minorHAnsi" w:hAnsiTheme="minorHAnsi" w:cstheme="minorHAnsi"/>
          <w:szCs w:val="24"/>
        </w:rPr>
        <w:t>Document 1 : Puissance acoustique, intensité sonore</w:t>
      </w:r>
    </w:p>
    <w:p w:rsidR="004112E4" w:rsidRPr="00092A4D" w:rsidRDefault="004112E4" w:rsidP="00F307B2">
      <w:pPr>
        <w:spacing w:line="276" w:lineRule="auto"/>
        <w:rPr>
          <w:rFonts w:asciiTheme="minorHAnsi" w:hAnsiTheme="minorHAnsi" w:cstheme="minorHAnsi"/>
          <w:sz w:val="24"/>
          <w:szCs w:val="24"/>
        </w:rPr>
      </w:pPr>
      <w:r w:rsidRPr="00092A4D">
        <w:rPr>
          <w:rFonts w:asciiTheme="minorHAnsi" w:hAnsiTheme="minorHAnsi" w:cstheme="minorHAnsi"/>
          <w:sz w:val="24"/>
          <w:szCs w:val="24"/>
        </w:rPr>
        <w:t xml:space="preserve">La puissance acoustique correspond à l’énergie transférée par une source sonore à l’air ambiant par unité de temps dans toutes les directions à partir de la source. Un récepteur de surface </w:t>
      </w:r>
      <w:r w:rsidRPr="00092A4D">
        <w:rPr>
          <w:rFonts w:asciiTheme="minorHAnsi" w:hAnsiTheme="minorHAnsi" w:cstheme="minorHAnsi"/>
          <w:b/>
          <w:bCs/>
          <w:sz w:val="24"/>
          <w:szCs w:val="24"/>
        </w:rPr>
        <w:t>S</w:t>
      </w:r>
      <w:r w:rsidRPr="00092A4D">
        <w:rPr>
          <w:rFonts w:asciiTheme="minorHAnsi" w:hAnsiTheme="minorHAnsi" w:cstheme="minorHAnsi"/>
          <w:sz w:val="24"/>
          <w:szCs w:val="24"/>
        </w:rPr>
        <w:t xml:space="preserve"> n’en reçoit qu’une fraction </w:t>
      </w:r>
      <w:r w:rsidRPr="00092A4D">
        <w:rPr>
          <w:rFonts w:asciiTheme="minorHAnsi" w:hAnsiTheme="minorHAnsi" w:cstheme="minorHAnsi"/>
          <w:b/>
          <w:bCs/>
          <w:sz w:val="24"/>
          <w:szCs w:val="24"/>
        </w:rPr>
        <w:t>P</w:t>
      </w:r>
      <w:r w:rsidRPr="00092A4D">
        <w:rPr>
          <w:rFonts w:asciiTheme="minorHAnsi" w:hAnsiTheme="minorHAnsi" w:cstheme="minorHAnsi"/>
          <w:sz w:val="24"/>
          <w:szCs w:val="24"/>
        </w:rPr>
        <w:t>, d’autant plus faible qu’il est éloigné de la source.</w:t>
      </w:r>
    </w:p>
    <w:p w:rsidR="004112E4" w:rsidRPr="00092A4D" w:rsidRDefault="004112E4" w:rsidP="00F307B2">
      <w:pPr>
        <w:pStyle w:val="Style33"/>
        <w:widowControl/>
        <w:tabs>
          <w:tab w:val="left" w:pos="139"/>
        </w:tabs>
        <w:spacing w:line="276" w:lineRule="auto"/>
        <w:ind w:right="5"/>
        <w:rPr>
          <w:rFonts w:asciiTheme="minorHAnsi" w:eastAsia="Calibri" w:hAnsiTheme="minorHAnsi" w:cstheme="minorHAnsi"/>
          <w:b/>
        </w:rPr>
      </w:pPr>
      <w:r w:rsidRPr="00092A4D">
        <w:rPr>
          <w:rFonts w:asciiTheme="minorHAnsi" w:eastAsia="Calibri" w:hAnsiTheme="minorHAnsi" w:cstheme="minorHAnsi"/>
          <w:b/>
        </w:rPr>
        <w:t xml:space="preserve">L’intensité sonore </w:t>
      </w:r>
      <w:r w:rsidRPr="00092A4D">
        <w:rPr>
          <w:rFonts w:asciiTheme="minorHAnsi" w:hAnsiTheme="minorHAnsi" w:cstheme="minorHAnsi"/>
          <w:b/>
          <w:bCs/>
        </w:rPr>
        <w:t>I</w:t>
      </w:r>
      <w:r w:rsidRPr="00092A4D">
        <w:rPr>
          <w:rFonts w:asciiTheme="minorHAnsi" w:eastAsia="Calibri" w:hAnsiTheme="minorHAnsi" w:cstheme="minorHAnsi"/>
          <w:b/>
        </w:rPr>
        <w:t xml:space="preserve"> est la caractéristique physiologique qui fait dire qu’un son est fort ou faible.</w:t>
      </w:r>
    </w:p>
    <w:p w:rsidR="004112E4" w:rsidRPr="00092A4D" w:rsidRDefault="004112E4" w:rsidP="00F307B2">
      <w:pPr>
        <w:pStyle w:val="Style33"/>
        <w:widowControl/>
        <w:tabs>
          <w:tab w:val="left" w:pos="139"/>
        </w:tabs>
        <w:spacing w:line="276" w:lineRule="auto"/>
        <w:ind w:right="5"/>
        <w:rPr>
          <w:rStyle w:val="FontStyle353"/>
          <w:rFonts w:asciiTheme="minorHAnsi" w:hAnsiTheme="minorHAnsi" w:cstheme="minorHAnsi"/>
          <w:i/>
          <w:sz w:val="24"/>
          <w:szCs w:val="24"/>
        </w:rPr>
      </w:pPr>
      <w:r w:rsidRPr="00092A4D">
        <w:rPr>
          <w:rFonts w:asciiTheme="minorHAnsi" w:eastAsia="Calibri" w:hAnsiTheme="minorHAnsi" w:cstheme="minorHAnsi"/>
          <w:i/>
        </w:rPr>
        <w:t>L’intensité du son dépend de l’amplitude de vibration de la source, plus l’amplitude de vibration est grande, plus l’intensité sonore est grande ( plus le son est fort )</w:t>
      </w:r>
    </w:p>
    <w:p w:rsidR="004112E4" w:rsidRPr="00092A4D" w:rsidRDefault="004112E4" w:rsidP="00F307B2">
      <w:pPr>
        <w:spacing w:line="276" w:lineRule="auto"/>
        <w:rPr>
          <w:rFonts w:asciiTheme="minorHAnsi" w:eastAsiaTheme="minorEastAsia" w:hAnsiTheme="minorHAnsi" w:cstheme="minorHAnsi"/>
          <w:sz w:val="24"/>
          <w:szCs w:val="24"/>
        </w:rPr>
      </w:pPr>
      <w:r w:rsidRPr="00092A4D">
        <w:rPr>
          <w:rFonts w:asciiTheme="minorHAnsi" w:hAnsiTheme="minorHAnsi" w:cstheme="minorHAnsi"/>
          <w:sz w:val="24"/>
          <w:szCs w:val="24"/>
        </w:rPr>
        <w:t xml:space="preserve">Elle est définie par la relation : </w:t>
      </w:r>
      <w:r w:rsidRPr="00F70B5C">
        <w:rPr>
          <w:rFonts w:asciiTheme="minorHAnsi" w:hAnsiTheme="minorHAnsi" w:cstheme="minorHAnsi"/>
          <w:b/>
          <w:sz w:val="32"/>
          <w:szCs w:val="32"/>
        </w:rPr>
        <w:t xml:space="preserve">I = </w:t>
      </w:r>
      <m:oMath>
        <m:f>
          <m:fPr>
            <m:ctrlPr>
              <w:rPr>
                <w:rFonts w:ascii="Cambria Math" w:hAnsiTheme="minorHAnsi" w:cstheme="minorHAnsi"/>
                <w:b/>
                <w:i/>
                <w:sz w:val="32"/>
                <w:szCs w:val="32"/>
              </w:rPr>
            </m:ctrlPr>
          </m:fPr>
          <m:num>
            <m:r>
              <m:rPr>
                <m:sty m:val="bi"/>
              </m:rPr>
              <w:rPr>
                <w:rFonts w:ascii="Cambria Math" w:hAnsi="Cambria Math" w:cstheme="minorHAnsi"/>
                <w:sz w:val="32"/>
                <w:szCs w:val="32"/>
              </w:rPr>
              <m:t>P</m:t>
            </m:r>
          </m:num>
          <m:den>
            <m:r>
              <m:rPr>
                <m:sty m:val="bi"/>
              </m:rPr>
              <w:rPr>
                <w:rFonts w:ascii="Cambria Math" w:hAnsi="Cambria Math" w:cstheme="minorHAnsi"/>
                <w:sz w:val="32"/>
                <w:szCs w:val="32"/>
              </w:rPr>
              <m:t>S</m:t>
            </m:r>
          </m:den>
        </m:f>
      </m:oMath>
      <w:r w:rsidRPr="00092A4D">
        <w:rPr>
          <w:rFonts w:asciiTheme="minorHAnsi" w:eastAsiaTheme="minorEastAsia" w:hAnsiTheme="minorHAnsi" w:cstheme="minorHAnsi"/>
          <w:sz w:val="24"/>
          <w:szCs w:val="24"/>
        </w:rPr>
        <w:t xml:space="preserve">    </w:t>
      </w:r>
      <w:r w:rsidR="00F70B5C">
        <w:rPr>
          <w:rFonts w:asciiTheme="minorHAnsi" w:eastAsiaTheme="minorEastAsia" w:hAnsiTheme="minorHAnsi" w:cstheme="minorHAnsi"/>
          <w:sz w:val="24"/>
          <w:szCs w:val="24"/>
        </w:rPr>
        <w:t xml:space="preserve">et s’exprime </w:t>
      </w:r>
      <w:r w:rsidRPr="00092A4D">
        <w:rPr>
          <w:rFonts w:asciiTheme="minorHAnsi" w:eastAsiaTheme="minorEastAsia" w:hAnsiTheme="minorHAnsi" w:cstheme="minorHAnsi"/>
          <w:sz w:val="24"/>
          <w:szCs w:val="24"/>
        </w:rPr>
        <w:t xml:space="preserve"> </w:t>
      </w:r>
      <w:r w:rsidR="00F70B5C" w:rsidRPr="00092A4D">
        <w:rPr>
          <w:rFonts w:asciiTheme="minorHAnsi" w:hAnsiTheme="minorHAnsi" w:cstheme="minorHAnsi"/>
          <w:sz w:val="24"/>
          <w:szCs w:val="24"/>
        </w:rPr>
        <w:t xml:space="preserve">en </w:t>
      </w:r>
      <w:proofErr w:type="spellStart"/>
      <w:r w:rsidR="00F70B5C" w:rsidRPr="00092A4D">
        <w:rPr>
          <w:rFonts w:asciiTheme="minorHAnsi" w:hAnsiTheme="minorHAnsi" w:cstheme="minorHAnsi"/>
          <w:sz w:val="24"/>
          <w:szCs w:val="24"/>
        </w:rPr>
        <w:t>W.m</w:t>
      </w:r>
      <w:proofErr w:type="spellEnd"/>
      <w:r w:rsidR="00F70B5C" w:rsidRPr="00092A4D">
        <w:rPr>
          <w:rFonts w:asciiTheme="minorHAnsi" w:hAnsiTheme="minorHAnsi" w:cstheme="minorHAnsi"/>
          <w:sz w:val="24"/>
          <w:szCs w:val="24"/>
          <w:vertAlign w:val="superscript"/>
        </w:rPr>
        <w:t>-2</w:t>
      </w:r>
    </w:p>
    <w:p w:rsidR="004112E4" w:rsidRPr="00092A4D" w:rsidRDefault="004112E4" w:rsidP="00F307B2">
      <w:pPr>
        <w:spacing w:line="276" w:lineRule="auto"/>
        <w:rPr>
          <w:rFonts w:asciiTheme="minorHAnsi" w:hAnsiTheme="minorHAnsi" w:cstheme="minorHAnsi"/>
          <w:sz w:val="24"/>
          <w:szCs w:val="24"/>
        </w:rPr>
      </w:pPr>
      <w:proofErr w:type="spellStart"/>
      <w:r w:rsidRPr="00092A4D">
        <w:rPr>
          <w:rFonts w:asciiTheme="minorHAnsi" w:hAnsiTheme="minorHAnsi" w:cstheme="minorHAnsi"/>
          <w:sz w:val="24"/>
          <w:szCs w:val="24"/>
          <w:lang w:val="nl-NL"/>
        </w:rPr>
        <w:t>avec</w:t>
      </w:r>
      <w:proofErr w:type="spellEnd"/>
      <w:r w:rsidRPr="00092A4D">
        <w:rPr>
          <w:rFonts w:asciiTheme="minorHAnsi" w:hAnsiTheme="minorHAnsi" w:cstheme="minorHAnsi"/>
          <w:sz w:val="24"/>
          <w:szCs w:val="24"/>
          <w:lang w:val="nl-NL"/>
        </w:rPr>
        <w:t xml:space="preserve">   </w:t>
      </w:r>
      <w:r w:rsidRPr="00092A4D">
        <w:rPr>
          <w:rFonts w:asciiTheme="minorHAnsi" w:hAnsiTheme="minorHAnsi" w:cstheme="minorHAnsi"/>
          <w:sz w:val="24"/>
          <w:szCs w:val="24"/>
        </w:rPr>
        <w:t xml:space="preserve"> P : puissance sonore émise (en watts W) </w:t>
      </w:r>
    </w:p>
    <w:p w:rsidR="00F70B5C" w:rsidRDefault="004112E4" w:rsidP="00F307B2">
      <w:pPr>
        <w:spacing w:line="276" w:lineRule="auto"/>
        <w:rPr>
          <w:rFonts w:asciiTheme="minorHAnsi" w:hAnsiTheme="minorHAnsi" w:cstheme="minorHAnsi"/>
          <w:sz w:val="24"/>
          <w:szCs w:val="24"/>
        </w:rPr>
      </w:pPr>
      <w:r w:rsidRPr="00092A4D">
        <w:rPr>
          <w:rFonts w:asciiTheme="minorHAnsi" w:hAnsiTheme="minorHAnsi" w:cstheme="minorHAnsi"/>
          <w:sz w:val="24"/>
          <w:szCs w:val="24"/>
        </w:rPr>
        <w:t xml:space="preserve">            S </w:t>
      </w:r>
      <w:r w:rsidR="00F70B5C" w:rsidRPr="00092A4D">
        <w:rPr>
          <w:rFonts w:asciiTheme="minorHAnsi" w:hAnsiTheme="minorHAnsi" w:cstheme="minorHAnsi"/>
          <w:sz w:val="24"/>
          <w:szCs w:val="24"/>
        </w:rPr>
        <w:t xml:space="preserve">= 4 </w:t>
      </w:r>
      <w:r w:rsidR="00F70B5C" w:rsidRPr="004112E4">
        <w:rPr>
          <w:rFonts w:ascii="Symbol" w:hAnsi="Symbol" w:cstheme="minorHAnsi"/>
          <w:sz w:val="24"/>
          <w:szCs w:val="24"/>
        </w:rPr>
        <w:t></w:t>
      </w:r>
      <w:r w:rsidR="00F70B5C" w:rsidRPr="004112E4">
        <w:rPr>
          <w:rFonts w:ascii="Symbol" w:hAnsi="Symbol" w:cstheme="minorHAnsi"/>
          <w:sz w:val="24"/>
          <w:szCs w:val="24"/>
        </w:rPr>
        <w:t></w:t>
      </w:r>
      <w:r w:rsidR="00F70B5C" w:rsidRPr="00092A4D">
        <w:rPr>
          <w:rFonts w:asciiTheme="minorHAnsi" w:hAnsiTheme="minorHAnsi" w:cstheme="minorHAnsi"/>
          <w:sz w:val="24"/>
          <w:szCs w:val="24"/>
        </w:rPr>
        <w:t>r²</w:t>
      </w:r>
      <w:r w:rsidR="00F70B5C">
        <w:rPr>
          <w:rFonts w:asciiTheme="minorHAnsi" w:hAnsiTheme="minorHAnsi" w:cstheme="minorHAnsi"/>
          <w:sz w:val="24"/>
          <w:szCs w:val="24"/>
        </w:rPr>
        <w:t xml:space="preserve"> </w:t>
      </w:r>
      <w:r w:rsidRPr="00092A4D">
        <w:rPr>
          <w:rFonts w:asciiTheme="minorHAnsi" w:hAnsiTheme="minorHAnsi" w:cstheme="minorHAnsi"/>
          <w:sz w:val="24"/>
          <w:szCs w:val="24"/>
        </w:rPr>
        <w:t xml:space="preserve">: </w:t>
      </w:r>
      <w:r w:rsidR="00F70B5C">
        <w:rPr>
          <w:rFonts w:asciiTheme="minorHAnsi" w:hAnsiTheme="minorHAnsi" w:cstheme="minorHAnsi"/>
          <w:sz w:val="24"/>
          <w:szCs w:val="24"/>
        </w:rPr>
        <w:tab/>
      </w:r>
      <w:r w:rsidRPr="00092A4D">
        <w:rPr>
          <w:rFonts w:asciiTheme="minorHAnsi" w:hAnsiTheme="minorHAnsi" w:cstheme="minorHAnsi"/>
          <w:sz w:val="24"/>
          <w:szCs w:val="24"/>
        </w:rPr>
        <w:t>surface sphérique qui reçoit cette puissance (en m</w:t>
      </w:r>
      <w:r w:rsidRPr="00092A4D">
        <w:rPr>
          <w:rFonts w:asciiTheme="minorHAnsi" w:hAnsiTheme="minorHAnsi" w:cstheme="minorHAnsi"/>
          <w:sz w:val="24"/>
          <w:szCs w:val="24"/>
          <w:vertAlign w:val="superscript"/>
        </w:rPr>
        <w:t>2</w:t>
      </w:r>
      <w:r w:rsidRPr="00092A4D">
        <w:rPr>
          <w:rFonts w:asciiTheme="minorHAnsi" w:hAnsiTheme="minorHAnsi" w:cstheme="minorHAnsi"/>
          <w:sz w:val="24"/>
          <w:szCs w:val="24"/>
        </w:rPr>
        <w:t>)</w:t>
      </w:r>
    </w:p>
    <w:p w:rsidR="004112E4" w:rsidRPr="00092A4D" w:rsidRDefault="00F70B5C" w:rsidP="00F307B2">
      <w:pPr>
        <w:spacing w:line="276"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Pr="00092A4D">
        <w:rPr>
          <w:rFonts w:asciiTheme="minorHAnsi" w:hAnsiTheme="minorHAnsi" w:cstheme="minorHAnsi"/>
          <w:sz w:val="24"/>
          <w:szCs w:val="24"/>
        </w:rPr>
        <w:t>r distance de la source sonore au point considéré.</w:t>
      </w:r>
    </w:p>
    <w:p w:rsidR="004112E4" w:rsidRDefault="004112E4" w:rsidP="00F307B2">
      <w:pPr>
        <w:spacing w:line="276" w:lineRule="auto"/>
        <w:ind w:right="54"/>
        <w:rPr>
          <w:rFonts w:asciiTheme="minorHAnsi" w:hAnsiTheme="minorHAnsi" w:cstheme="minorHAnsi"/>
          <w:iCs/>
          <w:sz w:val="24"/>
          <w:szCs w:val="24"/>
        </w:rPr>
      </w:pPr>
    </w:p>
    <w:p w:rsidR="004112E4" w:rsidRPr="00092A4D" w:rsidRDefault="00F70B5C" w:rsidP="00F307B2">
      <w:pPr>
        <w:spacing w:line="276" w:lineRule="auto"/>
        <w:ind w:right="54"/>
        <w:rPr>
          <w:rFonts w:asciiTheme="minorHAnsi" w:hAnsiTheme="minorHAnsi" w:cstheme="minorHAnsi"/>
          <w:iCs/>
          <w:sz w:val="24"/>
          <w:szCs w:val="24"/>
        </w:rPr>
      </w:pPr>
      <w:r>
        <w:rPr>
          <w:rFonts w:asciiTheme="minorHAnsi" w:hAnsiTheme="minorHAnsi" w:cstheme="minorHAnsi"/>
          <w:iCs/>
          <w:sz w:val="24"/>
          <w:szCs w:val="24"/>
        </w:rPr>
        <w:t>NB</w:t>
      </w:r>
      <w:r w:rsidR="004112E4" w:rsidRPr="00092A4D">
        <w:rPr>
          <w:rFonts w:asciiTheme="minorHAnsi" w:hAnsiTheme="minorHAnsi" w:cstheme="minorHAnsi"/>
          <w:iCs/>
          <w:sz w:val="24"/>
          <w:szCs w:val="24"/>
        </w:rPr>
        <w:t xml:space="preserve"> 1 : Au fur et à mesure que l’on s'éloigne de la source sonore, la puissance se répartit sur une surface plus grande donc I diminue quand on s’éloigne de la source.</w:t>
      </w:r>
    </w:p>
    <w:p w:rsidR="004112E4" w:rsidRDefault="004112E4" w:rsidP="00F307B2">
      <w:pPr>
        <w:spacing w:line="276" w:lineRule="auto"/>
        <w:ind w:right="54"/>
        <w:rPr>
          <w:rFonts w:asciiTheme="minorHAnsi" w:hAnsiTheme="minorHAnsi" w:cstheme="minorHAnsi"/>
          <w:noProof/>
          <w:sz w:val="24"/>
          <w:szCs w:val="24"/>
          <w:lang w:eastAsia="fr-FR"/>
        </w:rPr>
      </w:pPr>
      <w:r w:rsidRPr="00092A4D">
        <w:rPr>
          <w:rFonts w:asciiTheme="minorHAnsi" w:hAnsiTheme="minorHAnsi" w:cstheme="minorHAnsi"/>
          <w:iCs/>
          <w:sz w:val="24"/>
          <w:szCs w:val="24"/>
        </w:rPr>
        <w:t xml:space="preserve">NB 2 : </w:t>
      </w:r>
      <w:r w:rsidRPr="00092A4D">
        <w:rPr>
          <w:rFonts w:asciiTheme="minorHAnsi" w:hAnsiTheme="minorHAnsi" w:cstheme="minorHAnsi"/>
          <w:sz w:val="24"/>
          <w:szCs w:val="24"/>
        </w:rPr>
        <w:t>Lorsqu’il y a plusieurs sources, les intensités sonores s’additionnent.</w:t>
      </w:r>
      <w:r w:rsidRPr="00092A4D">
        <w:rPr>
          <w:rFonts w:asciiTheme="minorHAnsi" w:hAnsiTheme="minorHAnsi" w:cstheme="minorHAnsi"/>
          <w:noProof/>
          <w:sz w:val="24"/>
          <w:szCs w:val="24"/>
          <w:lang w:eastAsia="fr-FR"/>
        </w:rPr>
        <w:t xml:space="preserve"> </w:t>
      </w:r>
    </w:p>
    <w:p w:rsidR="00E36311" w:rsidRPr="00092A4D" w:rsidRDefault="00E36311" w:rsidP="00F307B2">
      <w:pPr>
        <w:spacing w:line="276" w:lineRule="auto"/>
        <w:ind w:right="54"/>
        <w:rPr>
          <w:rFonts w:asciiTheme="minorHAnsi" w:hAnsiTheme="minorHAnsi" w:cstheme="minorHAnsi"/>
          <w:noProof/>
          <w:sz w:val="24"/>
          <w:szCs w:val="24"/>
          <w:lang w:eastAsia="fr-FR"/>
        </w:rPr>
      </w:pPr>
    </w:p>
    <w:p w:rsidR="004112E4" w:rsidRPr="00092A4D" w:rsidRDefault="004112E4" w:rsidP="00F307B2">
      <w:pPr>
        <w:pStyle w:val="Titre2"/>
        <w:numPr>
          <w:ilvl w:val="0"/>
          <w:numId w:val="0"/>
        </w:numPr>
        <w:spacing w:line="276" w:lineRule="auto"/>
        <w:rPr>
          <w:rFonts w:asciiTheme="minorHAnsi" w:hAnsiTheme="minorHAnsi" w:cstheme="minorHAnsi"/>
          <w:szCs w:val="24"/>
          <w:lang w:val="nl-NL"/>
        </w:rPr>
      </w:pPr>
      <w:r w:rsidRPr="00092A4D">
        <w:rPr>
          <w:rFonts w:asciiTheme="minorHAnsi" w:hAnsiTheme="minorHAnsi" w:cstheme="minorHAnsi"/>
          <w:szCs w:val="24"/>
          <w:lang w:val="nl-NL"/>
        </w:rPr>
        <w:t xml:space="preserve">Document 2:  Niveau  </w:t>
      </w:r>
      <w:proofErr w:type="spellStart"/>
      <w:r w:rsidRPr="00092A4D">
        <w:rPr>
          <w:rFonts w:asciiTheme="minorHAnsi" w:hAnsiTheme="minorHAnsi" w:cstheme="minorHAnsi"/>
          <w:szCs w:val="24"/>
          <w:lang w:val="nl-NL"/>
        </w:rPr>
        <w:t>d’intensité</w:t>
      </w:r>
      <w:proofErr w:type="spellEnd"/>
      <w:r w:rsidRPr="00092A4D">
        <w:rPr>
          <w:rFonts w:asciiTheme="minorHAnsi" w:hAnsiTheme="minorHAnsi" w:cstheme="minorHAnsi"/>
          <w:szCs w:val="24"/>
          <w:lang w:val="nl-NL"/>
        </w:rPr>
        <w:t xml:space="preserve"> sonore</w:t>
      </w:r>
    </w:p>
    <w:p w:rsidR="00F70B5C" w:rsidRDefault="004112E4" w:rsidP="00F307B2">
      <w:pPr>
        <w:spacing w:line="276" w:lineRule="auto"/>
        <w:ind w:right="54"/>
        <w:rPr>
          <w:rFonts w:asciiTheme="minorHAnsi" w:hAnsiTheme="minorHAnsi" w:cstheme="minorHAnsi"/>
          <w:sz w:val="24"/>
          <w:szCs w:val="24"/>
        </w:rPr>
      </w:pPr>
      <w:r w:rsidRPr="00092A4D">
        <w:rPr>
          <w:rFonts w:asciiTheme="minorHAnsi" w:hAnsiTheme="minorHAnsi" w:cstheme="minorHAnsi"/>
          <w:sz w:val="24"/>
          <w:szCs w:val="24"/>
        </w:rPr>
        <w:t>Une oreille humaine normale est sensible à des intensités sonores allant de I</w:t>
      </w:r>
      <w:r w:rsidRPr="00092A4D">
        <w:rPr>
          <w:rFonts w:asciiTheme="minorHAnsi" w:hAnsiTheme="minorHAnsi" w:cstheme="minorHAnsi"/>
          <w:sz w:val="24"/>
          <w:szCs w:val="24"/>
          <w:vertAlign w:val="subscript"/>
        </w:rPr>
        <w:t>0</w:t>
      </w:r>
      <w:r w:rsidRPr="00092A4D">
        <w:rPr>
          <w:rFonts w:asciiTheme="minorHAnsi" w:hAnsiTheme="minorHAnsi" w:cstheme="minorHAnsi"/>
          <w:sz w:val="24"/>
          <w:szCs w:val="24"/>
        </w:rPr>
        <w:t xml:space="preserve"> = 10</w:t>
      </w:r>
      <w:r w:rsidRPr="00092A4D">
        <w:rPr>
          <w:rFonts w:asciiTheme="minorHAnsi" w:hAnsiTheme="minorHAnsi" w:cstheme="minorHAnsi"/>
          <w:sz w:val="24"/>
          <w:szCs w:val="24"/>
          <w:vertAlign w:val="superscript"/>
        </w:rPr>
        <w:t>-12</w:t>
      </w:r>
      <w:r w:rsidRPr="00092A4D">
        <w:rPr>
          <w:rFonts w:asciiTheme="minorHAnsi" w:hAnsiTheme="minorHAnsi" w:cstheme="minorHAnsi"/>
          <w:sz w:val="24"/>
          <w:szCs w:val="24"/>
        </w:rPr>
        <w:t xml:space="preserve"> </w:t>
      </w:r>
      <w:proofErr w:type="spellStart"/>
      <w:r w:rsidRPr="00092A4D">
        <w:rPr>
          <w:rFonts w:asciiTheme="minorHAnsi" w:hAnsiTheme="minorHAnsi" w:cstheme="minorHAnsi"/>
          <w:sz w:val="24"/>
          <w:szCs w:val="24"/>
        </w:rPr>
        <w:t>W.m</w:t>
      </w:r>
      <w:proofErr w:type="spellEnd"/>
      <w:r w:rsidRPr="00092A4D">
        <w:rPr>
          <w:rFonts w:asciiTheme="minorHAnsi" w:hAnsiTheme="minorHAnsi" w:cstheme="minorHAnsi"/>
          <w:sz w:val="24"/>
          <w:szCs w:val="24"/>
          <w:vertAlign w:val="superscript"/>
        </w:rPr>
        <w:t>-2</w:t>
      </w:r>
      <w:r w:rsidRPr="00092A4D">
        <w:rPr>
          <w:rFonts w:asciiTheme="minorHAnsi" w:hAnsiTheme="minorHAnsi" w:cstheme="minorHAnsi"/>
          <w:sz w:val="24"/>
          <w:szCs w:val="24"/>
        </w:rPr>
        <w:t xml:space="preserve"> (seuil d’audibilité : intensité minimale audible à une fréquence de 1000 Hz) à 1 </w:t>
      </w:r>
      <w:proofErr w:type="spellStart"/>
      <w:r w:rsidRPr="00092A4D">
        <w:rPr>
          <w:rFonts w:asciiTheme="minorHAnsi" w:hAnsiTheme="minorHAnsi" w:cstheme="minorHAnsi"/>
          <w:sz w:val="24"/>
          <w:szCs w:val="24"/>
        </w:rPr>
        <w:t>W.m</w:t>
      </w:r>
      <w:proofErr w:type="spellEnd"/>
      <w:r w:rsidRPr="00092A4D">
        <w:rPr>
          <w:rFonts w:asciiTheme="minorHAnsi" w:hAnsiTheme="minorHAnsi" w:cstheme="minorHAnsi"/>
          <w:sz w:val="24"/>
          <w:szCs w:val="24"/>
          <w:vertAlign w:val="superscript"/>
        </w:rPr>
        <w:t>-2</w:t>
      </w:r>
      <w:r w:rsidRPr="00092A4D">
        <w:rPr>
          <w:rFonts w:asciiTheme="minorHAnsi" w:hAnsiTheme="minorHAnsi" w:cstheme="minorHAnsi"/>
          <w:sz w:val="24"/>
          <w:szCs w:val="24"/>
        </w:rPr>
        <w:t xml:space="preserve"> (seuil de la douleur). </w:t>
      </w:r>
    </w:p>
    <w:p w:rsidR="004112E4" w:rsidRPr="00092A4D" w:rsidRDefault="004112E4" w:rsidP="00F307B2">
      <w:pPr>
        <w:spacing w:line="276" w:lineRule="auto"/>
        <w:ind w:right="54"/>
        <w:rPr>
          <w:rFonts w:asciiTheme="minorHAnsi" w:hAnsiTheme="minorHAnsi" w:cstheme="minorHAnsi"/>
          <w:b/>
          <w:bCs/>
          <w:sz w:val="24"/>
          <w:szCs w:val="24"/>
        </w:rPr>
      </w:pPr>
      <w:r w:rsidRPr="00092A4D">
        <w:rPr>
          <w:rFonts w:asciiTheme="minorHAnsi" w:hAnsiTheme="minorHAnsi" w:cstheme="minorHAnsi"/>
          <w:sz w:val="24"/>
          <w:szCs w:val="24"/>
        </w:rPr>
        <w:t xml:space="preserve">Pour obtenir une échelle plus pratique, on utilise la fonction mathématique « logarithme ». Le niveau d’intensité sonore </w:t>
      </w:r>
      <w:r w:rsidRPr="00092A4D">
        <w:rPr>
          <w:rFonts w:asciiTheme="minorHAnsi" w:hAnsiTheme="minorHAnsi" w:cstheme="minorHAnsi"/>
          <w:b/>
          <w:bCs/>
          <w:sz w:val="24"/>
          <w:szCs w:val="24"/>
        </w:rPr>
        <w:t xml:space="preserve">L </w:t>
      </w:r>
      <w:r w:rsidRPr="00092A4D">
        <w:rPr>
          <w:rFonts w:asciiTheme="minorHAnsi" w:hAnsiTheme="minorHAnsi" w:cstheme="minorHAnsi"/>
          <w:bCs/>
          <w:sz w:val="24"/>
          <w:szCs w:val="24"/>
        </w:rPr>
        <w:t>est donné</w:t>
      </w:r>
      <w:r w:rsidRPr="00092A4D">
        <w:rPr>
          <w:rFonts w:asciiTheme="minorHAnsi" w:hAnsiTheme="minorHAnsi" w:cstheme="minorHAnsi"/>
          <w:sz w:val="24"/>
          <w:szCs w:val="24"/>
        </w:rPr>
        <w:t xml:space="preserve"> par la relation </w:t>
      </w:r>
      <w:r w:rsidRPr="00F70B5C">
        <w:rPr>
          <w:rFonts w:asciiTheme="minorHAnsi" w:hAnsiTheme="minorHAnsi" w:cstheme="minorHAnsi"/>
          <w:sz w:val="28"/>
          <w:szCs w:val="28"/>
        </w:rPr>
        <w:t xml:space="preserve">:  </w:t>
      </w:r>
      <w:r w:rsidR="00F70B5C" w:rsidRPr="00F70B5C">
        <w:rPr>
          <w:rFonts w:asciiTheme="minorHAnsi" w:hAnsiTheme="minorHAnsi" w:cstheme="minorHAnsi"/>
          <w:sz w:val="28"/>
          <w:szCs w:val="28"/>
        </w:rPr>
        <w:t xml:space="preserve"> </w:t>
      </w:r>
      <w:r w:rsidRPr="00F70B5C">
        <w:rPr>
          <w:rFonts w:asciiTheme="minorHAnsi" w:hAnsiTheme="minorHAnsi" w:cstheme="minorHAnsi"/>
          <w:sz w:val="28"/>
          <w:szCs w:val="28"/>
        </w:rPr>
        <w:t xml:space="preserve"> </w:t>
      </w:r>
      <w:r w:rsidRPr="00F70B5C">
        <w:rPr>
          <w:rFonts w:asciiTheme="minorHAnsi" w:hAnsiTheme="minorHAnsi" w:cstheme="minorHAnsi"/>
          <w:b/>
          <w:bCs/>
          <w:sz w:val="28"/>
          <w:szCs w:val="28"/>
        </w:rPr>
        <w:t xml:space="preserve">L = </w:t>
      </w:r>
      <m:oMath>
        <m:r>
          <m:rPr>
            <m:sty m:val="bi"/>
          </m:rPr>
          <w:rPr>
            <w:rFonts w:ascii="Cambria Math" w:hAnsi="Cambria Math" w:cstheme="minorHAnsi"/>
            <w:sz w:val="28"/>
            <w:szCs w:val="28"/>
          </w:rPr>
          <m:t>10</m:t>
        </m:r>
        <m:r>
          <m:rPr>
            <m:sty m:val="bi"/>
          </m:rPr>
          <w:rPr>
            <w:rFonts w:ascii="Cambria Math" w:hAnsiTheme="minorHAnsi" w:cstheme="minorHAnsi"/>
            <w:sz w:val="28"/>
            <w:szCs w:val="28"/>
          </w:rPr>
          <m:t xml:space="preserve"> </m:t>
        </m:r>
        <m:r>
          <m:rPr>
            <m:sty m:val="bi"/>
          </m:rPr>
          <w:rPr>
            <w:rFonts w:ascii="Cambria Math" w:hAnsi="Cambria Math" w:cstheme="minorHAnsi"/>
            <w:sz w:val="28"/>
            <w:szCs w:val="28"/>
          </w:rPr>
          <m:t>log</m:t>
        </m:r>
        <m:f>
          <m:fPr>
            <m:ctrlPr>
              <w:rPr>
                <w:rFonts w:ascii="Cambria Math" w:hAnsiTheme="minorHAnsi" w:cstheme="minorHAnsi"/>
                <w:b/>
                <w:i/>
                <w:sz w:val="28"/>
                <w:szCs w:val="28"/>
              </w:rPr>
            </m:ctrlPr>
          </m:fPr>
          <m:num>
            <m:r>
              <m:rPr>
                <m:sty m:val="bi"/>
              </m:rPr>
              <w:rPr>
                <w:rFonts w:ascii="Cambria Math" w:hAnsi="Cambria Math" w:cstheme="minorHAnsi"/>
                <w:sz w:val="28"/>
                <w:szCs w:val="28"/>
              </w:rPr>
              <m:t>I</m:t>
            </m:r>
          </m:num>
          <m:den>
            <m:sSub>
              <m:sSubPr>
                <m:ctrlPr>
                  <w:rPr>
                    <w:rFonts w:ascii="Cambria Math" w:hAnsiTheme="minorHAnsi" w:cstheme="minorHAnsi"/>
                    <w:b/>
                    <w:i/>
                    <w:sz w:val="28"/>
                    <w:szCs w:val="28"/>
                  </w:rPr>
                </m:ctrlPr>
              </m:sSubPr>
              <m:e>
                <m:r>
                  <m:rPr>
                    <m:sty m:val="bi"/>
                  </m:rPr>
                  <w:rPr>
                    <w:rFonts w:ascii="Cambria Math" w:hAnsi="Cambria Math" w:cstheme="minorHAnsi"/>
                    <w:sz w:val="28"/>
                    <w:szCs w:val="28"/>
                  </w:rPr>
                  <m:t>I</m:t>
                </m:r>
              </m:e>
              <m:sub>
                <m:r>
                  <m:rPr>
                    <m:sty m:val="bi"/>
                  </m:rPr>
                  <w:rPr>
                    <w:rFonts w:ascii="Cambria Math" w:hAnsi="Cambria Math" w:cstheme="minorHAnsi"/>
                    <w:sz w:val="28"/>
                    <w:szCs w:val="28"/>
                  </w:rPr>
                  <m:t>0</m:t>
                </m:r>
              </m:sub>
            </m:sSub>
          </m:den>
        </m:f>
      </m:oMath>
      <w:r w:rsidRPr="00092A4D">
        <w:rPr>
          <w:rFonts w:asciiTheme="minorHAnsi" w:hAnsiTheme="minorHAnsi" w:cstheme="minorHAnsi"/>
          <w:b/>
          <w:bCs/>
          <w:sz w:val="24"/>
          <w:szCs w:val="24"/>
        </w:rPr>
        <w:t xml:space="preserve">  en décibel (dB)</w:t>
      </w:r>
      <w:r w:rsidRPr="00092A4D">
        <w:rPr>
          <w:rFonts w:asciiTheme="minorHAnsi" w:hAnsiTheme="minorHAnsi" w:cstheme="minorHAnsi"/>
          <w:sz w:val="24"/>
          <w:szCs w:val="24"/>
        </w:rPr>
        <w:t>.</w:t>
      </w:r>
    </w:p>
    <w:p w:rsidR="004112E4" w:rsidRPr="00092A4D" w:rsidRDefault="004112E4" w:rsidP="00F307B2">
      <w:pPr>
        <w:spacing w:line="276" w:lineRule="auto"/>
        <w:ind w:right="54"/>
        <w:rPr>
          <w:rFonts w:asciiTheme="minorHAnsi" w:hAnsiTheme="minorHAnsi" w:cstheme="minorHAnsi"/>
          <w:sz w:val="24"/>
          <w:szCs w:val="24"/>
        </w:rPr>
      </w:pPr>
      <w:r w:rsidRPr="00092A4D">
        <w:rPr>
          <w:rFonts w:asciiTheme="minorHAnsi" w:hAnsiTheme="minorHAnsi" w:cstheme="minorHAnsi"/>
          <w:sz w:val="24"/>
          <w:szCs w:val="24"/>
        </w:rPr>
        <w:t>Le niveau sonore dépend donc de la puissance de la source et</w:t>
      </w:r>
      <w:r w:rsidR="00F70B5C">
        <w:rPr>
          <w:rFonts w:asciiTheme="minorHAnsi" w:hAnsiTheme="minorHAnsi" w:cstheme="minorHAnsi"/>
          <w:sz w:val="24"/>
          <w:szCs w:val="24"/>
        </w:rPr>
        <w:t xml:space="preserve"> </w:t>
      </w:r>
      <w:r w:rsidRPr="00092A4D">
        <w:rPr>
          <w:rFonts w:asciiTheme="minorHAnsi" w:hAnsiTheme="minorHAnsi" w:cstheme="minorHAnsi"/>
          <w:sz w:val="24"/>
          <w:szCs w:val="24"/>
        </w:rPr>
        <w:t xml:space="preserve"> de la distance de cette source.</w:t>
      </w:r>
    </w:p>
    <w:p w:rsidR="004112E4" w:rsidRPr="004112E4" w:rsidRDefault="004112E4" w:rsidP="00F307B2">
      <w:pPr>
        <w:spacing w:line="276" w:lineRule="auto"/>
        <w:ind w:right="4619"/>
        <w:rPr>
          <w:rFonts w:asciiTheme="minorHAnsi" w:hAnsiTheme="minorHAnsi" w:cstheme="minorHAnsi"/>
          <w:sz w:val="10"/>
          <w:szCs w:val="10"/>
        </w:rPr>
      </w:pPr>
    </w:p>
    <w:p w:rsidR="004112E4" w:rsidRPr="00092A4D" w:rsidRDefault="004112E4" w:rsidP="00F307B2">
      <w:pPr>
        <w:spacing w:line="276" w:lineRule="auto"/>
        <w:rPr>
          <w:rFonts w:asciiTheme="minorHAnsi" w:hAnsiTheme="minorHAnsi" w:cstheme="minorHAnsi"/>
          <w:i/>
          <w:iCs/>
          <w:color w:val="0070C0"/>
          <w:sz w:val="24"/>
          <w:szCs w:val="24"/>
        </w:rPr>
      </w:pPr>
      <w:r w:rsidRPr="00092A4D">
        <w:rPr>
          <w:rFonts w:asciiTheme="minorHAnsi" w:hAnsiTheme="minorHAnsi" w:cstheme="minorHAnsi"/>
          <w:b/>
          <w:iCs/>
          <w:color w:val="0070C0"/>
          <w:sz w:val="24"/>
          <w:szCs w:val="24"/>
        </w:rPr>
        <w:t xml:space="preserve">Groupe 2 : </w:t>
      </w:r>
      <w:r w:rsidRPr="00092A4D">
        <w:rPr>
          <w:rFonts w:asciiTheme="minorHAnsi" w:hAnsiTheme="minorHAnsi" w:cstheme="minorHAnsi"/>
          <w:i/>
          <w:iCs/>
          <w:color w:val="0070C0"/>
          <w:sz w:val="24"/>
          <w:szCs w:val="24"/>
        </w:rPr>
        <w:t>Les conséquences du bruit sur les personnes (Recherche sur l’influence du niveau sonore et de la durée d’exposition sur la fatigue et la mémorisation)</w:t>
      </w:r>
    </w:p>
    <w:p w:rsidR="004112E4" w:rsidRPr="004112E4" w:rsidRDefault="004112E4" w:rsidP="00F307B2">
      <w:pPr>
        <w:spacing w:line="276" w:lineRule="auto"/>
        <w:rPr>
          <w:rFonts w:asciiTheme="minorHAnsi" w:hAnsiTheme="minorHAnsi" w:cstheme="minorHAnsi"/>
          <w:b/>
          <w:iCs/>
          <w:sz w:val="10"/>
          <w:szCs w:val="10"/>
        </w:rPr>
      </w:pPr>
    </w:p>
    <w:p w:rsidR="004112E4" w:rsidRPr="00092A4D" w:rsidRDefault="004112E4" w:rsidP="00F70B5C">
      <w:pPr>
        <w:pStyle w:val="Paragraphedeliste"/>
        <w:widowControl w:val="0"/>
        <w:tabs>
          <w:tab w:val="left" w:pos="0"/>
        </w:tabs>
        <w:suppressAutoHyphens w:val="0"/>
        <w:spacing w:before="44" w:line="276" w:lineRule="auto"/>
        <w:ind w:left="0" w:right="54"/>
        <w:rPr>
          <w:rFonts w:asciiTheme="minorHAnsi" w:hAnsiTheme="minorHAnsi" w:cstheme="minorHAnsi"/>
          <w:iCs/>
          <w:sz w:val="24"/>
          <w:szCs w:val="24"/>
        </w:rPr>
      </w:pPr>
      <w:r w:rsidRPr="00092A4D">
        <w:rPr>
          <w:rFonts w:asciiTheme="minorHAnsi" w:hAnsiTheme="minorHAnsi" w:cstheme="minorHAnsi"/>
          <w:iCs/>
          <w:sz w:val="24"/>
          <w:szCs w:val="24"/>
        </w:rPr>
        <w:t>Réaliser un sondage auprès des élèves du lyc</w:t>
      </w:r>
      <w:r w:rsidR="00F70B5C">
        <w:rPr>
          <w:rFonts w:asciiTheme="minorHAnsi" w:hAnsiTheme="minorHAnsi" w:cstheme="minorHAnsi"/>
          <w:iCs/>
          <w:sz w:val="24"/>
          <w:szCs w:val="24"/>
        </w:rPr>
        <w:t>ée sur le bruit – la fatigue et l</w:t>
      </w:r>
      <w:r w:rsidRPr="00092A4D">
        <w:rPr>
          <w:rFonts w:asciiTheme="minorHAnsi" w:hAnsiTheme="minorHAnsi" w:cstheme="minorHAnsi"/>
          <w:iCs/>
          <w:sz w:val="24"/>
          <w:szCs w:val="24"/>
        </w:rPr>
        <w:t>’apprentissage (exploitation et utilisation d’histogrammes)</w:t>
      </w:r>
    </w:p>
    <w:p w:rsidR="004112E4" w:rsidRPr="00092A4D" w:rsidRDefault="004112E4" w:rsidP="00F307B2">
      <w:pPr>
        <w:pStyle w:val="Paragraphedeliste"/>
        <w:widowControl w:val="0"/>
        <w:tabs>
          <w:tab w:val="left" w:pos="0"/>
        </w:tabs>
        <w:suppressAutoHyphens w:val="0"/>
        <w:spacing w:before="44" w:line="276" w:lineRule="auto"/>
        <w:ind w:left="0" w:right="840"/>
        <w:rPr>
          <w:rFonts w:asciiTheme="minorHAnsi" w:hAnsiTheme="minorHAnsi" w:cstheme="minorHAnsi"/>
          <w:iCs/>
          <w:sz w:val="24"/>
          <w:szCs w:val="24"/>
        </w:rPr>
      </w:pPr>
    </w:p>
    <w:p w:rsidR="004112E4" w:rsidRPr="00F70B5C" w:rsidRDefault="004112E4" w:rsidP="00F307B2">
      <w:pPr>
        <w:pStyle w:val="Paragraphedeliste"/>
        <w:widowControl w:val="0"/>
        <w:tabs>
          <w:tab w:val="left" w:pos="0"/>
        </w:tabs>
        <w:suppressAutoHyphens w:val="0"/>
        <w:spacing w:before="44" w:line="276" w:lineRule="auto"/>
        <w:ind w:left="0" w:right="840"/>
        <w:rPr>
          <w:rFonts w:asciiTheme="minorHAnsi" w:hAnsiTheme="minorHAnsi" w:cstheme="minorHAnsi"/>
          <w:b/>
          <w:i/>
          <w:sz w:val="24"/>
          <w:szCs w:val="24"/>
        </w:rPr>
      </w:pPr>
      <w:r w:rsidRPr="00092A4D">
        <w:rPr>
          <w:rFonts w:asciiTheme="minorHAnsi" w:hAnsiTheme="minorHAnsi" w:cstheme="minorHAnsi"/>
          <w:b/>
          <w:i/>
          <w:sz w:val="24"/>
          <w:szCs w:val="24"/>
        </w:rPr>
        <w:t>Courbes de sensibilité de l’oreille en fonction du niveau et de la fréquence</w:t>
      </w:r>
      <w:r w:rsidR="00F70B5C">
        <w:rPr>
          <w:rFonts w:asciiTheme="minorHAnsi" w:hAnsiTheme="minorHAnsi" w:cstheme="minorHAnsi"/>
          <w:b/>
          <w:i/>
          <w:sz w:val="24"/>
          <w:szCs w:val="24"/>
        </w:rPr>
        <w:t xml:space="preserve"> </w:t>
      </w:r>
      <w:r w:rsidR="00F70B5C" w:rsidRPr="00F70B5C">
        <w:rPr>
          <w:rFonts w:asciiTheme="minorHAnsi" w:hAnsiTheme="minorHAnsi" w:cstheme="minorHAnsi"/>
          <w:b/>
          <w:i/>
          <w:sz w:val="24"/>
          <w:szCs w:val="24"/>
        </w:rPr>
        <w:t>(joindre une courbe)</w:t>
      </w:r>
    </w:p>
    <w:p w:rsidR="004112E4" w:rsidRPr="00092A4D" w:rsidRDefault="004112E4" w:rsidP="00F307B2">
      <w:pPr>
        <w:pStyle w:val="Paragraphedeliste"/>
        <w:widowControl w:val="0"/>
        <w:tabs>
          <w:tab w:val="left" w:pos="0"/>
        </w:tabs>
        <w:suppressAutoHyphens w:val="0"/>
        <w:spacing w:before="44" w:line="276" w:lineRule="auto"/>
        <w:ind w:left="0" w:right="54"/>
        <w:rPr>
          <w:rFonts w:asciiTheme="minorHAnsi" w:hAnsiTheme="minorHAnsi" w:cstheme="minorHAnsi"/>
          <w:sz w:val="24"/>
          <w:szCs w:val="24"/>
        </w:rPr>
      </w:pPr>
      <w:r w:rsidRPr="00092A4D">
        <w:rPr>
          <w:rFonts w:asciiTheme="minorHAnsi" w:hAnsiTheme="minorHAnsi" w:cstheme="minorHAnsi"/>
          <w:sz w:val="24"/>
          <w:szCs w:val="24"/>
        </w:rPr>
        <w:t xml:space="preserve">Les courbes d’égales sensations sonores (Fletcher et </w:t>
      </w:r>
      <w:proofErr w:type="spellStart"/>
      <w:r w:rsidRPr="00092A4D">
        <w:rPr>
          <w:rFonts w:asciiTheme="minorHAnsi" w:hAnsiTheme="minorHAnsi" w:cstheme="minorHAnsi"/>
          <w:sz w:val="24"/>
          <w:szCs w:val="24"/>
        </w:rPr>
        <w:t>Munson</w:t>
      </w:r>
      <w:proofErr w:type="spellEnd"/>
      <w:r w:rsidRPr="00092A4D">
        <w:rPr>
          <w:rFonts w:asciiTheme="minorHAnsi" w:hAnsiTheme="minorHAnsi" w:cstheme="minorHAnsi"/>
          <w:sz w:val="24"/>
          <w:szCs w:val="24"/>
        </w:rPr>
        <w:t xml:space="preserve"> en 1993) donnent le niveau de sensation sonore en fonction du niveau réel du son.</w:t>
      </w:r>
    </w:p>
    <w:p w:rsidR="004112E4" w:rsidRPr="00092A4D" w:rsidRDefault="004112E4" w:rsidP="00F307B2">
      <w:pPr>
        <w:pStyle w:val="Paragraphedeliste"/>
        <w:widowControl w:val="0"/>
        <w:tabs>
          <w:tab w:val="left" w:pos="0"/>
        </w:tabs>
        <w:suppressAutoHyphens w:val="0"/>
        <w:spacing w:before="44" w:line="276" w:lineRule="auto"/>
        <w:ind w:left="0" w:right="54"/>
        <w:rPr>
          <w:rFonts w:asciiTheme="minorHAnsi" w:hAnsiTheme="minorHAnsi" w:cstheme="minorHAnsi"/>
          <w:sz w:val="24"/>
          <w:szCs w:val="24"/>
        </w:rPr>
      </w:pPr>
      <w:r w:rsidRPr="00092A4D">
        <w:rPr>
          <w:rFonts w:asciiTheme="minorHAnsi" w:hAnsiTheme="minorHAnsi" w:cstheme="minorHAnsi"/>
          <w:sz w:val="24"/>
          <w:szCs w:val="24"/>
        </w:rPr>
        <w:t>Selon la fréquence, l'oreille humaine ne perçoit pas les sons avec une égale intensité.</w:t>
      </w:r>
    </w:p>
    <w:p w:rsidR="004112E4" w:rsidRPr="00092A4D" w:rsidRDefault="004112E4" w:rsidP="00F307B2">
      <w:pPr>
        <w:pStyle w:val="Paragraphedeliste"/>
        <w:widowControl w:val="0"/>
        <w:tabs>
          <w:tab w:val="left" w:pos="0"/>
        </w:tabs>
        <w:suppressAutoHyphens w:val="0"/>
        <w:spacing w:before="44" w:line="276" w:lineRule="auto"/>
        <w:ind w:left="0" w:right="54"/>
        <w:rPr>
          <w:rFonts w:asciiTheme="minorHAnsi" w:hAnsiTheme="minorHAnsi" w:cstheme="minorHAnsi"/>
          <w:sz w:val="24"/>
          <w:szCs w:val="24"/>
        </w:rPr>
      </w:pPr>
      <w:r w:rsidRPr="00092A4D">
        <w:rPr>
          <w:rFonts w:asciiTheme="minorHAnsi" w:hAnsiTheme="minorHAnsi" w:cstheme="minorHAnsi"/>
          <w:sz w:val="24"/>
          <w:szCs w:val="24"/>
        </w:rPr>
        <w:lastRenderedPageBreak/>
        <w:t xml:space="preserve">On se base sur la fréquence 1kHz pour construire des courbes dites isosoniques. </w:t>
      </w:r>
    </w:p>
    <w:p w:rsidR="004112E4" w:rsidRPr="00092A4D" w:rsidRDefault="004112E4" w:rsidP="00F307B2">
      <w:pPr>
        <w:pStyle w:val="Paragraphedeliste"/>
        <w:widowControl w:val="0"/>
        <w:tabs>
          <w:tab w:val="left" w:pos="0"/>
        </w:tabs>
        <w:suppressAutoHyphens w:val="0"/>
        <w:spacing w:before="44" w:line="276" w:lineRule="auto"/>
        <w:ind w:left="0" w:right="54"/>
        <w:rPr>
          <w:rFonts w:asciiTheme="minorHAnsi" w:hAnsiTheme="minorHAnsi" w:cstheme="minorHAnsi"/>
          <w:sz w:val="24"/>
          <w:szCs w:val="24"/>
        </w:rPr>
      </w:pPr>
      <w:r w:rsidRPr="00092A4D">
        <w:rPr>
          <w:rFonts w:asciiTheme="minorHAnsi" w:hAnsiTheme="minorHAnsi" w:cstheme="minorHAnsi"/>
          <w:sz w:val="24"/>
          <w:szCs w:val="24"/>
        </w:rPr>
        <w:t>Chaque courbe isosonique représente un ressenti d'égale intensité.</w:t>
      </w:r>
    </w:p>
    <w:p w:rsidR="004112E4" w:rsidRPr="00092A4D" w:rsidRDefault="004112E4" w:rsidP="00F307B2">
      <w:pPr>
        <w:pStyle w:val="Paragraphedeliste"/>
        <w:widowControl w:val="0"/>
        <w:tabs>
          <w:tab w:val="left" w:pos="0"/>
        </w:tabs>
        <w:suppressAutoHyphens w:val="0"/>
        <w:spacing w:before="44" w:line="276" w:lineRule="auto"/>
        <w:ind w:left="0" w:right="54"/>
        <w:rPr>
          <w:rFonts w:asciiTheme="minorHAnsi" w:hAnsiTheme="minorHAnsi" w:cstheme="minorHAnsi"/>
          <w:sz w:val="24"/>
          <w:szCs w:val="24"/>
        </w:rPr>
      </w:pPr>
      <w:r w:rsidRPr="00092A4D">
        <w:rPr>
          <w:rFonts w:asciiTheme="minorHAnsi" w:hAnsiTheme="minorHAnsi" w:cstheme="minorHAnsi"/>
          <w:sz w:val="24"/>
          <w:szCs w:val="24"/>
        </w:rPr>
        <w:t>On constate que le niveau sonore physique en dB n'est pas le même que le niveau sonore</w:t>
      </w:r>
      <w:r>
        <w:rPr>
          <w:rFonts w:asciiTheme="minorHAnsi" w:hAnsiTheme="minorHAnsi" w:cstheme="minorHAnsi"/>
          <w:sz w:val="24"/>
          <w:szCs w:val="24"/>
        </w:rPr>
        <w:t xml:space="preserve"> </w:t>
      </w:r>
      <w:r w:rsidRPr="00092A4D">
        <w:rPr>
          <w:rFonts w:asciiTheme="minorHAnsi" w:hAnsiTheme="minorHAnsi" w:cstheme="minorHAnsi"/>
          <w:b/>
          <w:sz w:val="24"/>
          <w:szCs w:val="24"/>
          <w:u w:val="single"/>
        </w:rPr>
        <w:t>ressenti</w:t>
      </w:r>
      <w:r w:rsidRPr="00092A4D">
        <w:rPr>
          <w:rFonts w:asciiTheme="minorHAnsi" w:hAnsiTheme="minorHAnsi" w:cstheme="minorHAnsi"/>
          <w:sz w:val="24"/>
          <w:szCs w:val="24"/>
        </w:rPr>
        <w:t xml:space="preserve"> par l'oreille humaine.</w:t>
      </w:r>
    </w:p>
    <w:p w:rsidR="004112E4" w:rsidRPr="00092A4D" w:rsidRDefault="004112E4" w:rsidP="00F307B2">
      <w:pPr>
        <w:spacing w:line="276" w:lineRule="auto"/>
        <w:rPr>
          <w:rFonts w:asciiTheme="minorHAnsi" w:hAnsiTheme="minorHAnsi" w:cstheme="minorHAnsi"/>
          <w:b/>
          <w:sz w:val="24"/>
          <w:szCs w:val="24"/>
        </w:rPr>
      </w:pPr>
    </w:p>
    <w:p w:rsidR="004112E4" w:rsidRPr="00092A4D" w:rsidRDefault="004112E4" w:rsidP="00F307B2">
      <w:pPr>
        <w:spacing w:line="276" w:lineRule="auto"/>
        <w:rPr>
          <w:rFonts w:asciiTheme="minorHAnsi" w:hAnsiTheme="minorHAnsi" w:cstheme="minorHAnsi"/>
          <w:b/>
          <w:sz w:val="24"/>
          <w:szCs w:val="24"/>
        </w:rPr>
      </w:pPr>
      <w:r w:rsidRPr="00092A4D">
        <w:rPr>
          <w:rFonts w:asciiTheme="minorHAnsi" w:hAnsiTheme="minorHAnsi" w:cstheme="minorHAnsi"/>
          <w:b/>
          <w:sz w:val="24"/>
          <w:szCs w:val="24"/>
        </w:rPr>
        <w:t>Durée d’exposition:</w:t>
      </w:r>
    </w:p>
    <w:p w:rsidR="004112E4" w:rsidRPr="00092A4D" w:rsidRDefault="004112E4" w:rsidP="00F307B2">
      <w:pPr>
        <w:pStyle w:val="Style29"/>
        <w:widowControl/>
        <w:spacing w:line="276" w:lineRule="auto"/>
        <w:ind w:right="54"/>
        <w:jc w:val="left"/>
        <w:rPr>
          <w:rFonts w:asciiTheme="minorHAnsi" w:hAnsiTheme="minorHAnsi" w:cstheme="minorHAnsi"/>
          <w:color w:val="000000"/>
        </w:rPr>
      </w:pPr>
      <w:r w:rsidRPr="00092A4D">
        <w:rPr>
          <w:rFonts w:asciiTheme="minorHAnsi" w:hAnsiTheme="minorHAnsi" w:cstheme="minorHAnsi"/>
        </w:rPr>
        <w:t xml:space="preserve">On parle de bruit lorsqu’un ensemble de sons est perçu comme gênant. </w:t>
      </w:r>
      <w:r w:rsidRPr="00092A4D">
        <w:rPr>
          <w:rFonts w:asciiTheme="minorHAnsi" w:hAnsiTheme="minorHAnsi" w:cstheme="minorHAnsi"/>
          <w:color w:val="000000"/>
        </w:rPr>
        <w:t xml:space="preserve">Le danger d'une exposition au bruit dépend de deux facteurs : le niveau sonore et la durée d'exposition. </w:t>
      </w:r>
    </w:p>
    <w:p w:rsidR="004112E4" w:rsidRPr="004112E4" w:rsidRDefault="004112E4" w:rsidP="00F307B2">
      <w:pPr>
        <w:spacing w:line="276" w:lineRule="auto"/>
        <w:ind w:right="113"/>
        <w:rPr>
          <w:rFonts w:asciiTheme="minorHAnsi" w:hAnsiTheme="minorHAnsi" w:cstheme="minorHAnsi"/>
          <w:b/>
          <w:sz w:val="10"/>
          <w:szCs w:val="10"/>
        </w:rPr>
      </w:pPr>
    </w:p>
    <w:p w:rsidR="004112E4" w:rsidRPr="00092A4D" w:rsidRDefault="004112E4" w:rsidP="00F307B2">
      <w:pPr>
        <w:spacing w:line="276" w:lineRule="auto"/>
        <w:rPr>
          <w:rFonts w:asciiTheme="minorHAnsi" w:hAnsiTheme="minorHAnsi" w:cstheme="minorHAnsi"/>
          <w:b/>
          <w:iCs/>
          <w:sz w:val="24"/>
          <w:szCs w:val="24"/>
        </w:rPr>
      </w:pPr>
      <w:r w:rsidRPr="00092A4D">
        <w:rPr>
          <w:rFonts w:asciiTheme="minorHAnsi" w:hAnsiTheme="minorHAnsi" w:cstheme="minorHAnsi"/>
          <w:b/>
          <w:iCs/>
          <w:sz w:val="24"/>
          <w:szCs w:val="24"/>
        </w:rPr>
        <w:t xml:space="preserve">Manipulations : </w:t>
      </w:r>
    </w:p>
    <w:p w:rsidR="004112E4" w:rsidRPr="00092A4D" w:rsidRDefault="004112E4" w:rsidP="00F307B2">
      <w:pPr>
        <w:pStyle w:val="Paragraphedeliste"/>
        <w:keepNext/>
        <w:numPr>
          <w:ilvl w:val="0"/>
          <w:numId w:val="26"/>
        </w:numPr>
        <w:shd w:val="clear" w:color="auto" w:fill="FFFFFF"/>
        <w:spacing w:line="276" w:lineRule="auto"/>
        <w:contextualSpacing/>
        <w:textAlignment w:val="baseline"/>
        <w:rPr>
          <w:rFonts w:asciiTheme="minorHAnsi" w:hAnsiTheme="minorHAnsi" w:cstheme="minorHAnsi"/>
          <w:iCs/>
          <w:sz w:val="24"/>
          <w:szCs w:val="24"/>
        </w:rPr>
      </w:pPr>
      <w:r w:rsidRPr="00092A4D">
        <w:rPr>
          <w:rFonts w:asciiTheme="minorHAnsi" w:hAnsiTheme="minorHAnsi" w:cstheme="minorHAnsi"/>
          <w:iCs/>
          <w:sz w:val="24"/>
          <w:szCs w:val="24"/>
        </w:rPr>
        <w:t>Exploitation d’un audiogramme</w:t>
      </w:r>
    </w:p>
    <w:p w:rsidR="004112E4" w:rsidRPr="00092A4D" w:rsidRDefault="004112E4" w:rsidP="00F307B2">
      <w:pPr>
        <w:pStyle w:val="Paragraphedeliste"/>
        <w:keepNext/>
        <w:numPr>
          <w:ilvl w:val="0"/>
          <w:numId w:val="26"/>
        </w:numPr>
        <w:shd w:val="clear" w:color="auto" w:fill="FFFFFF"/>
        <w:spacing w:line="276" w:lineRule="auto"/>
        <w:contextualSpacing/>
        <w:textAlignment w:val="baseline"/>
        <w:rPr>
          <w:rFonts w:asciiTheme="minorHAnsi" w:hAnsiTheme="minorHAnsi" w:cstheme="minorHAnsi"/>
          <w:iCs/>
          <w:sz w:val="24"/>
          <w:szCs w:val="24"/>
        </w:rPr>
      </w:pPr>
      <w:r w:rsidRPr="00092A4D">
        <w:rPr>
          <w:rFonts w:asciiTheme="minorHAnsi" w:hAnsiTheme="minorHAnsi" w:cstheme="minorHAnsi"/>
          <w:iCs/>
          <w:sz w:val="24"/>
          <w:szCs w:val="24"/>
        </w:rPr>
        <w:t xml:space="preserve">Test d’audition </w:t>
      </w:r>
    </w:p>
    <w:p w:rsidR="004112E4" w:rsidRPr="00092A4D" w:rsidRDefault="004112E4" w:rsidP="00F307B2">
      <w:pPr>
        <w:pStyle w:val="Paragraphedeliste"/>
        <w:keepNext/>
        <w:numPr>
          <w:ilvl w:val="0"/>
          <w:numId w:val="26"/>
        </w:numPr>
        <w:shd w:val="clear" w:color="auto" w:fill="FFFFFF"/>
        <w:spacing w:line="276" w:lineRule="auto"/>
        <w:contextualSpacing/>
        <w:textAlignment w:val="baseline"/>
        <w:rPr>
          <w:rFonts w:asciiTheme="minorHAnsi" w:hAnsiTheme="minorHAnsi" w:cstheme="minorHAnsi"/>
          <w:iCs/>
          <w:sz w:val="24"/>
          <w:szCs w:val="24"/>
        </w:rPr>
      </w:pPr>
      <w:r w:rsidRPr="00092A4D">
        <w:rPr>
          <w:rFonts w:asciiTheme="minorHAnsi" w:hAnsiTheme="minorHAnsi" w:cstheme="minorHAnsi"/>
          <w:iCs/>
          <w:sz w:val="24"/>
          <w:szCs w:val="24"/>
        </w:rPr>
        <w:t>Mesures des valeurs des fréquences audibles</w:t>
      </w:r>
    </w:p>
    <w:p w:rsidR="004112E4" w:rsidRPr="004112E4" w:rsidRDefault="004112E4" w:rsidP="00F307B2">
      <w:pPr>
        <w:spacing w:line="276" w:lineRule="auto"/>
        <w:rPr>
          <w:rFonts w:asciiTheme="minorHAnsi" w:hAnsiTheme="minorHAnsi" w:cstheme="minorHAnsi"/>
          <w:b/>
          <w:sz w:val="10"/>
          <w:szCs w:val="10"/>
        </w:rPr>
      </w:pPr>
    </w:p>
    <w:p w:rsidR="004112E4" w:rsidRPr="00092A4D" w:rsidRDefault="00F70B5C" w:rsidP="00F307B2">
      <w:pPr>
        <w:spacing w:line="276" w:lineRule="auto"/>
        <w:rPr>
          <w:rFonts w:asciiTheme="minorHAnsi" w:hAnsiTheme="minorHAnsi" w:cstheme="minorHAnsi"/>
          <w:b/>
          <w:sz w:val="24"/>
          <w:szCs w:val="24"/>
          <w:u w:val="single"/>
        </w:rPr>
      </w:pPr>
      <w:r>
        <w:rPr>
          <w:rFonts w:asciiTheme="minorHAnsi" w:hAnsiTheme="minorHAnsi" w:cstheme="minorHAnsi"/>
          <w:b/>
          <w:sz w:val="24"/>
          <w:szCs w:val="24"/>
        </w:rPr>
        <w:t>N</w:t>
      </w:r>
      <w:r w:rsidR="004112E4" w:rsidRPr="00092A4D">
        <w:rPr>
          <w:rFonts w:asciiTheme="minorHAnsi" w:hAnsiTheme="minorHAnsi" w:cstheme="minorHAnsi"/>
          <w:b/>
          <w:sz w:val="24"/>
          <w:szCs w:val="24"/>
        </w:rPr>
        <w:t>iveau sonore et distance</w:t>
      </w:r>
    </w:p>
    <w:p w:rsidR="004112E4" w:rsidRPr="00092A4D" w:rsidRDefault="004112E4" w:rsidP="00F307B2">
      <w:pPr>
        <w:spacing w:line="276" w:lineRule="auto"/>
        <w:ind w:right="54"/>
        <w:rPr>
          <w:rFonts w:asciiTheme="minorHAnsi" w:hAnsiTheme="minorHAnsi" w:cstheme="minorHAnsi"/>
          <w:sz w:val="24"/>
          <w:szCs w:val="24"/>
        </w:rPr>
      </w:pPr>
      <w:r w:rsidRPr="00092A4D">
        <w:rPr>
          <w:rFonts w:asciiTheme="minorHAnsi" w:hAnsiTheme="minorHAnsi" w:cstheme="minorHAnsi"/>
          <w:sz w:val="24"/>
          <w:szCs w:val="24"/>
        </w:rPr>
        <w:t>Un haut-parleur est relié à un GBF dont la fréquence de la tension sinusoïdale est 200 Hz.</w:t>
      </w:r>
    </w:p>
    <w:p w:rsidR="004112E4" w:rsidRPr="00092A4D" w:rsidRDefault="004112E4" w:rsidP="00F307B2">
      <w:pPr>
        <w:spacing w:line="276" w:lineRule="auto"/>
        <w:ind w:right="54"/>
        <w:rPr>
          <w:rFonts w:asciiTheme="minorHAnsi" w:hAnsiTheme="minorHAnsi" w:cstheme="minorHAnsi"/>
          <w:sz w:val="24"/>
          <w:szCs w:val="24"/>
        </w:rPr>
      </w:pPr>
      <w:r w:rsidRPr="00092A4D">
        <w:rPr>
          <w:rFonts w:asciiTheme="minorHAnsi" w:hAnsiTheme="minorHAnsi" w:cstheme="minorHAnsi"/>
          <w:sz w:val="24"/>
          <w:szCs w:val="24"/>
        </w:rPr>
        <w:t>Déplacer le sonomètre le long du rail et mesurer le niveau de l’intensité.</w:t>
      </w:r>
    </w:p>
    <w:p w:rsidR="004112E4" w:rsidRPr="00092A4D" w:rsidRDefault="004112E4" w:rsidP="00F307B2">
      <w:pPr>
        <w:pStyle w:val="Paragraphedeliste"/>
        <w:numPr>
          <w:ilvl w:val="0"/>
          <w:numId w:val="29"/>
        </w:numPr>
        <w:tabs>
          <w:tab w:val="left" w:pos="6946"/>
        </w:tabs>
        <w:suppressAutoHyphens w:val="0"/>
        <w:spacing w:line="276" w:lineRule="auto"/>
        <w:ind w:left="426" w:right="54"/>
        <w:contextualSpacing/>
        <w:rPr>
          <w:rFonts w:asciiTheme="minorHAnsi" w:hAnsiTheme="minorHAnsi" w:cstheme="minorHAnsi"/>
          <w:sz w:val="24"/>
          <w:szCs w:val="24"/>
        </w:rPr>
      </w:pPr>
      <w:r w:rsidRPr="00092A4D">
        <w:rPr>
          <w:rFonts w:asciiTheme="minorHAnsi" w:hAnsiTheme="minorHAnsi" w:cstheme="minorHAnsi"/>
          <w:sz w:val="24"/>
          <w:szCs w:val="24"/>
        </w:rPr>
        <w:t>Décrire le phénomène</w:t>
      </w:r>
    </w:p>
    <w:p w:rsidR="004112E4" w:rsidRPr="00092A4D" w:rsidRDefault="004112E4" w:rsidP="00F307B2">
      <w:pPr>
        <w:pStyle w:val="Paragraphedeliste"/>
        <w:numPr>
          <w:ilvl w:val="0"/>
          <w:numId w:val="28"/>
        </w:numPr>
        <w:tabs>
          <w:tab w:val="left" w:pos="6946"/>
        </w:tabs>
        <w:suppressAutoHyphens w:val="0"/>
        <w:spacing w:line="276" w:lineRule="auto"/>
        <w:ind w:left="426" w:right="54"/>
        <w:contextualSpacing/>
        <w:rPr>
          <w:rFonts w:asciiTheme="minorHAnsi" w:hAnsiTheme="minorHAnsi" w:cstheme="minorHAnsi"/>
          <w:sz w:val="24"/>
          <w:szCs w:val="24"/>
        </w:rPr>
      </w:pPr>
      <w:r w:rsidRPr="00092A4D">
        <w:rPr>
          <w:rFonts w:asciiTheme="minorHAnsi" w:hAnsiTheme="minorHAnsi" w:cstheme="minorHAnsi"/>
          <w:sz w:val="24"/>
          <w:szCs w:val="24"/>
        </w:rPr>
        <w:t>Pour différentes distances d, mesurer le niveau sonore. Les résultats seront notés dans un tableau.</w:t>
      </w:r>
    </w:p>
    <w:p w:rsidR="004112E4" w:rsidRPr="00092A4D" w:rsidRDefault="004112E4" w:rsidP="00F307B2">
      <w:pPr>
        <w:pStyle w:val="Paragraphedeliste"/>
        <w:numPr>
          <w:ilvl w:val="0"/>
          <w:numId w:val="28"/>
        </w:numPr>
        <w:tabs>
          <w:tab w:val="left" w:pos="6946"/>
        </w:tabs>
        <w:suppressAutoHyphens w:val="0"/>
        <w:spacing w:line="276" w:lineRule="auto"/>
        <w:ind w:left="426" w:right="54"/>
        <w:contextualSpacing/>
        <w:rPr>
          <w:rFonts w:asciiTheme="minorHAnsi" w:hAnsiTheme="minorHAnsi" w:cstheme="minorHAnsi"/>
          <w:iCs/>
          <w:sz w:val="24"/>
          <w:szCs w:val="24"/>
        </w:rPr>
      </w:pPr>
      <w:r w:rsidRPr="00092A4D">
        <w:rPr>
          <w:rFonts w:asciiTheme="minorHAnsi" w:hAnsiTheme="minorHAnsi" w:cstheme="minorHAnsi"/>
          <w:sz w:val="24"/>
          <w:szCs w:val="24"/>
        </w:rPr>
        <w:t>Tracer l’évolution du niveau sonore en fonction de la distance. Conclure.</w:t>
      </w:r>
    </w:p>
    <w:p w:rsidR="004112E4" w:rsidRPr="00092A4D" w:rsidRDefault="004112E4" w:rsidP="00F307B2">
      <w:pPr>
        <w:spacing w:line="276" w:lineRule="auto"/>
        <w:rPr>
          <w:rFonts w:asciiTheme="minorHAnsi" w:hAnsiTheme="minorHAnsi" w:cstheme="minorHAnsi"/>
          <w:b/>
          <w:iCs/>
          <w:sz w:val="24"/>
          <w:szCs w:val="24"/>
        </w:rPr>
      </w:pPr>
    </w:p>
    <w:p w:rsidR="004112E4" w:rsidRPr="00092A4D" w:rsidRDefault="004112E4" w:rsidP="00F307B2">
      <w:pPr>
        <w:pStyle w:val="Paragraphedeliste"/>
        <w:spacing w:line="276" w:lineRule="auto"/>
        <w:ind w:left="0"/>
        <w:rPr>
          <w:rFonts w:asciiTheme="minorHAnsi" w:hAnsiTheme="minorHAnsi" w:cstheme="minorHAnsi"/>
          <w:i/>
          <w:iCs/>
          <w:color w:val="0070C0"/>
          <w:sz w:val="24"/>
          <w:szCs w:val="24"/>
        </w:rPr>
      </w:pPr>
      <w:r w:rsidRPr="00092A4D">
        <w:rPr>
          <w:rFonts w:asciiTheme="minorHAnsi" w:hAnsiTheme="minorHAnsi" w:cstheme="minorHAnsi"/>
          <w:b/>
          <w:color w:val="0070C0"/>
          <w:sz w:val="24"/>
          <w:szCs w:val="24"/>
        </w:rPr>
        <w:t xml:space="preserve">Groupe 3: </w:t>
      </w:r>
      <w:r w:rsidRPr="00092A4D">
        <w:rPr>
          <w:rFonts w:asciiTheme="minorHAnsi" w:hAnsiTheme="minorHAnsi" w:cstheme="minorHAnsi"/>
          <w:i/>
          <w:iCs/>
          <w:color w:val="0070C0"/>
          <w:sz w:val="24"/>
          <w:szCs w:val="24"/>
        </w:rPr>
        <w:t>Les causes du bruit au lycée  (origine- propagation du son dans les matériaux)</w:t>
      </w:r>
    </w:p>
    <w:p w:rsidR="004112E4" w:rsidRPr="00092A4D" w:rsidRDefault="004112E4" w:rsidP="00F70B5C">
      <w:pPr>
        <w:pStyle w:val="Paragraphedeliste"/>
        <w:widowControl w:val="0"/>
        <w:tabs>
          <w:tab w:val="left" w:pos="0"/>
        </w:tabs>
        <w:suppressAutoHyphens w:val="0"/>
        <w:spacing w:before="44" w:line="276" w:lineRule="auto"/>
        <w:ind w:left="0" w:right="54"/>
        <w:rPr>
          <w:rFonts w:asciiTheme="minorHAnsi" w:hAnsiTheme="minorHAnsi" w:cstheme="minorHAnsi"/>
          <w:iCs/>
          <w:sz w:val="24"/>
          <w:szCs w:val="24"/>
        </w:rPr>
      </w:pPr>
      <w:r w:rsidRPr="00092A4D">
        <w:rPr>
          <w:rFonts w:asciiTheme="minorHAnsi" w:hAnsiTheme="minorHAnsi" w:cstheme="minorHAnsi"/>
          <w:iCs/>
          <w:sz w:val="24"/>
          <w:szCs w:val="24"/>
        </w:rPr>
        <w:t>Réaliser un sondage auprès des élèves et du personnel du lycée sur les lieux et les heures où le bruit est le plus gênant (exploitation et utilisation d’histogrammes)</w:t>
      </w:r>
    </w:p>
    <w:p w:rsidR="004112E4" w:rsidRPr="00092A4D" w:rsidRDefault="004112E4" w:rsidP="00F307B2">
      <w:pPr>
        <w:pStyle w:val="Paragraphedeliste"/>
        <w:widowControl w:val="0"/>
        <w:tabs>
          <w:tab w:val="left" w:pos="0"/>
        </w:tabs>
        <w:suppressAutoHyphens w:val="0"/>
        <w:spacing w:before="44" w:line="276" w:lineRule="auto"/>
        <w:ind w:left="0" w:right="840"/>
        <w:rPr>
          <w:rFonts w:asciiTheme="minorHAnsi" w:hAnsiTheme="minorHAnsi" w:cstheme="minorHAnsi"/>
          <w:iCs/>
          <w:sz w:val="24"/>
          <w:szCs w:val="24"/>
        </w:rPr>
      </w:pPr>
    </w:p>
    <w:p w:rsidR="004112E4" w:rsidRPr="00092A4D" w:rsidRDefault="004112E4" w:rsidP="00F307B2">
      <w:pPr>
        <w:spacing w:line="276" w:lineRule="auto"/>
        <w:ind w:right="-24"/>
        <w:rPr>
          <w:rFonts w:asciiTheme="minorHAnsi" w:hAnsiTheme="minorHAnsi" w:cstheme="minorHAnsi"/>
          <w:sz w:val="24"/>
          <w:szCs w:val="24"/>
        </w:rPr>
      </w:pPr>
      <w:r w:rsidRPr="00092A4D">
        <w:rPr>
          <w:rFonts w:asciiTheme="minorHAnsi" w:hAnsiTheme="minorHAnsi" w:cstheme="minorHAnsi"/>
          <w:sz w:val="24"/>
          <w:szCs w:val="24"/>
        </w:rPr>
        <w:t xml:space="preserve">Visionner l’animation « isolation acoustique »: </w:t>
      </w:r>
      <w:hyperlink r:id="rId13" w:history="1">
        <w:r w:rsidRPr="008247AC">
          <w:rPr>
            <w:rStyle w:val="Lienhypertexte"/>
            <w:rFonts w:asciiTheme="minorHAnsi" w:hAnsiTheme="minorHAnsi" w:cstheme="minorHAnsi"/>
            <w:sz w:val="24"/>
            <w:szCs w:val="24"/>
          </w:rPr>
          <w:t>http://www.torondel.net/maquette/domo/accoustique/accoustique.swf</w:t>
        </w:r>
      </w:hyperlink>
    </w:p>
    <w:p w:rsidR="004112E4" w:rsidRPr="00092A4D" w:rsidRDefault="004112E4" w:rsidP="00F307B2">
      <w:pPr>
        <w:spacing w:line="276" w:lineRule="auto"/>
        <w:ind w:right="-24"/>
        <w:rPr>
          <w:rFonts w:asciiTheme="minorHAnsi" w:hAnsiTheme="minorHAnsi" w:cstheme="minorHAnsi"/>
          <w:sz w:val="24"/>
          <w:szCs w:val="24"/>
        </w:rPr>
      </w:pPr>
    </w:p>
    <w:p w:rsidR="004112E4" w:rsidRPr="00092A4D" w:rsidRDefault="004112E4" w:rsidP="00F307B2">
      <w:pPr>
        <w:spacing w:line="276" w:lineRule="auto"/>
        <w:rPr>
          <w:rFonts w:asciiTheme="minorHAnsi" w:hAnsiTheme="minorHAnsi" w:cstheme="minorHAnsi"/>
          <w:b/>
          <w:sz w:val="24"/>
          <w:szCs w:val="24"/>
        </w:rPr>
      </w:pPr>
      <w:r w:rsidRPr="00092A4D">
        <w:rPr>
          <w:rFonts w:asciiTheme="minorHAnsi" w:hAnsiTheme="minorHAnsi" w:cstheme="minorHAnsi"/>
          <w:b/>
          <w:noProof/>
          <w:sz w:val="24"/>
          <w:szCs w:val="24"/>
          <w:lang w:eastAsia="fr-FR"/>
        </w:rPr>
        <w:t>Manipulation</w:t>
      </w:r>
    </w:p>
    <w:p w:rsidR="004112E4" w:rsidRPr="00092A4D" w:rsidRDefault="004112E4" w:rsidP="00F307B2">
      <w:pPr>
        <w:pStyle w:val="Paragraphedeliste"/>
        <w:tabs>
          <w:tab w:val="left" w:pos="6946"/>
        </w:tabs>
        <w:suppressAutoHyphens w:val="0"/>
        <w:spacing w:line="276" w:lineRule="auto"/>
        <w:ind w:left="426" w:right="399"/>
        <w:rPr>
          <w:rFonts w:asciiTheme="minorHAnsi" w:hAnsiTheme="minorHAnsi" w:cstheme="minorHAnsi"/>
          <w:iCs/>
          <w:sz w:val="24"/>
          <w:szCs w:val="24"/>
        </w:rPr>
      </w:pPr>
      <w:r w:rsidRPr="00092A4D">
        <w:rPr>
          <w:rFonts w:asciiTheme="minorHAnsi" w:hAnsiTheme="minorHAnsi" w:cstheme="minorHAnsi"/>
          <w:iCs/>
          <w:sz w:val="24"/>
          <w:szCs w:val="24"/>
        </w:rPr>
        <w:t xml:space="preserve">Utilisation de la mallette sur la propagation  des ondes sonores selon les matériaux </w:t>
      </w:r>
    </w:p>
    <w:p w:rsidR="004112E4" w:rsidRDefault="004112E4" w:rsidP="00F307B2">
      <w:pPr>
        <w:spacing w:line="276" w:lineRule="auto"/>
        <w:rPr>
          <w:rFonts w:asciiTheme="minorHAnsi" w:hAnsiTheme="minorHAnsi" w:cstheme="minorHAnsi"/>
          <w:i/>
          <w:iCs/>
          <w:color w:val="0070C0"/>
          <w:sz w:val="24"/>
          <w:szCs w:val="24"/>
        </w:rPr>
      </w:pPr>
    </w:p>
    <w:p w:rsidR="004112E4" w:rsidRDefault="004112E4" w:rsidP="00F307B2">
      <w:pPr>
        <w:spacing w:line="276" w:lineRule="auto"/>
        <w:rPr>
          <w:rFonts w:asciiTheme="minorHAnsi" w:hAnsiTheme="minorHAnsi" w:cstheme="minorHAnsi"/>
          <w:i/>
          <w:iCs/>
          <w:color w:val="0070C0"/>
          <w:sz w:val="24"/>
          <w:szCs w:val="24"/>
        </w:rPr>
      </w:pPr>
      <w:r w:rsidRPr="00092A4D">
        <w:rPr>
          <w:rFonts w:asciiTheme="minorHAnsi" w:hAnsiTheme="minorHAnsi" w:cstheme="minorHAnsi"/>
          <w:i/>
          <w:iCs/>
          <w:color w:val="0070C0"/>
          <w:sz w:val="24"/>
          <w:szCs w:val="24"/>
        </w:rPr>
        <w:t xml:space="preserve">Groupe 4 : Réalisation et exploitation des relevés de niveaux sonores dans différents lieux du lycée (couloirs, salle d’étude, foyer, self) </w:t>
      </w:r>
    </w:p>
    <w:p w:rsidR="004112E4" w:rsidRPr="00092A4D" w:rsidRDefault="004112E4" w:rsidP="00F307B2">
      <w:pPr>
        <w:spacing w:line="276" w:lineRule="auto"/>
        <w:rPr>
          <w:rFonts w:asciiTheme="minorHAnsi" w:hAnsiTheme="minorHAnsi" w:cstheme="minorHAnsi"/>
          <w:i/>
          <w:iCs/>
          <w:color w:val="0070C0"/>
          <w:sz w:val="24"/>
          <w:szCs w:val="24"/>
        </w:rPr>
      </w:pPr>
    </w:p>
    <w:p w:rsidR="004112E4" w:rsidRPr="00092A4D" w:rsidRDefault="004112E4" w:rsidP="00F307B2">
      <w:pPr>
        <w:pStyle w:val="Paragraphedeliste"/>
        <w:tabs>
          <w:tab w:val="left" w:pos="6946"/>
        </w:tabs>
        <w:suppressAutoHyphens w:val="0"/>
        <w:spacing w:line="276" w:lineRule="auto"/>
        <w:ind w:left="426" w:right="399"/>
        <w:rPr>
          <w:rFonts w:asciiTheme="minorHAnsi" w:hAnsiTheme="minorHAnsi" w:cstheme="minorHAnsi"/>
          <w:iCs/>
          <w:sz w:val="24"/>
          <w:szCs w:val="24"/>
        </w:rPr>
      </w:pPr>
      <w:r w:rsidRPr="00092A4D">
        <w:rPr>
          <w:rFonts w:asciiTheme="minorHAnsi" w:hAnsiTheme="minorHAnsi" w:cstheme="minorHAnsi"/>
          <w:iCs/>
          <w:sz w:val="24"/>
          <w:szCs w:val="24"/>
        </w:rPr>
        <w:t>Mesures en différents lieux, à des heures différentes</w:t>
      </w:r>
    </w:p>
    <w:p w:rsidR="004112E4" w:rsidRPr="00092A4D" w:rsidRDefault="004112E4" w:rsidP="00F307B2">
      <w:pPr>
        <w:pStyle w:val="Paragraphedeliste"/>
        <w:tabs>
          <w:tab w:val="left" w:pos="6946"/>
        </w:tabs>
        <w:suppressAutoHyphens w:val="0"/>
        <w:spacing w:line="276" w:lineRule="auto"/>
        <w:ind w:left="426" w:right="399"/>
        <w:rPr>
          <w:rFonts w:asciiTheme="minorHAnsi" w:hAnsiTheme="minorHAnsi" w:cstheme="minorHAnsi"/>
          <w:iCs/>
          <w:sz w:val="24"/>
          <w:szCs w:val="24"/>
        </w:rPr>
      </w:pPr>
      <w:r w:rsidRPr="00092A4D">
        <w:rPr>
          <w:rFonts w:asciiTheme="minorHAnsi" w:hAnsiTheme="minorHAnsi" w:cstheme="minorHAnsi"/>
          <w:iCs/>
          <w:sz w:val="24"/>
          <w:szCs w:val="24"/>
        </w:rPr>
        <w:t>Exploitation des résultats avec calculs d’incertitudes</w:t>
      </w:r>
    </w:p>
    <w:p w:rsidR="004112E4" w:rsidRPr="00092A4D" w:rsidRDefault="004112E4" w:rsidP="004112E4">
      <w:pPr>
        <w:pStyle w:val="Paragraphedeliste"/>
        <w:tabs>
          <w:tab w:val="left" w:pos="6946"/>
        </w:tabs>
        <w:suppressAutoHyphens w:val="0"/>
        <w:ind w:left="426" w:right="399"/>
        <w:rPr>
          <w:rFonts w:asciiTheme="minorHAnsi" w:hAnsiTheme="minorHAnsi" w:cstheme="minorHAnsi"/>
          <w:iCs/>
          <w:sz w:val="24"/>
          <w:szCs w:val="24"/>
        </w:rPr>
      </w:pPr>
    </w:p>
    <w:sectPr w:rsidR="004112E4" w:rsidRPr="00092A4D" w:rsidSect="008C2007">
      <w:footerReference w:type="default" r:id="rId14"/>
      <w:footnotePr>
        <w:pos w:val="beneathText"/>
      </w:footnotePr>
      <w:pgSz w:w="11905" w:h="16837"/>
      <w:pgMar w:top="900" w:right="107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8C" w:rsidRDefault="0097348C" w:rsidP="000D46A6">
      <w:r>
        <w:separator/>
      </w:r>
    </w:p>
  </w:endnote>
  <w:endnote w:type="continuationSeparator" w:id="0">
    <w:p w:rsidR="0097348C" w:rsidRDefault="0097348C" w:rsidP="000D4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Times New Roman Italic">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A6" w:rsidRPr="000D46A6" w:rsidRDefault="000D46A6" w:rsidP="002B539D">
    <w:pPr>
      <w:pStyle w:val="Pieddepage"/>
      <w:tabs>
        <w:tab w:val="left" w:pos="922"/>
      </w:tabs>
      <w:rPr>
        <w:b/>
        <w:sz w:val="20"/>
      </w:rPr>
    </w:pPr>
    <w:r w:rsidRPr="000D46A6">
      <w:rPr>
        <w:b/>
        <w:sz w:val="20"/>
      </w:rPr>
      <w:t>Auteur :</w:t>
    </w:r>
    <w:r w:rsidRPr="000D46A6">
      <w:rPr>
        <w:b/>
        <w:sz w:val="20"/>
      </w:rPr>
      <w:tab/>
    </w:r>
    <w:r w:rsidR="002B539D">
      <w:rPr>
        <w:b/>
        <w:sz w:val="20"/>
      </w:rPr>
      <w:t>Isabelle Bernard</w:t>
    </w:r>
    <w:r w:rsidR="002B539D">
      <w:rPr>
        <w:b/>
        <w:sz w:val="20"/>
      </w:rPr>
      <w:tab/>
    </w:r>
    <w:r w:rsidRPr="000D46A6">
      <w:rPr>
        <w:b/>
        <w:sz w:val="20"/>
      </w:rPr>
      <w:t xml:space="preserve">     </w:t>
    </w:r>
    <w:r w:rsidRPr="000D46A6">
      <w:rPr>
        <w:b/>
        <w:sz w:val="20"/>
      </w:rPr>
      <w:tab/>
      <w:t>Académie de LYON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8C" w:rsidRDefault="0097348C" w:rsidP="000D46A6">
      <w:r>
        <w:separator/>
      </w:r>
    </w:p>
  </w:footnote>
  <w:footnote w:type="continuationSeparator" w:id="0">
    <w:p w:rsidR="0097348C" w:rsidRDefault="0097348C" w:rsidP="000D4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3D710C6"/>
    <w:multiLevelType w:val="hybridMultilevel"/>
    <w:tmpl w:val="B636AABA"/>
    <w:lvl w:ilvl="0" w:tplc="FABCA9F6">
      <w:start w:val="1"/>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4362A8E"/>
    <w:multiLevelType w:val="hybridMultilevel"/>
    <w:tmpl w:val="FC9ED424"/>
    <w:lvl w:ilvl="0" w:tplc="20BC1C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8C811C3"/>
    <w:multiLevelType w:val="hybridMultilevel"/>
    <w:tmpl w:val="1072338E"/>
    <w:lvl w:ilvl="0" w:tplc="BA1E95B4">
      <w:start w:val="1"/>
      <w:numFmt w:val="bullet"/>
      <w:lvlText w:val="q"/>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04A14C1"/>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7">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8">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F424D8F"/>
    <w:multiLevelType w:val="hybridMultilevel"/>
    <w:tmpl w:val="6652C868"/>
    <w:lvl w:ilvl="0" w:tplc="32A08614">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4E93411"/>
    <w:multiLevelType w:val="hybridMultilevel"/>
    <w:tmpl w:val="36384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9FB40CF"/>
    <w:multiLevelType w:val="hybridMultilevel"/>
    <w:tmpl w:val="2DE4E142"/>
    <w:lvl w:ilvl="0" w:tplc="354883D0">
      <w:start w:val="1"/>
      <w:numFmt w:val="bullet"/>
      <w:lvlText w:val="£"/>
      <w:lvlJc w:val="left"/>
      <w:pPr>
        <w:ind w:left="1080" w:hanging="360"/>
      </w:pPr>
      <w:rPr>
        <w:rFonts w:ascii="Wingdings 2" w:hAnsi="Wingdings 2"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D87F46"/>
    <w:multiLevelType w:val="hybridMultilevel"/>
    <w:tmpl w:val="FF9823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78074D"/>
    <w:multiLevelType w:val="hybridMultilevel"/>
    <w:tmpl w:val="7BAC0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16514AF"/>
    <w:multiLevelType w:val="hybridMultilevel"/>
    <w:tmpl w:val="4038FDEC"/>
    <w:lvl w:ilvl="0" w:tplc="FABCA9F6">
      <w:start w:val="1"/>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2F0FC9"/>
    <w:multiLevelType w:val="hybridMultilevel"/>
    <w:tmpl w:val="82F225C2"/>
    <w:lvl w:ilvl="0" w:tplc="354883D0">
      <w:start w:val="1"/>
      <w:numFmt w:val="bullet"/>
      <w:lvlText w:val="£"/>
      <w:lvlJc w:val="left"/>
      <w:pPr>
        <w:ind w:left="1800" w:hanging="360"/>
      </w:pPr>
      <w:rPr>
        <w:rFonts w:ascii="Wingdings 2" w:hAnsi="Wingdings 2"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A85235D"/>
    <w:multiLevelType w:val="hybridMultilevel"/>
    <w:tmpl w:val="E3E8CF5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B71F61"/>
    <w:multiLevelType w:val="hybridMultilevel"/>
    <w:tmpl w:val="21B4574A"/>
    <w:lvl w:ilvl="0" w:tplc="1C88D130">
      <w:start w:val="1"/>
      <w:numFmt w:val="bullet"/>
      <w:lvlText w:val="–"/>
      <w:lvlJc w:val="left"/>
      <w:pPr>
        <w:ind w:hanging="361"/>
      </w:pPr>
      <w:rPr>
        <w:rFonts w:ascii="Symbol" w:eastAsia="Times New Roman" w:hAnsi="Symbol" w:hint="default"/>
        <w:color w:val="auto"/>
        <w:w w:val="91"/>
        <w:sz w:val="24"/>
        <w:szCs w:val="24"/>
      </w:rPr>
    </w:lvl>
    <w:lvl w:ilvl="1" w:tplc="D2021F1C">
      <w:start w:val="1"/>
      <w:numFmt w:val="bullet"/>
      <w:lvlText w:val="•"/>
      <w:lvlJc w:val="left"/>
      <w:rPr>
        <w:rFonts w:hint="default"/>
      </w:rPr>
    </w:lvl>
    <w:lvl w:ilvl="2" w:tplc="CA1E62AA">
      <w:start w:val="1"/>
      <w:numFmt w:val="bullet"/>
      <w:lvlText w:val="•"/>
      <w:lvlJc w:val="left"/>
      <w:rPr>
        <w:rFonts w:hint="default"/>
      </w:rPr>
    </w:lvl>
    <w:lvl w:ilvl="3" w:tplc="7486D94A">
      <w:start w:val="1"/>
      <w:numFmt w:val="bullet"/>
      <w:lvlText w:val="•"/>
      <w:lvlJc w:val="left"/>
      <w:rPr>
        <w:rFonts w:hint="default"/>
      </w:rPr>
    </w:lvl>
    <w:lvl w:ilvl="4" w:tplc="7C9E2F2A">
      <w:start w:val="1"/>
      <w:numFmt w:val="bullet"/>
      <w:lvlText w:val="•"/>
      <w:lvlJc w:val="left"/>
      <w:rPr>
        <w:rFonts w:hint="default"/>
      </w:rPr>
    </w:lvl>
    <w:lvl w:ilvl="5" w:tplc="AA24CF40">
      <w:start w:val="1"/>
      <w:numFmt w:val="bullet"/>
      <w:lvlText w:val="•"/>
      <w:lvlJc w:val="left"/>
      <w:rPr>
        <w:rFonts w:hint="default"/>
      </w:rPr>
    </w:lvl>
    <w:lvl w:ilvl="6" w:tplc="547ED286">
      <w:start w:val="1"/>
      <w:numFmt w:val="bullet"/>
      <w:lvlText w:val="•"/>
      <w:lvlJc w:val="left"/>
      <w:rPr>
        <w:rFonts w:hint="default"/>
      </w:rPr>
    </w:lvl>
    <w:lvl w:ilvl="7" w:tplc="F7A86EC8">
      <w:start w:val="1"/>
      <w:numFmt w:val="bullet"/>
      <w:lvlText w:val="•"/>
      <w:lvlJc w:val="left"/>
      <w:rPr>
        <w:rFonts w:hint="default"/>
      </w:rPr>
    </w:lvl>
    <w:lvl w:ilvl="8" w:tplc="82E03E90">
      <w:start w:val="1"/>
      <w:numFmt w:val="bullet"/>
      <w:lvlText w:val="•"/>
      <w:lvlJc w:val="left"/>
      <w:rPr>
        <w:rFonts w:hint="default"/>
      </w:rPr>
    </w:lvl>
  </w:abstractNum>
  <w:abstractNum w:abstractNumId="30">
    <w:nsid w:val="569422AD"/>
    <w:multiLevelType w:val="hybridMultilevel"/>
    <w:tmpl w:val="11789D5E"/>
    <w:lvl w:ilvl="0" w:tplc="FABCA9F6">
      <w:start w:val="1"/>
      <w:numFmt w:val="bullet"/>
      <w:lvlText w:val="-"/>
      <w:lvlJc w:val="left"/>
      <w:pPr>
        <w:ind w:left="720" w:hanging="360"/>
      </w:pPr>
      <w:rPr>
        <w:rFonts w:ascii="Arial" w:eastAsia="N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8F03C4"/>
    <w:multiLevelType w:val="hybridMultilevel"/>
    <w:tmpl w:val="FC6AF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3A2A0D"/>
    <w:multiLevelType w:val="hybridMultilevel"/>
    <w:tmpl w:val="F22E7506"/>
    <w:lvl w:ilvl="0" w:tplc="354883D0">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4">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35"/>
  </w:num>
  <w:num w:numId="15">
    <w:abstractNumId w:val="12"/>
  </w:num>
  <w:num w:numId="16">
    <w:abstractNumId w:val="17"/>
  </w:num>
  <w:num w:numId="17">
    <w:abstractNumId w:val="23"/>
  </w:num>
  <w:num w:numId="18">
    <w:abstractNumId w:val="34"/>
  </w:num>
  <w:num w:numId="19">
    <w:abstractNumId w:val="31"/>
  </w:num>
  <w:num w:numId="20">
    <w:abstractNumId w:val="22"/>
  </w:num>
  <w:num w:numId="21">
    <w:abstractNumId w:val="19"/>
  </w:num>
  <w:num w:numId="22">
    <w:abstractNumId w:val="15"/>
  </w:num>
  <w:num w:numId="23">
    <w:abstractNumId w:val="14"/>
  </w:num>
  <w:num w:numId="24">
    <w:abstractNumId w:val="29"/>
  </w:num>
  <w:num w:numId="25">
    <w:abstractNumId w:val="13"/>
  </w:num>
  <w:num w:numId="26">
    <w:abstractNumId w:val="26"/>
  </w:num>
  <w:num w:numId="27">
    <w:abstractNumId w:val="30"/>
  </w:num>
  <w:num w:numId="28">
    <w:abstractNumId w:val="32"/>
  </w:num>
  <w:num w:numId="29">
    <w:abstractNumId w:val="24"/>
  </w:num>
  <w:num w:numId="30">
    <w:abstractNumId w:val="25"/>
  </w:num>
  <w:num w:numId="31">
    <w:abstractNumId w:val="16"/>
  </w:num>
  <w:num w:numId="32">
    <w:abstractNumId w:val="20"/>
  </w:num>
  <w:num w:numId="33">
    <w:abstractNumId w:val="33"/>
  </w:num>
  <w:num w:numId="34">
    <w:abstractNumId w:val="21"/>
  </w:num>
  <w:num w:numId="35">
    <w:abstractNumId w:val="27"/>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6040C"/>
    <w:rsid w:val="00092A4D"/>
    <w:rsid w:val="000D46A6"/>
    <w:rsid w:val="001C4D03"/>
    <w:rsid w:val="0020555F"/>
    <w:rsid w:val="0021291B"/>
    <w:rsid w:val="002510E1"/>
    <w:rsid w:val="0026292A"/>
    <w:rsid w:val="0028507B"/>
    <w:rsid w:val="002B539D"/>
    <w:rsid w:val="00310C13"/>
    <w:rsid w:val="003126E4"/>
    <w:rsid w:val="003936D7"/>
    <w:rsid w:val="003C0560"/>
    <w:rsid w:val="003C1AFE"/>
    <w:rsid w:val="003C1F96"/>
    <w:rsid w:val="004112E4"/>
    <w:rsid w:val="004667B8"/>
    <w:rsid w:val="004E522A"/>
    <w:rsid w:val="004F18C5"/>
    <w:rsid w:val="00520EEC"/>
    <w:rsid w:val="00607B36"/>
    <w:rsid w:val="0067523B"/>
    <w:rsid w:val="006D0110"/>
    <w:rsid w:val="006F4A09"/>
    <w:rsid w:val="00710612"/>
    <w:rsid w:val="007150AD"/>
    <w:rsid w:val="00725E8E"/>
    <w:rsid w:val="0078195D"/>
    <w:rsid w:val="007B0164"/>
    <w:rsid w:val="007B5165"/>
    <w:rsid w:val="008015C5"/>
    <w:rsid w:val="00834785"/>
    <w:rsid w:val="0086040C"/>
    <w:rsid w:val="0086103C"/>
    <w:rsid w:val="008734E4"/>
    <w:rsid w:val="008B19A0"/>
    <w:rsid w:val="008C2007"/>
    <w:rsid w:val="008C5482"/>
    <w:rsid w:val="00912F0D"/>
    <w:rsid w:val="0093218C"/>
    <w:rsid w:val="00945933"/>
    <w:rsid w:val="0097348C"/>
    <w:rsid w:val="00AD60AD"/>
    <w:rsid w:val="00B21AF7"/>
    <w:rsid w:val="00B52D82"/>
    <w:rsid w:val="00BD5F60"/>
    <w:rsid w:val="00BD6C22"/>
    <w:rsid w:val="00C4393A"/>
    <w:rsid w:val="00C93182"/>
    <w:rsid w:val="00CC2F29"/>
    <w:rsid w:val="00CD1C40"/>
    <w:rsid w:val="00CF4364"/>
    <w:rsid w:val="00DB69C0"/>
    <w:rsid w:val="00E0081D"/>
    <w:rsid w:val="00E36311"/>
    <w:rsid w:val="00E439DE"/>
    <w:rsid w:val="00E43C80"/>
    <w:rsid w:val="00ED7652"/>
    <w:rsid w:val="00F307B2"/>
    <w:rsid w:val="00F70B5C"/>
    <w:rsid w:val="00F76AE4"/>
    <w:rsid w:val="00F93F4B"/>
    <w:rsid w:val="00F97A92"/>
    <w:rsid w:val="00FC58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2">
      <o:colormenu v:ext="edit" fillcolor="none [4]" strokecolor="none [1]" shadowcolor="none [2]"/>
    </o:shapedefaults>
    <o:shapelayout v:ext="edit">
      <o:idmap v:ext="edit" data="1"/>
      <o:rules v:ext="edit">
        <o:r id="V:Rule1" type="arc"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0">
    <w:name w:val="normal"/>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uiPriority w:val="59"/>
    <w:rsid w:val="00ED76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2B539D"/>
    <w:pPr>
      <w:widowControl w:val="0"/>
      <w:suppressAutoHyphens w:val="0"/>
    </w:pPr>
    <w:rPr>
      <w:rFonts w:ascii="Calibri" w:eastAsia="Calibri" w:hAnsi="Calibri" w:cs="Calibri"/>
      <w:sz w:val="22"/>
      <w:szCs w:val="22"/>
      <w:lang w:val="en-US" w:eastAsia="en-US"/>
    </w:rPr>
  </w:style>
  <w:style w:type="paragraph" w:customStyle="1" w:styleId="Style33">
    <w:name w:val="Style33"/>
    <w:basedOn w:val="Normal"/>
    <w:uiPriority w:val="99"/>
    <w:rsid w:val="00092A4D"/>
    <w:pPr>
      <w:widowControl w:val="0"/>
      <w:suppressAutoHyphens w:val="0"/>
      <w:autoSpaceDE w:val="0"/>
      <w:autoSpaceDN w:val="0"/>
      <w:adjustRightInd w:val="0"/>
      <w:spacing w:line="264" w:lineRule="exact"/>
      <w:jc w:val="both"/>
    </w:pPr>
    <w:rPr>
      <w:rFonts w:ascii="Arial Unicode MS" w:eastAsia="Arial Unicode MS" w:hAnsi="Calibri" w:cs="Arial Unicode MS"/>
      <w:sz w:val="24"/>
      <w:szCs w:val="24"/>
      <w:lang w:eastAsia="fr-FR"/>
    </w:rPr>
  </w:style>
  <w:style w:type="character" w:customStyle="1" w:styleId="FontStyle353">
    <w:name w:val="Font Style353"/>
    <w:uiPriority w:val="99"/>
    <w:rsid w:val="00092A4D"/>
    <w:rPr>
      <w:rFonts w:ascii="Lucida Sans Unicode" w:hAnsi="Lucida Sans Unicode" w:cs="Lucida Sans Unicode"/>
      <w:sz w:val="14"/>
      <w:szCs w:val="14"/>
    </w:rPr>
  </w:style>
  <w:style w:type="paragraph" w:customStyle="1" w:styleId="Style29">
    <w:name w:val="Style29"/>
    <w:basedOn w:val="Normal"/>
    <w:uiPriority w:val="99"/>
    <w:rsid w:val="00092A4D"/>
    <w:pPr>
      <w:widowControl w:val="0"/>
      <w:suppressAutoHyphens w:val="0"/>
      <w:autoSpaceDE w:val="0"/>
      <w:autoSpaceDN w:val="0"/>
      <w:adjustRightInd w:val="0"/>
      <w:spacing w:line="264" w:lineRule="exact"/>
      <w:jc w:val="both"/>
    </w:pPr>
    <w:rPr>
      <w:rFonts w:ascii="Arial Unicode MS" w:eastAsia="Arial Unicode MS" w:hAnsi="Calibri" w:cs="Arial Unicode MS"/>
      <w:sz w:val="24"/>
      <w:szCs w:val="24"/>
      <w:lang w:eastAsia="fr-FR"/>
    </w:rPr>
  </w:style>
  <w:style w:type="paragraph" w:customStyle="1" w:styleId="TexteActivit">
    <w:name w:val="TexteActivité"/>
    <w:basedOn w:val="Normal"/>
    <w:link w:val="TexteActivitCar"/>
    <w:qFormat/>
    <w:rsid w:val="00092A4D"/>
    <w:pPr>
      <w:suppressAutoHyphens w:val="0"/>
      <w:spacing w:line="276" w:lineRule="auto"/>
      <w:jc w:val="both"/>
    </w:pPr>
    <w:rPr>
      <w:rFonts w:ascii="Century Schoolbook" w:eastAsiaTheme="minorHAnsi" w:hAnsi="Century Schoolbook" w:cstheme="minorBidi"/>
      <w:sz w:val="24"/>
      <w:szCs w:val="22"/>
      <w:lang w:eastAsia="en-US"/>
    </w:rPr>
  </w:style>
  <w:style w:type="character" w:customStyle="1" w:styleId="TexteActivitCar">
    <w:name w:val="TexteActivité Car"/>
    <w:basedOn w:val="Policepardfaut"/>
    <w:link w:val="TexteActivit"/>
    <w:rsid w:val="00092A4D"/>
    <w:rPr>
      <w:rFonts w:ascii="Century Schoolbook" w:eastAsiaTheme="minorHAnsi" w:hAnsi="Century Schoolbook" w:cstheme="minorBidi"/>
      <w:sz w:val="24"/>
      <w:szCs w:val="22"/>
      <w:lang w:eastAsia="en-US"/>
    </w:rPr>
  </w:style>
</w:styles>
</file>

<file path=word/webSettings.xml><?xml version="1.0" encoding="utf-8"?>
<w:webSettings xmlns:r="http://schemas.openxmlformats.org/officeDocument/2006/relationships" xmlns:w="http://schemas.openxmlformats.org/wordprocessingml/2006/main">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ute-ton-oreille.com/" TargetMode="External"/><Relationship Id="rId13" Type="http://schemas.openxmlformats.org/officeDocument/2006/relationships/hyperlink" Target="http://www.torondel.net/maquette/domo/accoustique/accoustique.swf" TargetMode="External"/><Relationship Id="rId3" Type="http://schemas.openxmlformats.org/officeDocument/2006/relationships/settings" Target="settings.xml"/><Relationship Id="rId7" Type="http://schemas.openxmlformats.org/officeDocument/2006/relationships/hyperlink" Target="http://www.inrs.fr/risques/bruit/effets-sante.html" TargetMode="External"/><Relationship Id="rId12" Type="http://schemas.openxmlformats.org/officeDocument/2006/relationships/hyperlink" Target="http://www.bruit.fr/boite-a-outils-des-acteurs-du-bruit/bruit-et-sante/rapports-guides-sites-w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iseineu.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ruit.grandlyon.com/" TargetMode="External"/><Relationship Id="rId4" Type="http://schemas.openxmlformats.org/officeDocument/2006/relationships/webSettings" Target="webSettings.xml"/><Relationship Id="rId9" Type="http://schemas.openxmlformats.org/officeDocument/2006/relationships/hyperlink" Target="http://inpes.santepubliquefrance.fr/CFESBases/equilibre/numeros/87/sante_ecole_aller_bien_pour_mieux_apprendre.asp"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1802</Words>
  <Characters>9911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Isabelle BERNARD</cp:lastModifiedBy>
  <cp:revision>4</cp:revision>
  <cp:lastPrinted>2009-12-22T08:08:00Z</cp:lastPrinted>
  <dcterms:created xsi:type="dcterms:W3CDTF">2019-11-29T14:27:00Z</dcterms:created>
  <dcterms:modified xsi:type="dcterms:W3CDTF">2019-11-29T17:27:00Z</dcterms:modified>
</cp:coreProperties>
</file>