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A2D" w:rsidRPr="00C761E0" w:rsidRDefault="00FF1A2D" w:rsidP="00241164">
      <w:pPr>
        <w:keepNext/>
        <w:keepLines/>
        <w:spacing w:after="0" w:line="360" w:lineRule="auto"/>
        <w:ind w:right="-57"/>
        <w:rPr>
          <w:rFonts w:ascii="Arial Black" w:hAnsi="Arial Black" w:cs="Arial Black"/>
          <w:b/>
          <w:bCs/>
          <w:color w:val="FF00FF"/>
          <w:sz w:val="28"/>
          <w:szCs w:val="28"/>
        </w:rPr>
      </w:pPr>
      <w:r>
        <w:rPr>
          <w:rFonts w:ascii="Arial Black" w:hAnsi="Arial Black" w:cs="Arial Black"/>
          <w:b/>
          <w:bCs/>
          <w:color w:val="FF00FF"/>
          <w:sz w:val="36"/>
          <w:szCs w:val="36"/>
          <w:u w:val="single"/>
        </w:rPr>
        <w:t>OE : VIVRE ICI OU AILLEURS</w:t>
      </w:r>
      <w:r w:rsidRPr="00C761E0">
        <w:rPr>
          <w:rFonts w:ascii="Arial Black" w:hAnsi="Arial Black" w:cs="Arial Black"/>
          <w:b/>
          <w:bCs/>
          <w:color w:val="FF00FF"/>
          <w:sz w:val="36"/>
          <w:szCs w:val="36"/>
        </w:rPr>
        <w:t> !</w:t>
      </w:r>
      <w:r w:rsidRPr="00C761E0">
        <w:rPr>
          <w:rFonts w:ascii="Arial Black" w:hAnsi="Arial Black" w:cs="Arial Black"/>
          <w:b/>
          <w:bCs/>
          <w:color w:val="FF00FF"/>
          <w:sz w:val="50"/>
          <w:szCs w:val="50"/>
        </w:rPr>
        <w:t xml:space="preserve"> </w:t>
      </w:r>
      <w:r w:rsidRPr="00C761E0">
        <w:rPr>
          <w:rFonts w:ascii="Arial Black" w:hAnsi="Arial Black" w:cs="Arial Black"/>
          <w:b/>
          <w:bCs/>
          <w:color w:val="FF00FF"/>
          <w:sz w:val="50"/>
          <w:szCs w:val="50"/>
        </w:rPr>
        <w:tab/>
        <w:t xml:space="preserve">    </w:t>
      </w:r>
      <w:r w:rsidRPr="00C761E0">
        <w:rPr>
          <w:rFonts w:ascii="Arial Black" w:hAnsi="Arial Black" w:cs="Arial Black"/>
          <w:b/>
          <w:bCs/>
          <w:color w:val="FF00FF"/>
          <w:sz w:val="50"/>
          <w:szCs w:val="50"/>
        </w:rPr>
        <w:tab/>
      </w:r>
      <w:r w:rsidRPr="00C761E0">
        <w:rPr>
          <w:rFonts w:ascii="Arial Black" w:hAnsi="Arial Black" w:cs="Arial Black"/>
          <w:b/>
          <w:bCs/>
          <w:color w:val="FF00FF"/>
          <w:sz w:val="50"/>
          <w:szCs w:val="50"/>
        </w:rPr>
        <w:tab/>
      </w:r>
      <w:r w:rsidRPr="00C761E0">
        <w:rPr>
          <w:rFonts w:ascii="Arial Black" w:hAnsi="Arial Black" w:cs="Arial Black"/>
          <w:b/>
          <w:bCs/>
          <w:color w:val="FF00FF"/>
          <w:sz w:val="50"/>
          <w:szCs w:val="50"/>
        </w:rPr>
        <w:tab/>
        <w:t xml:space="preserve">     6</w:t>
      </w:r>
      <w:r w:rsidRPr="00C761E0">
        <w:rPr>
          <w:rFonts w:ascii="Arial Black" w:hAnsi="Arial Black" w:cs="Arial Black"/>
          <w:b/>
          <w:bCs/>
          <w:color w:val="FF00FF"/>
          <w:sz w:val="50"/>
          <w:szCs w:val="50"/>
          <w:vertAlign w:val="superscript"/>
        </w:rPr>
        <w:t>ème</w:t>
      </w:r>
    </w:p>
    <w:p w:rsidR="00FF1A2D" w:rsidRDefault="00FF1A2D" w:rsidP="00241164">
      <w:pPr>
        <w:spacing w:after="0" w:line="240" w:lineRule="auto"/>
        <w:ind w:left="1701" w:hanging="1559"/>
        <w:jc w:val="both"/>
        <w:rPr>
          <w:rFonts w:ascii="Arial" w:hAnsi="Arial" w:cs="Arial"/>
          <w:color w:val="FF0000"/>
          <w:sz w:val="28"/>
          <w:szCs w:val="28"/>
        </w:rPr>
      </w:pPr>
      <w:r w:rsidRPr="00241164">
        <w:rPr>
          <w:rFonts w:ascii="Arial" w:hAnsi="Arial" w:cs="Arial"/>
          <w:b/>
          <w:bCs/>
          <w:color w:val="FF0000"/>
          <w:sz w:val="28"/>
          <w:szCs w:val="28"/>
          <w:u w:val="single"/>
        </w:rPr>
        <w:t xml:space="preserve">Chapitre 3 : </w:t>
      </w:r>
      <w:r w:rsidRPr="00241164">
        <w:rPr>
          <w:rFonts w:ascii="Arial" w:hAnsi="Arial" w:cs="Arial"/>
          <w:color w:val="FF0000"/>
          <w:sz w:val="28"/>
          <w:szCs w:val="28"/>
        </w:rPr>
        <w:t>Comment décrire les différents mouvements rencontrés lors du voyage</w:t>
      </w:r>
      <w:r>
        <w:rPr>
          <w:rFonts w:ascii="Arial" w:hAnsi="Arial" w:cs="Arial"/>
          <w:color w:val="FF0000"/>
          <w:sz w:val="28"/>
          <w:szCs w:val="28"/>
        </w:rPr>
        <w:t xml:space="preserve"> </w:t>
      </w:r>
      <w:r w:rsidRPr="00241164">
        <w:rPr>
          <w:rFonts w:ascii="Arial" w:hAnsi="Arial" w:cs="Arial"/>
          <w:color w:val="FF0000"/>
          <w:sz w:val="28"/>
          <w:szCs w:val="28"/>
        </w:rPr>
        <w:t>dans l’espace ?</w:t>
      </w:r>
    </w:p>
    <w:p w:rsidR="00FF1A2D" w:rsidRDefault="00FF1A2D" w:rsidP="00241164">
      <w:pPr>
        <w:spacing w:after="0" w:line="240" w:lineRule="auto"/>
        <w:ind w:left="1701" w:hanging="1559"/>
        <w:jc w:val="both"/>
        <w:rPr>
          <w:rFonts w:ascii="Arial" w:hAnsi="Arial" w:cs="Arial"/>
          <w:b/>
          <w:bCs/>
          <w:color w:val="FF0000"/>
          <w:sz w:val="28"/>
          <w:szCs w:val="28"/>
        </w:rPr>
      </w:pPr>
    </w:p>
    <w:p w:rsidR="00FF1A2D" w:rsidRPr="00241164" w:rsidRDefault="00FF1A2D" w:rsidP="00241164">
      <w:pPr>
        <w:spacing w:after="0" w:line="240" w:lineRule="auto"/>
        <w:ind w:left="1701" w:hanging="1559"/>
        <w:jc w:val="both"/>
        <w:rPr>
          <w:rFonts w:ascii="Arial" w:hAnsi="Arial" w:cs="Arial"/>
          <w:b/>
          <w:bCs/>
          <w:color w:val="FF0000"/>
          <w:sz w:val="28"/>
          <w:szCs w:val="28"/>
        </w:rPr>
      </w:pPr>
    </w:p>
    <w:tbl>
      <w:tblPr>
        <w:tblW w:w="10760" w:type="dxa"/>
        <w:tblInd w:w="-20" w:type="dxa"/>
        <w:tblLayout w:type="fixed"/>
        <w:tblLook w:val="0000" w:firstRow="0" w:lastRow="0" w:firstColumn="0" w:lastColumn="0" w:noHBand="0" w:noVBand="0"/>
      </w:tblPr>
      <w:tblGrid>
        <w:gridCol w:w="3515"/>
        <w:gridCol w:w="4253"/>
        <w:gridCol w:w="2992"/>
      </w:tblGrid>
      <w:tr w:rsidR="00FF1A2D" w:rsidRPr="002506C5">
        <w:tc>
          <w:tcPr>
            <w:tcW w:w="3515" w:type="dxa"/>
            <w:tcBorders>
              <w:top w:val="single" w:sz="4" w:space="0" w:color="000000"/>
              <w:left w:val="single" w:sz="4" w:space="0" w:color="000000"/>
              <w:bottom w:val="single" w:sz="4" w:space="0" w:color="000000"/>
            </w:tcBorders>
            <w:shd w:val="clear" w:color="auto" w:fill="D9E2F3"/>
            <w:vAlign w:val="center"/>
          </w:tcPr>
          <w:p w:rsidR="00FF1A2D" w:rsidRPr="00690017" w:rsidRDefault="00FF1A2D" w:rsidP="00531E4B">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Connaissances et compétences associées</w:t>
            </w:r>
          </w:p>
        </w:tc>
        <w:tc>
          <w:tcPr>
            <w:tcW w:w="4253" w:type="dxa"/>
            <w:tcBorders>
              <w:top w:val="single" w:sz="4" w:space="0" w:color="000000"/>
              <w:left w:val="single" w:sz="4" w:space="0" w:color="000000"/>
              <w:bottom w:val="single" w:sz="4" w:space="0" w:color="000000"/>
            </w:tcBorders>
            <w:shd w:val="clear" w:color="auto" w:fill="D9E2F3"/>
            <w:vAlign w:val="center"/>
          </w:tcPr>
          <w:p w:rsidR="00FF1A2D" w:rsidRPr="00690017" w:rsidRDefault="00FF1A2D" w:rsidP="00531E4B">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Exemples de situations, d’activités et d’outils pour l’élève</w:t>
            </w:r>
          </w:p>
        </w:tc>
        <w:tc>
          <w:tcPr>
            <w:tcW w:w="2992"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FF1A2D" w:rsidRPr="00690017" w:rsidRDefault="00FF1A2D" w:rsidP="00531E4B">
            <w:pPr>
              <w:spacing w:after="0" w:line="240" w:lineRule="auto"/>
              <w:jc w:val="center"/>
              <w:rPr>
                <w:rFonts w:ascii="Calibri Light" w:hAnsi="Calibri Light" w:cs="Calibri Light"/>
                <w:b/>
                <w:bCs/>
                <w:sz w:val="24"/>
                <w:szCs w:val="24"/>
                <w:lang w:eastAsia="fr-FR"/>
              </w:rPr>
            </w:pPr>
            <w:r w:rsidRPr="00690017">
              <w:rPr>
                <w:rFonts w:ascii="Calibri Light" w:hAnsi="Calibri Light" w:cs="Calibri Light"/>
                <w:b/>
                <w:bCs/>
                <w:sz w:val="24"/>
                <w:szCs w:val="24"/>
                <w:lang w:eastAsia="fr-FR"/>
              </w:rPr>
              <w:t>Horaires prévus</w:t>
            </w:r>
          </w:p>
        </w:tc>
      </w:tr>
      <w:tr w:rsidR="00FF1A2D" w:rsidRPr="002506C5">
        <w:trPr>
          <w:trHeight w:val="2215"/>
        </w:trPr>
        <w:tc>
          <w:tcPr>
            <w:tcW w:w="3515" w:type="dxa"/>
            <w:tcBorders>
              <w:top w:val="single" w:sz="4" w:space="0" w:color="000000"/>
              <w:left w:val="single" w:sz="4" w:space="0" w:color="000000"/>
              <w:bottom w:val="single" w:sz="4" w:space="0" w:color="000000"/>
            </w:tcBorders>
          </w:tcPr>
          <w:p w:rsidR="00FF1A2D" w:rsidRPr="00490FC6" w:rsidRDefault="00FF1A2D" w:rsidP="00531E4B">
            <w:pPr>
              <w:snapToGrid w:val="0"/>
              <w:spacing w:after="0" w:line="240" w:lineRule="auto"/>
              <w:ind w:left="299"/>
              <w:rPr>
                <w:rFonts w:ascii="Arial" w:hAnsi="Arial" w:cs="Arial"/>
                <w:sz w:val="12"/>
                <w:szCs w:val="12"/>
                <w:shd w:val="clear" w:color="auto" w:fill="FFFF00"/>
                <w:lang w:eastAsia="fr-FR"/>
              </w:rPr>
            </w:pPr>
          </w:p>
          <w:p w:rsidR="00FF1A2D" w:rsidRDefault="00FF1A2D" w:rsidP="00241164">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Décrire un mouvement et identifier les différences entre mouvements circulaire ou rectiligne. </w:t>
            </w:r>
          </w:p>
          <w:p w:rsidR="00FF1A2D" w:rsidRDefault="00FF1A2D" w:rsidP="00241164">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Mouvement d’un objet (trajectoire et vitesse : unités et ordres de grandeur). </w:t>
            </w:r>
          </w:p>
          <w:p w:rsidR="00FF1A2D" w:rsidRDefault="00FF1A2D" w:rsidP="00241164">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 Exemples de mouvements simples : rectiligne, circulaire. </w:t>
            </w:r>
          </w:p>
          <w:p w:rsidR="00FF1A2D" w:rsidRDefault="00FF1A2D" w:rsidP="00241164">
            <w:pPr>
              <w:spacing w:after="0" w:line="240" w:lineRule="auto"/>
              <w:rPr>
                <w:rFonts w:ascii="Arial" w:hAnsi="Arial" w:cs="Arial"/>
                <w:sz w:val="18"/>
                <w:szCs w:val="18"/>
                <w:lang w:eastAsia="fr-FR"/>
              </w:rPr>
            </w:pPr>
          </w:p>
          <w:p w:rsidR="00FF1A2D" w:rsidRPr="002B47A9" w:rsidRDefault="00FF1A2D" w:rsidP="00241164">
            <w:pPr>
              <w:spacing w:after="0" w:line="240" w:lineRule="auto"/>
              <w:rPr>
                <w:rFonts w:ascii="Arial" w:hAnsi="Arial" w:cs="Arial"/>
                <w:sz w:val="18"/>
                <w:szCs w:val="18"/>
                <w:lang w:eastAsia="fr-FR"/>
              </w:rPr>
            </w:pPr>
            <w:r w:rsidRPr="002B47A9">
              <w:rPr>
                <w:rFonts w:ascii="Arial" w:hAnsi="Arial" w:cs="Arial"/>
                <w:sz w:val="18"/>
                <w:szCs w:val="18"/>
                <w:lang w:eastAsia="fr-FR"/>
              </w:rPr>
              <w:t xml:space="preserve">Élaborer et mettre en œuvre un protocole pour appréhender la notion de mouvement et de mesure de la valeur de la vitesse d’un objet. » Mouvements dont la valeur de la vitesse (module) est constante ou variable (accélération, décélération) dans un mouvement rectiligne. </w:t>
            </w:r>
          </w:p>
          <w:p w:rsidR="00FF1A2D" w:rsidRPr="00490FC6" w:rsidRDefault="00FF1A2D" w:rsidP="00531E4B">
            <w:pPr>
              <w:spacing w:after="0" w:line="240" w:lineRule="auto"/>
              <w:rPr>
                <w:rFonts w:ascii="Arial" w:hAnsi="Arial" w:cs="Arial"/>
                <w:sz w:val="16"/>
                <w:szCs w:val="16"/>
                <w:lang w:eastAsia="fr-FR"/>
              </w:rPr>
            </w:pPr>
          </w:p>
        </w:tc>
        <w:tc>
          <w:tcPr>
            <w:tcW w:w="4253" w:type="dxa"/>
            <w:tcBorders>
              <w:top w:val="single" w:sz="4" w:space="0" w:color="000000"/>
              <w:left w:val="single" w:sz="4" w:space="0" w:color="000000"/>
              <w:bottom w:val="single" w:sz="4" w:space="0" w:color="000000"/>
            </w:tcBorders>
          </w:tcPr>
          <w:p w:rsidR="00FF1A2D" w:rsidRPr="00490FC6" w:rsidRDefault="00FF1A2D" w:rsidP="00531E4B">
            <w:pPr>
              <w:snapToGrid w:val="0"/>
              <w:spacing w:after="0" w:line="240" w:lineRule="auto"/>
              <w:rPr>
                <w:rFonts w:ascii="Arial" w:hAnsi="Arial" w:cs="Arial"/>
                <w:sz w:val="12"/>
                <w:szCs w:val="12"/>
                <w:shd w:val="clear" w:color="auto" w:fill="FFFF00"/>
                <w:lang w:eastAsia="fr-FR"/>
              </w:rPr>
            </w:pPr>
          </w:p>
          <w:p w:rsidR="00FF1A2D" w:rsidRPr="00490FC6" w:rsidRDefault="00FF1A2D" w:rsidP="00531E4B">
            <w:pPr>
              <w:spacing w:after="0" w:line="240" w:lineRule="auto"/>
              <w:rPr>
                <w:rFonts w:ascii="Arial" w:hAnsi="Arial" w:cs="Arial"/>
                <w:sz w:val="16"/>
                <w:szCs w:val="16"/>
                <w:lang w:eastAsia="fr-FR"/>
              </w:rPr>
            </w:pPr>
            <w:r w:rsidRPr="002B47A9">
              <w:rPr>
                <w:rFonts w:ascii="Arial" w:hAnsi="Arial" w:cs="Arial"/>
                <w:sz w:val="18"/>
                <w:szCs w:val="18"/>
                <w:lang w:eastAsia="fr-FR"/>
              </w:rPr>
              <w:t>L’élève part d’une situation où il est acteur qui observe (en courant, faisant du vélo, passager d’un train ou d’un avion), à celles où il n’est qu’observateur (des observations faites dans la cour de récréation ou lors d’une expérimentation en classe, jusqu’à l’observation du ciel : mouvement des planètes et des satellites artificiels à partir de données fournies par des logiciels de simulation</w:t>
            </w:r>
          </w:p>
        </w:tc>
        <w:tc>
          <w:tcPr>
            <w:tcW w:w="2992" w:type="dxa"/>
            <w:tcBorders>
              <w:top w:val="single" w:sz="4" w:space="0" w:color="000000"/>
              <w:left w:val="single" w:sz="4" w:space="0" w:color="000000"/>
              <w:bottom w:val="single" w:sz="4" w:space="0" w:color="000000"/>
              <w:right w:val="single" w:sz="4" w:space="0" w:color="000000"/>
            </w:tcBorders>
          </w:tcPr>
          <w:p w:rsidR="00FF1A2D" w:rsidRPr="00E75C26" w:rsidRDefault="00FF1A2D" w:rsidP="00531E4B">
            <w:pPr>
              <w:autoSpaceDE w:val="0"/>
              <w:snapToGrid w:val="0"/>
              <w:spacing w:after="0" w:line="240" w:lineRule="auto"/>
              <w:contextualSpacing/>
              <w:rPr>
                <w:rFonts w:ascii="Arial" w:hAnsi="Arial" w:cs="Arial"/>
                <w:b/>
                <w:bCs/>
                <w:color w:val="FF0000"/>
                <w:sz w:val="12"/>
                <w:szCs w:val="12"/>
                <w:lang w:eastAsia="fr-FR"/>
              </w:rPr>
            </w:pPr>
          </w:p>
          <w:p w:rsidR="00FF1A2D" w:rsidRPr="00E75C26" w:rsidRDefault="00FF1A2D" w:rsidP="00531E4B">
            <w:pPr>
              <w:spacing w:after="0"/>
              <w:rPr>
                <w:sz w:val="24"/>
                <w:szCs w:val="24"/>
              </w:rPr>
            </w:pPr>
            <w:r w:rsidRPr="00E75C26">
              <w:rPr>
                <w:rFonts w:ascii="Arial" w:hAnsi="Arial" w:cs="Arial"/>
                <w:b/>
                <w:bCs/>
                <w:color w:val="FF0000"/>
                <w:sz w:val="40"/>
                <w:szCs w:val="40"/>
              </w:rPr>
              <w:t xml:space="preserve"> 2 semaines</w:t>
            </w:r>
          </w:p>
        </w:tc>
      </w:tr>
    </w:tbl>
    <w:p w:rsidR="00FF1A2D" w:rsidRDefault="00FF1A2D" w:rsidP="005C7E49">
      <w:pPr>
        <w:pStyle w:val="Sansinterligne"/>
        <w:spacing w:line="360" w:lineRule="auto"/>
        <w:rPr>
          <w:rFonts w:ascii="Arial" w:hAnsi="Arial" w:cs="Arial"/>
          <w:b/>
          <w:bCs/>
          <w:color w:val="0070C0"/>
          <w:u w:val="single"/>
        </w:rPr>
      </w:pPr>
    </w:p>
    <w:p w:rsidR="00FF1A2D" w:rsidRDefault="00FF1A2D" w:rsidP="005C7E49">
      <w:pPr>
        <w:pStyle w:val="Sansinterligne"/>
        <w:spacing w:line="360" w:lineRule="auto"/>
        <w:rPr>
          <w:rFonts w:ascii="Arial" w:hAnsi="Arial" w:cs="Arial"/>
          <w:b/>
          <w:bCs/>
          <w:color w:val="0070C0"/>
          <w:u w:val="single"/>
        </w:rPr>
      </w:pPr>
      <w:r>
        <w:rPr>
          <w:rFonts w:ascii="Arial" w:hAnsi="Arial" w:cs="Arial"/>
          <w:b/>
          <w:bCs/>
          <w:color w:val="0070C0"/>
          <w:u w:val="single"/>
        </w:rPr>
        <w:t>Modalités d’organisation proposées :</w:t>
      </w:r>
    </w:p>
    <w:p w:rsidR="00FF1A2D" w:rsidRDefault="00FF1A2D" w:rsidP="009B4A8B">
      <w:pPr>
        <w:spacing w:after="0"/>
        <w:rPr>
          <w:rFonts w:ascii="Calibri Light" w:hAnsi="Calibri Light" w:cs="Calibri Light"/>
          <w:i/>
          <w:iCs/>
          <w:sz w:val="24"/>
          <w:szCs w:val="24"/>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8505"/>
        <w:gridCol w:w="6"/>
      </w:tblGrid>
      <w:tr w:rsidR="00FF1A2D" w:rsidRPr="00DB70FB">
        <w:trPr>
          <w:trHeight w:val="818"/>
          <w:jc w:val="center"/>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FF1A2D" w:rsidRPr="00120B12" w:rsidRDefault="00FF1A2D" w:rsidP="00241164">
            <w:pPr>
              <w:spacing w:after="0" w:line="276" w:lineRule="auto"/>
              <w:jc w:val="center"/>
              <w:rPr>
                <w:rFonts w:ascii="Arial Black" w:hAnsi="Arial Black" w:cs="Arial Black"/>
                <w:b/>
                <w:bCs/>
                <w:color w:val="000000"/>
                <w:lang w:eastAsia="fr-FR"/>
              </w:rPr>
            </w:pPr>
            <w:r w:rsidRPr="00D4411B">
              <w:rPr>
                <w:rFonts w:ascii="Arial Black" w:hAnsi="Arial Black" w:cs="Arial Black"/>
                <w:b/>
                <w:bCs/>
                <w:color w:val="000000"/>
                <w:lang w:eastAsia="fr-FR"/>
              </w:rPr>
              <w:t xml:space="preserve">OBJET D’ÉTUDE 1 : </w:t>
            </w:r>
            <w:r>
              <w:rPr>
                <w:rFonts w:ascii="Calibri Light" w:hAnsi="Calibri Light" w:cs="Calibri Light"/>
                <w:b/>
                <w:bCs/>
                <w:i/>
                <w:iCs/>
                <w:color w:val="000000"/>
                <w:sz w:val="24"/>
                <w:szCs w:val="24"/>
              </w:rPr>
              <w:t>VIVRE ICI OU AILLEURS !</w:t>
            </w:r>
          </w:p>
          <w:p w:rsidR="00FF1A2D" w:rsidRPr="00DB70FB" w:rsidRDefault="00FF1A2D" w:rsidP="00241164">
            <w:pPr>
              <w:spacing w:after="0" w:line="276" w:lineRule="auto"/>
              <w:jc w:val="center"/>
              <w:rPr>
                <w:rFonts w:ascii="Arial Black" w:hAnsi="Arial Black" w:cs="Arial Black"/>
                <w:b/>
                <w:bCs/>
                <w:color w:val="000000"/>
                <w:sz w:val="20"/>
                <w:szCs w:val="20"/>
                <w:lang w:eastAsia="fr-FR"/>
              </w:rPr>
            </w:pPr>
            <w:r>
              <w:rPr>
                <w:rFonts w:ascii="Arial Black" w:hAnsi="Arial Black" w:cs="Arial Black"/>
                <w:b/>
                <w:bCs/>
                <w:color w:val="000000"/>
                <w:lang w:eastAsia="fr-FR"/>
              </w:rPr>
              <w:t>Chapitre 3</w:t>
            </w:r>
            <w:r w:rsidRPr="00D4411B">
              <w:rPr>
                <w:rFonts w:ascii="Arial Black" w:hAnsi="Arial Black" w:cs="Arial Black"/>
                <w:b/>
                <w:bCs/>
                <w:color w:val="000000"/>
                <w:lang w:eastAsia="fr-FR"/>
              </w:rPr>
              <w:t xml:space="preserve"> : </w:t>
            </w:r>
            <w:r>
              <w:rPr>
                <w:rFonts w:ascii="Calibri Light" w:hAnsi="Calibri Light" w:cs="Calibri Light"/>
                <w:i/>
                <w:iCs/>
                <w:color w:val="000000"/>
                <w:sz w:val="24"/>
                <w:szCs w:val="24"/>
              </w:rPr>
              <w:t>Comment décrire les différents mouvements rencontrés lors du voyage dans l’espace ?</w:t>
            </w:r>
          </w:p>
        </w:tc>
      </w:tr>
      <w:tr w:rsidR="00FF1A2D" w:rsidRPr="00425E01">
        <w:trPr>
          <w:trHeight w:val="466"/>
          <w:jc w:val="center"/>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FF1A2D" w:rsidRPr="00425E01" w:rsidRDefault="00FF1A2D" w:rsidP="00965581">
            <w:pPr>
              <w:spacing w:after="0" w:line="276" w:lineRule="auto"/>
              <w:jc w:val="center"/>
              <w:rPr>
                <w:rFonts w:ascii="Arial Black" w:hAnsi="Arial Black" w:cs="Arial Black"/>
                <w:b/>
                <w:bCs/>
                <w:color w:val="000000"/>
                <w:sz w:val="20"/>
                <w:szCs w:val="20"/>
                <w:lang w:eastAsia="fr-FR"/>
              </w:rPr>
            </w:pPr>
            <w:r w:rsidRPr="00DB70FB">
              <w:rPr>
                <w:rFonts w:ascii="Arial Black" w:hAnsi="Arial Black" w:cs="Arial Black"/>
                <w:b/>
                <w:bCs/>
                <w:color w:val="000000"/>
                <w:sz w:val="20"/>
                <w:szCs w:val="20"/>
                <w:lang w:eastAsia="fr-FR"/>
              </w:rPr>
              <w:t xml:space="preserve">Activité </w:t>
            </w:r>
            <w:r>
              <w:rPr>
                <w:rFonts w:ascii="Arial Black" w:hAnsi="Arial Black" w:cs="Arial Black"/>
                <w:b/>
                <w:bCs/>
                <w:color w:val="000000"/>
                <w:sz w:val="20"/>
                <w:szCs w:val="20"/>
                <w:lang w:eastAsia="fr-FR"/>
              </w:rPr>
              <w:t>n°1</w:t>
            </w:r>
            <w:r w:rsidRPr="00264138">
              <w:rPr>
                <w:rFonts w:ascii="Arial Black" w:hAnsi="Arial Black" w:cs="Arial Black"/>
                <w:b/>
                <w:bCs/>
                <w:color w:val="000000"/>
                <w:sz w:val="20"/>
                <w:szCs w:val="20"/>
                <w:lang w:eastAsia="fr-FR"/>
              </w:rPr>
              <w:t xml:space="preserve"> : </w:t>
            </w:r>
            <w:r>
              <w:rPr>
                <w:rFonts w:ascii="Calibri Light" w:hAnsi="Calibri Light" w:cs="Calibri Light"/>
                <w:i/>
                <w:iCs/>
                <w:color w:val="000000"/>
                <w:sz w:val="24"/>
                <w:szCs w:val="24"/>
              </w:rPr>
              <w:t>Est-il possible d’être à la fois immobile et en mouvement ?</w:t>
            </w:r>
          </w:p>
        </w:tc>
      </w:tr>
      <w:tr w:rsidR="00FF1A2D" w:rsidRPr="00807109">
        <w:trPr>
          <w:gridAfter w:val="1"/>
          <w:wAfter w:w="6" w:type="dxa"/>
          <w:trHeight w:val="329"/>
          <w:jc w:val="center"/>
        </w:trPr>
        <w:tc>
          <w:tcPr>
            <w:tcW w:w="1783" w:type="dxa"/>
            <w:tcBorders>
              <w:top w:val="single" w:sz="24" w:space="0" w:color="auto"/>
              <w:left w:val="single" w:sz="24" w:space="0" w:color="000000"/>
            </w:tcBorders>
            <w:vAlign w:val="center"/>
          </w:tcPr>
          <w:p w:rsidR="00FF1A2D" w:rsidRPr="009D23F5" w:rsidRDefault="00FF1A2D" w:rsidP="00241164">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Niveau</w:t>
            </w:r>
          </w:p>
        </w:tc>
        <w:tc>
          <w:tcPr>
            <w:tcW w:w="8505" w:type="dxa"/>
            <w:tcBorders>
              <w:top w:val="single" w:sz="24" w:space="0" w:color="auto"/>
              <w:right w:val="single" w:sz="24" w:space="0" w:color="000000"/>
            </w:tcBorders>
            <w:vAlign w:val="center"/>
          </w:tcPr>
          <w:p w:rsidR="00FF1A2D" w:rsidRPr="00807109" w:rsidRDefault="00FF1A2D" w:rsidP="00241164">
            <w:pPr>
              <w:spacing w:after="0"/>
              <w:rPr>
                <w:rFonts w:ascii="Arial" w:hAnsi="Arial" w:cs="Arial"/>
                <w:color w:val="000000"/>
                <w:sz w:val="18"/>
                <w:szCs w:val="18"/>
                <w:lang w:eastAsia="fr-FR"/>
              </w:rPr>
            </w:pPr>
            <w:r w:rsidRPr="00807109">
              <w:rPr>
                <w:rFonts w:ascii="Arial" w:hAnsi="Arial" w:cs="Arial"/>
                <w:color w:val="000000"/>
                <w:sz w:val="18"/>
                <w:szCs w:val="18"/>
                <w:lang w:eastAsia="fr-FR"/>
              </w:rPr>
              <w:t>6</w:t>
            </w:r>
            <w:r w:rsidRPr="00807109">
              <w:rPr>
                <w:rFonts w:ascii="Arial" w:hAnsi="Arial" w:cs="Arial"/>
                <w:color w:val="000000"/>
                <w:sz w:val="18"/>
                <w:szCs w:val="18"/>
                <w:vertAlign w:val="superscript"/>
                <w:lang w:eastAsia="fr-FR"/>
              </w:rPr>
              <w:t>ème</w:t>
            </w:r>
            <w:r w:rsidRPr="00807109">
              <w:rPr>
                <w:rFonts w:ascii="Arial" w:hAnsi="Arial" w:cs="Arial"/>
                <w:color w:val="000000"/>
                <w:sz w:val="18"/>
                <w:szCs w:val="18"/>
                <w:lang w:eastAsia="fr-FR"/>
              </w:rPr>
              <w:t xml:space="preserve"> </w:t>
            </w:r>
          </w:p>
        </w:tc>
      </w:tr>
      <w:tr w:rsidR="00FF1A2D" w:rsidRPr="00807109">
        <w:trPr>
          <w:gridAfter w:val="1"/>
          <w:wAfter w:w="6" w:type="dxa"/>
          <w:trHeight w:val="586"/>
          <w:jc w:val="center"/>
        </w:trPr>
        <w:tc>
          <w:tcPr>
            <w:tcW w:w="1783" w:type="dxa"/>
            <w:tcBorders>
              <w:left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Compétences travaillées</w:t>
            </w:r>
          </w:p>
        </w:tc>
        <w:tc>
          <w:tcPr>
            <w:tcW w:w="8505" w:type="dxa"/>
            <w:tcBorders>
              <w:right w:val="single" w:sz="24" w:space="0" w:color="000000"/>
            </w:tcBorders>
            <w:vAlign w:val="center"/>
          </w:tcPr>
          <w:p w:rsidR="00FF1A2D" w:rsidRPr="00807109" w:rsidRDefault="00FF1A2D" w:rsidP="00241164">
            <w:pPr>
              <w:spacing w:after="0" w:line="240" w:lineRule="auto"/>
              <w:rPr>
                <w:rFonts w:ascii="Arial" w:hAnsi="Arial" w:cs="Arial"/>
                <w:color w:val="000000"/>
                <w:sz w:val="18"/>
                <w:szCs w:val="18"/>
                <w:lang w:eastAsia="fr-FR"/>
              </w:rPr>
            </w:pPr>
            <w:smartTag w:uri="urn:schemas-microsoft-com:office:smarttags" w:element="metricconverter">
              <w:smartTagPr>
                <w:attr w:name="ProductID" w:val="1F"/>
              </w:smartTagPr>
              <w:r w:rsidRPr="00807109">
                <w:rPr>
                  <w:rFonts w:ascii="Arial" w:hAnsi="Arial" w:cs="Arial"/>
                  <w:color w:val="000000"/>
                  <w:sz w:val="18"/>
                  <w:szCs w:val="18"/>
                  <w:lang w:eastAsia="fr-FR"/>
                </w:rPr>
                <w:t>1</w:t>
              </w:r>
              <w:r w:rsidRPr="00807109">
                <w:rPr>
                  <w:rFonts w:ascii="Arial" w:hAnsi="Arial" w:cs="Arial"/>
                  <w:color w:val="000000"/>
                  <w:sz w:val="18"/>
                  <w:szCs w:val="18"/>
                  <w:vertAlign w:val="subscript"/>
                  <w:lang w:eastAsia="fr-FR"/>
                </w:rPr>
                <w:t>F</w:t>
              </w:r>
            </w:smartTag>
            <w:r w:rsidRPr="00807109">
              <w:rPr>
                <w:rFonts w:ascii="Arial" w:hAnsi="Arial" w:cs="Arial"/>
                <w:color w:val="000000"/>
                <w:sz w:val="18"/>
                <w:szCs w:val="18"/>
                <w:lang w:eastAsia="fr-FR"/>
              </w:rPr>
              <w:t xml:space="preserve"> </w:t>
            </w:r>
            <w:proofErr w:type="gramStart"/>
            <w:r w:rsidRPr="00807109">
              <w:rPr>
                <w:rFonts w:ascii="Arial" w:hAnsi="Arial" w:cs="Arial"/>
                <w:color w:val="000000"/>
                <w:sz w:val="18"/>
                <w:szCs w:val="18"/>
                <w:lang w:eastAsia="fr-FR"/>
              </w:rPr>
              <w:t>-  S’exprimer</w:t>
            </w:r>
            <w:proofErr w:type="gramEnd"/>
            <w:r w:rsidRPr="00807109">
              <w:rPr>
                <w:rFonts w:ascii="Arial" w:hAnsi="Arial" w:cs="Arial"/>
                <w:color w:val="000000"/>
                <w:sz w:val="18"/>
                <w:szCs w:val="18"/>
                <w:lang w:eastAsia="fr-FR"/>
              </w:rPr>
              <w:t xml:space="preserve"> à l’écrit pour décrire, expliquer ou argumenter de façon claire et organisée</w:t>
            </w:r>
          </w:p>
          <w:p w:rsidR="00FF1A2D" w:rsidRPr="00807109" w:rsidRDefault="00FF1A2D" w:rsidP="00241164">
            <w:pPr>
              <w:spacing w:after="0" w:line="240" w:lineRule="auto"/>
              <w:rPr>
                <w:rFonts w:ascii="Arial" w:hAnsi="Arial" w:cs="Arial"/>
                <w:color w:val="000000"/>
                <w:sz w:val="18"/>
                <w:szCs w:val="18"/>
                <w:lang w:eastAsia="fr-FR"/>
              </w:rPr>
            </w:pPr>
            <w:r w:rsidRPr="00807109">
              <w:rPr>
                <w:rFonts w:ascii="Arial" w:hAnsi="Arial" w:cs="Arial"/>
                <w:color w:val="000000"/>
                <w:sz w:val="18"/>
                <w:szCs w:val="18"/>
                <w:lang w:eastAsia="fr-FR"/>
              </w:rPr>
              <w:t>2- Rechercher et exploiter des informations de nature scientifique pour produire un document</w:t>
            </w:r>
          </w:p>
        </w:tc>
      </w:tr>
      <w:tr w:rsidR="00FF1A2D" w:rsidRPr="00807109">
        <w:trPr>
          <w:gridAfter w:val="1"/>
          <w:wAfter w:w="6" w:type="dxa"/>
          <w:trHeight w:val="566"/>
          <w:jc w:val="center"/>
        </w:trPr>
        <w:tc>
          <w:tcPr>
            <w:tcW w:w="1783" w:type="dxa"/>
            <w:tcBorders>
              <w:left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Attendus de fin de cycle</w:t>
            </w:r>
          </w:p>
        </w:tc>
        <w:tc>
          <w:tcPr>
            <w:tcW w:w="8505" w:type="dxa"/>
            <w:tcBorders>
              <w:right w:val="single" w:sz="24" w:space="0" w:color="000000"/>
            </w:tcBorders>
            <w:vAlign w:val="center"/>
          </w:tcPr>
          <w:p w:rsidR="00FF1A2D" w:rsidRPr="00807109" w:rsidRDefault="00FF1A2D" w:rsidP="00241164">
            <w:pPr>
              <w:spacing w:after="0" w:line="276" w:lineRule="auto"/>
              <w:rPr>
                <w:rFonts w:ascii="Arial" w:hAnsi="Arial" w:cs="Arial"/>
                <w:sz w:val="18"/>
                <w:szCs w:val="18"/>
              </w:rPr>
            </w:pPr>
            <w:r>
              <w:rPr>
                <w:rFonts w:ascii="Arial" w:hAnsi="Arial" w:cs="Arial"/>
                <w:color w:val="000000"/>
                <w:sz w:val="18"/>
                <w:szCs w:val="18"/>
                <w:lang w:eastAsia="fr-FR"/>
              </w:rPr>
              <w:t>Observer et décrire différents types de mouvements</w:t>
            </w:r>
          </w:p>
        </w:tc>
      </w:tr>
      <w:tr w:rsidR="00FF1A2D" w:rsidRPr="00807109">
        <w:trPr>
          <w:gridAfter w:val="1"/>
          <w:wAfter w:w="6" w:type="dxa"/>
          <w:trHeight w:val="836"/>
          <w:jc w:val="center"/>
        </w:trPr>
        <w:tc>
          <w:tcPr>
            <w:tcW w:w="1783" w:type="dxa"/>
            <w:tcBorders>
              <w:left w:val="single" w:sz="24" w:space="0" w:color="000000"/>
              <w:bottom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Connaissances et capacités</w:t>
            </w:r>
            <w:r w:rsidRPr="009D23F5">
              <w:rPr>
                <w:rFonts w:ascii="Arial" w:hAnsi="Arial" w:cs="Arial"/>
                <w:i/>
                <w:iCs/>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FF1A2D" w:rsidRPr="00807109" w:rsidRDefault="00FF1A2D" w:rsidP="00241164">
            <w:pPr>
              <w:spacing w:after="0" w:line="240" w:lineRule="auto"/>
              <w:rPr>
                <w:rFonts w:ascii="Arial" w:hAnsi="Arial" w:cs="Arial"/>
                <w:color w:val="000000"/>
                <w:sz w:val="18"/>
                <w:szCs w:val="18"/>
                <w:lang w:eastAsia="fr-FR"/>
              </w:rPr>
            </w:pPr>
            <w:r w:rsidRPr="0062063B">
              <w:rPr>
                <w:rFonts w:ascii="Arial" w:hAnsi="Arial" w:cs="Arial"/>
                <w:sz w:val="18"/>
                <w:szCs w:val="18"/>
              </w:rPr>
              <w:t>Décrire un mouvement : Mouvement d’un objet (trajectoire)</w:t>
            </w:r>
          </w:p>
        </w:tc>
      </w:tr>
      <w:tr w:rsidR="00FF1A2D" w:rsidRPr="007C5DEC">
        <w:trPr>
          <w:gridAfter w:val="1"/>
          <w:wAfter w:w="6" w:type="dxa"/>
          <w:trHeight w:val="1074"/>
          <w:jc w:val="center"/>
        </w:trPr>
        <w:tc>
          <w:tcPr>
            <w:tcW w:w="1783" w:type="dxa"/>
            <w:tcBorders>
              <w:top w:val="single" w:sz="24" w:space="0" w:color="000000"/>
              <w:left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FF1A2D" w:rsidRPr="00241164" w:rsidRDefault="00FF1A2D" w:rsidP="00241164">
            <w:pPr>
              <w:spacing w:after="0" w:line="240" w:lineRule="auto"/>
              <w:rPr>
                <w:rFonts w:ascii="Arial" w:hAnsi="Arial" w:cs="Arial"/>
                <w:sz w:val="18"/>
                <w:szCs w:val="18"/>
                <w:lang w:eastAsia="fr-FR"/>
              </w:rPr>
            </w:pPr>
            <w:r w:rsidRPr="00821902">
              <w:rPr>
                <w:rFonts w:ascii="Arial" w:hAnsi="Arial" w:cs="Arial"/>
                <w:sz w:val="18"/>
                <w:szCs w:val="18"/>
                <w:lang w:eastAsia="fr-FR"/>
              </w:rPr>
              <w:t>Individuellement, les élèves répondent aux questions après avoir visualisé la vidéo.</w:t>
            </w:r>
            <w:r>
              <w:rPr>
                <w:rFonts w:ascii="Arial" w:hAnsi="Arial" w:cs="Arial"/>
                <w:sz w:val="18"/>
                <w:szCs w:val="18"/>
                <w:lang w:eastAsia="fr-FR"/>
              </w:rPr>
              <w:t xml:space="preserve"> </w:t>
            </w:r>
            <w:r w:rsidRPr="00821902">
              <w:rPr>
                <w:rFonts w:ascii="Arial" w:hAnsi="Arial" w:cs="Arial"/>
                <w:sz w:val="18"/>
                <w:szCs w:val="18"/>
              </w:rPr>
              <w:t xml:space="preserve">Le but est de faire émerger chez les élèves une discussion autour </w:t>
            </w:r>
            <w:r>
              <w:rPr>
                <w:rFonts w:ascii="Arial" w:hAnsi="Arial" w:cs="Arial"/>
                <w:sz w:val="18"/>
                <w:szCs w:val="18"/>
              </w:rPr>
              <w:t>d’immobile ou en mouvement. L</w:t>
            </w:r>
            <w:r w:rsidRPr="00821902">
              <w:rPr>
                <w:rFonts w:ascii="Arial" w:hAnsi="Arial" w:cs="Arial"/>
                <w:sz w:val="18"/>
                <w:szCs w:val="18"/>
              </w:rPr>
              <w:t xml:space="preserve">es élèves vont comprendre que cela dépend de « par rapport à quoi » on se situe. </w:t>
            </w:r>
          </w:p>
        </w:tc>
      </w:tr>
      <w:tr w:rsidR="00FF1A2D" w:rsidRPr="00807109">
        <w:trPr>
          <w:gridAfter w:val="1"/>
          <w:wAfter w:w="6" w:type="dxa"/>
          <w:trHeight w:val="329"/>
          <w:jc w:val="center"/>
        </w:trPr>
        <w:tc>
          <w:tcPr>
            <w:tcW w:w="1783" w:type="dxa"/>
            <w:tcBorders>
              <w:left w:val="single" w:sz="24" w:space="0" w:color="000000"/>
            </w:tcBorders>
            <w:vAlign w:val="center"/>
          </w:tcPr>
          <w:p w:rsidR="00FF1A2D" w:rsidRPr="009D23F5" w:rsidRDefault="00FF1A2D" w:rsidP="00241164">
            <w:pPr>
              <w:spacing w:after="0"/>
              <w:jc w:val="center"/>
              <w:rPr>
                <w:rFonts w:ascii="Arial" w:hAnsi="Arial" w:cs="Arial"/>
                <w:color w:val="000000"/>
                <w:sz w:val="18"/>
                <w:szCs w:val="18"/>
                <w:lang w:eastAsia="fr-FR"/>
              </w:rPr>
            </w:pPr>
            <w:proofErr w:type="spellStart"/>
            <w:r w:rsidRPr="009D23F5">
              <w:rPr>
                <w:rFonts w:ascii="Arial" w:hAnsi="Arial" w:cs="Arial"/>
                <w:b/>
                <w:bCs/>
                <w:color w:val="000000"/>
                <w:sz w:val="18"/>
                <w:szCs w:val="18"/>
                <w:lang w:eastAsia="fr-FR"/>
              </w:rPr>
              <w:t>Pré-requis</w:t>
            </w:r>
            <w:proofErr w:type="spellEnd"/>
          </w:p>
        </w:tc>
        <w:tc>
          <w:tcPr>
            <w:tcW w:w="8505" w:type="dxa"/>
            <w:tcBorders>
              <w:right w:val="single" w:sz="24" w:space="0" w:color="000000"/>
            </w:tcBorders>
            <w:vAlign w:val="center"/>
          </w:tcPr>
          <w:p w:rsidR="00FF1A2D" w:rsidRPr="00807109" w:rsidRDefault="00FF1A2D" w:rsidP="00241164">
            <w:pPr>
              <w:spacing w:after="0"/>
              <w:rPr>
                <w:rFonts w:ascii="Arial" w:hAnsi="Arial" w:cs="Arial"/>
                <w:color w:val="000000"/>
                <w:sz w:val="18"/>
                <w:szCs w:val="18"/>
                <w:lang w:eastAsia="fr-FR"/>
              </w:rPr>
            </w:pPr>
            <w:r>
              <w:rPr>
                <w:rFonts w:ascii="Arial" w:hAnsi="Arial" w:cs="Arial"/>
                <w:color w:val="000000"/>
                <w:sz w:val="18"/>
                <w:szCs w:val="18"/>
                <w:lang w:eastAsia="fr-FR"/>
              </w:rPr>
              <w:t>Aucun</w:t>
            </w:r>
          </w:p>
        </w:tc>
      </w:tr>
      <w:tr w:rsidR="00FF1A2D" w:rsidRPr="00807109">
        <w:trPr>
          <w:gridAfter w:val="1"/>
          <w:wAfter w:w="6" w:type="dxa"/>
          <w:trHeight w:val="329"/>
          <w:jc w:val="center"/>
        </w:trPr>
        <w:tc>
          <w:tcPr>
            <w:tcW w:w="1783" w:type="dxa"/>
            <w:tcBorders>
              <w:left w:val="single" w:sz="24" w:space="0" w:color="000000"/>
            </w:tcBorders>
            <w:vAlign w:val="center"/>
          </w:tcPr>
          <w:p w:rsidR="00FF1A2D" w:rsidRPr="009D23F5" w:rsidRDefault="00FF1A2D" w:rsidP="00241164">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Durée</w:t>
            </w:r>
          </w:p>
        </w:tc>
        <w:tc>
          <w:tcPr>
            <w:tcW w:w="8505" w:type="dxa"/>
            <w:tcBorders>
              <w:right w:val="single" w:sz="24" w:space="0" w:color="000000"/>
            </w:tcBorders>
            <w:vAlign w:val="center"/>
          </w:tcPr>
          <w:p w:rsidR="00FF1A2D" w:rsidRPr="00807109" w:rsidRDefault="00FF1A2D" w:rsidP="00241164">
            <w:pPr>
              <w:spacing w:after="0"/>
              <w:rPr>
                <w:rFonts w:ascii="Arial" w:hAnsi="Arial" w:cs="Arial"/>
                <w:color w:val="000000"/>
                <w:sz w:val="18"/>
                <w:szCs w:val="18"/>
                <w:lang w:eastAsia="fr-FR"/>
              </w:rPr>
            </w:pPr>
            <w:r>
              <w:rPr>
                <w:rFonts w:ascii="Arial" w:hAnsi="Arial" w:cs="Arial"/>
                <w:color w:val="000000"/>
                <w:sz w:val="18"/>
                <w:szCs w:val="18"/>
                <w:lang w:eastAsia="fr-FR"/>
              </w:rPr>
              <w:t>30 min</w:t>
            </w:r>
          </w:p>
        </w:tc>
      </w:tr>
      <w:tr w:rsidR="00FF1A2D" w:rsidRPr="00807109">
        <w:trPr>
          <w:gridAfter w:val="1"/>
          <w:wAfter w:w="6" w:type="dxa"/>
          <w:trHeight w:val="456"/>
          <w:jc w:val="center"/>
        </w:trPr>
        <w:tc>
          <w:tcPr>
            <w:tcW w:w="1783" w:type="dxa"/>
            <w:tcBorders>
              <w:left w:val="single" w:sz="24" w:space="0" w:color="000000"/>
              <w:bottom w:val="single" w:sz="24" w:space="0" w:color="auto"/>
            </w:tcBorders>
            <w:vAlign w:val="center"/>
          </w:tcPr>
          <w:p w:rsidR="00FF1A2D" w:rsidRPr="009D23F5" w:rsidRDefault="00FF1A2D" w:rsidP="00241164">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FF1A2D" w:rsidRPr="00807109" w:rsidRDefault="00FF1A2D" w:rsidP="00241164">
            <w:pPr>
              <w:spacing w:after="0" w:line="276" w:lineRule="auto"/>
              <w:rPr>
                <w:rFonts w:ascii="Arial" w:hAnsi="Arial" w:cs="Arial"/>
                <w:color w:val="000000"/>
                <w:sz w:val="18"/>
                <w:szCs w:val="18"/>
                <w:lang w:eastAsia="fr-FR"/>
              </w:rPr>
            </w:pPr>
            <w:r>
              <w:rPr>
                <w:rFonts w:ascii="Arial" w:hAnsi="Arial" w:cs="Arial"/>
                <w:color w:val="000000"/>
                <w:sz w:val="18"/>
                <w:szCs w:val="18"/>
                <w:lang w:eastAsia="fr-FR"/>
              </w:rPr>
              <w:t xml:space="preserve">vidéoprojecteur </w:t>
            </w:r>
          </w:p>
        </w:tc>
      </w:tr>
      <w:tr w:rsidR="00FF1A2D" w:rsidRPr="007661F1">
        <w:trPr>
          <w:gridAfter w:val="1"/>
          <w:wAfter w:w="6" w:type="dxa"/>
          <w:trHeight w:val="373"/>
          <w:jc w:val="center"/>
        </w:trPr>
        <w:tc>
          <w:tcPr>
            <w:tcW w:w="1783" w:type="dxa"/>
            <w:tcBorders>
              <w:top w:val="single" w:sz="24" w:space="0" w:color="auto"/>
              <w:left w:val="single" w:sz="24" w:space="0" w:color="000000"/>
              <w:bottom w:val="single" w:sz="24" w:space="0" w:color="000000"/>
            </w:tcBorders>
            <w:vAlign w:val="center"/>
          </w:tcPr>
          <w:p w:rsidR="00FF1A2D" w:rsidRPr="009D23F5" w:rsidRDefault="00FF1A2D" w:rsidP="00965581">
            <w:pPr>
              <w:spacing w:before="240"/>
              <w:jc w:val="center"/>
              <w:rPr>
                <w:rFonts w:ascii="Arial" w:hAnsi="Arial" w:cs="Arial"/>
                <w:b/>
                <w:bCs/>
                <w:color w:val="000000"/>
                <w:sz w:val="18"/>
                <w:szCs w:val="18"/>
                <w:lang w:eastAsia="fr-FR"/>
              </w:rPr>
            </w:pPr>
            <w:r>
              <w:rPr>
                <w:rFonts w:ascii="Arial" w:hAnsi="Arial" w:cs="Arial"/>
                <w:b/>
                <w:bCs/>
                <w:color w:val="000000"/>
                <w:sz w:val="18"/>
                <w:szCs w:val="18"/>
                <w:lang w:eastAsia="fr-FR"/>
              </w:rPr>
              <w:t>Lien vidéo</w:t>
            </w:r>
          </w:p>
        </w:tc>
        <w:tc>
          <w:tcPr>
            <w:tcW w:w="8505" w:type="dxa"/>
            <w:tcBorders>
              <w:top w:val="single" w:sz="24" w:space="0" w:color="auto"/>
              <w:bottom w:val="single" w:sz="24" w:space="0" w:color="000000"/>
              <w:right w:val="single" w:sz="24" w:space="0" w:color="000000"/>
            </w:tcBorders>
            <w:vAlign w:val="center"/>
          </w:tcPr>
          <w:p w:rsidR="00FF1A2D" w:rsidRPr="00FD3065" w:rsidRDefault="004366CD" w:rsidP="00FD3065">
            <w:pPr>
              <w:rPr>
                <w:b/>
                <w:bCs/>
                <w:i/>
                <w:iCs/>
              </w:rPr>
            </w:pPr>
            <w:hyperlink r:id="rId7" w:history="1">
              <w:r w:rsidR="00FF1A2D" w:rsidRPr="006734B6">
                <w:rPr>
                  <w:rStyle w:val="Lienhypertexte"/>
                  <w:b/>
                  <w:bCs/>
                  <w:i/>
                  <w:iCs/>
                </w:rPr>
                <w:t>https://www.francetvinfo.fr/sciences/espace/thomas-pesquet/thomas-pesquet-decollage-parfaitement-reussi-pour-la-fusee-soyouz_1927123.html</w:t>
              </w:r>
            </w:hyperlink>
            <w:r w:rsidR="00FF1A2D">
              <w:rPr>
                <w:b/>
                <w:bCs/>
                <w:i/>
                <w:iCs/>
              </w:rPr>
              <w:t xml:space="preserve"> </w:t>
            </w:r>
          </w:p>
        </w:tc>
      </w:tr>
    </w:tbl>
    <w:p w:rsidR="00FF1A2D" w:rsidRPr="00241164" w:rsidRDefault="00FF1A2D" w:rsidP="00241164">
      <w:pPr>
        <w:pStyle w:val="Paragraphedeliste"/>
        <w:numPr>
          <w:ilvl w:val="0"/>
          <w:numId w:val="14"/>
        </w:numPr>
        <w:autoSpaceDE w:val="0"/>
        <w:autoSpaceDN w:val="0"/>
        <w:adjustRightInd w:val="0"/>
        <w:spacing w:after="0" w:line="240" w:lineRule="auto"/>
        <w:rPr>
          <w:color w:val="000000"/>
          <w:lang w:eastAsia="fr-FR"/>
        </w:rPr>
      </w:pPr>
    </w:p>
    <w:tbl>
      <w:tblPr>
        <w:tblW w:w="10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3"/>
        <w:gridCol w:w="8505"/>
        <w:gridCol w:w="6"/>
      </w:tblGrid>
      <w:tr w:rsidR="00FF1A2D" w:rsidRPr="00DB70FB">
        <w:trPr>
          <w:trHeight w:val="818"/>
          <w:jc w:val="center"/>
        </w:trPr>
        <w:tc>
          <w:tcPr>
            <w:tcW w:w="10294" w:type="dxa"/>
            <w:gridSpan w:val="3"/>
            <w:tcBorders>
              <w:top w:val="single" w:sz="24" w:space="0" w:color="000000"/>
              <w:left w:val="single" w:sz="24" w:space="0" w:color="000000"/>
              <w:right w:val="single" w:sz="24" w:space="0" w:color="000000"/>
            </w:tcBorders>
            <w:shd w:val="clear" w:color="auto" w:fill="FF00FF"/>
            <w:vAlign w:val="center"/>
          </w:tcPr>
          <w:p w:rsidR="00FF1A2D" w:rsidRPr="00120B12" w:rsidRDefault="00FF1A2D" w:rsidP="00241164">
            <w:pPr>
              <w:spacing w:after="0" w:line="276" w:lineRule="auto"/>
              <w:jc w:val="center"/>
              <w:rPr>
                <w:rFonts w:ascii="Arial Black" w:hAnsi="Arial Black" w:cs="Arial Black"/>
                <w:b/>
                <w:bCs/>
                <w:color w:val="000000"/>
                <w:lang w:eastAsia="fr-FR"/>
              </w:rPr>
            </w:pPr>
            <w:r w:rsidRPr="00D4411B">
              <w:rPr>
                <w:rFonts w:ascii="Arial Black" w:hAnsi="Arial Black" w:cs="Arial Black"/>
                <w:b/>
                <w:bCs/>
                <w:color w:val="000000"/>
                <w:lang w:eastAsia="fr-FR"/>
              </w:rPr>
              <w:t xml:space="preserve">OBJET D’ÉTUDE 1 : </w:t>
            </w:r>
            <w:r>
              <w:rPr>
                <w:rFonts w:ascii="Calibri Light" w:hAnsi="Calibri Light" w:cs="Calibri Light"/>
                <w:b/>
                <w:bCs/>
                <w:i/>
                <w:iCs/>
                <w:color w:val="000000"/>
                <w:sz w:val="24"/>
                <w:szCs w:val="24"/>
              </w:rPr>
              <w:t>VIVRE ICI OU AILLEURS !</w:t>
            </w:r>
          </w:p>
          <w:p w:rsidR="00FF1A2D" w:rsidRPr="00DB70FB" w:rsidRDefault="00FF1A2D" w:rsidP="00241164">
            <w:pPr>
              <w:spacing w:after="0" w:line="276" w:lineRule="auto"/>
              <w:jc w:val="center"/>
              <w:rPr>
                <w:rFonts w:ascii="Arial Black" w:hAnsi="Arial Black" w:cs="Arial Black"/>
                <w:b/>
                <w:bCs/>
                <w:color w:val="000000"/>
                <w:sz w:val="20"/>
                <w:szCs w:val="20"/>
                <w:lang w:eastAsia="fr-FR"/>
              </w:rPr>
            </w:pPr>
            <w:r>
              <w:rPr>
                <w:rFonts w:ascii="Arial Black" w:hAnsi="Arial Black" w:cs="Arial Black"/>
                <w:b/>
                <w:bCs/>
                <w:color w:val="000000"/>
                <w:lang w:eastAsia="fr-FR"/>
              </w:rPr>
              <w:t>Chapitre 3</w:t>
            </w:r>
            <w:r w:rsidRPr="00D4411B">
              <w:rPr>
                <w:rFonts w:ascii="Arial Black" w:hAnsi="Arial Black" w:cs="Arial Black"/>
                <w:b/>
                <w:bCs/>
                <w:color w:val="000000"/>
                <w:lang w:eastAsia="fr-FR"/>
              </w:rPr>
              <w:t xml:space="preserve"> : </w:t>
            </w:r>
            <w:r>
              <w:rPr>
                <w:rFonts w:ascii="Calibri Light" w:hAnsi="Calibri Light" w:cs="Calibri Light"/>
                <w:i/>
                <w:iCs/>
                <w:color w:val="000000"/>
                <w:sz w:val="24"/>
                <w:szCs w:val="24"/>
              </w:rPr>
              <w:t>Comment décrire les différents mouvements rencontrés lors du voyage dans l’espace ?</w:t>
            </w:r>
          </w:p>
        </w:tc>
      </w:tr>
      <w:tr w:rsidR="00FF1A2D" w:rsidRPr="00425E01">
        <w:trPr>
          <w:trHeight w:val="543"/>
          <w:jc w:val="center"/>
        </w:trPr>
        <w:tc>
          <w:tcPr>
            <w:tcW w:w="10294" w:type="dxa"/>
            <w:gridSpan w:val="3"/>
            <w:tcBorders>
              <w:top w:val="single" w:sz="24" w:space="0" w:color="000000"/>
              <w:left w:val="single" w:sz="24" w:space="0" w:color="000000"/>
              <w:right w:val="single" w:sz="24" w:space="0" w:color="000000"/>
            </w:tcBorders>
            <w:shd w:val="clear" w:color="auto" w:fill="FF99FF"/>
            <w:vAlign w:val="center"/>
          </w:tcPr>
          <w:p w:rsidR="00FF1A2D" w:rsidRPr="00425E01" w:rsidRDefault="00FF1A2D" w:rsidP="00241164">
            <w:pPr>
              <w:spacing w:after="0" w:line="276" w:lineRule="auto"/>
              <w:jc w:val="center"/>
              <w:rPr>
                <w:rFonts w:ascii="Arial Black" w:hAnsi="Arial Black" w:cs="Arial Black"/>
                <w:b/>
                <w:bCs/>
                <w:color w:val="000000"/>
                <w:sz w:val="20"/>
                <w:szCs w:val="20"/>
                <w:lang w:eastAsia="fr-FR"/>
              </w:rPr>
            </w:pPr>
            <w:r w:rsidRPr="00DB70FB">
              <w:rPr>
                <w:rFonts w:ascii="Arial Black" w:hAnsi="Arial Black" w:cs="Arial Black"/>
                <w:b/>
                <w:bCs/>
                <w:color w:val="000000"/>
                <w:sz w:val="20"/>
                <w:szCs w:val="20"/>
                <w:lang w:eastAsia="fr-FR"/>
              </w:rPr>
              <w:t xml:space="preserve">Activité </w:t>
            </w:r>
            <w:r>
              <w:rPr>
                <w:rFonts w:ascii="Arial Black" w:hAnsi="Arial Black" w:cs="Arial Black"/>
                <w:b/>
                <w:bCs/>
                <w:color w:val="000000"/>
                <w:sz w:val="20"/>
                <w:szCs w:val="20"/>
                <w:lang w:eastAsia="fr-FR"/>
              </w:rPr>
              <w:t>n°2</w:t>
            </w:r>
            <w:r w:rsidRPr="00264138">
              <w:rPr>
                <w:rFonts w:ascii="Arial Black" w:hAnsi="Arial Black" w:cs="Arial Black"/>
                <w:b/>
                <w:bCs/>
                <w:color w:val="000000"/>
                <w:sz w:val="20"/>
                <w:szCs w:val="20"/>
                <w:lang w:eastAsia="fr-FR"/>
              </w:rPr>
              <w:t xml:space="preserve"> : </w:t>
            </w:r>
            <w:r>
              <w:rPr>
                <w:rFonts w:ascii="Calibri Light" w:hAnsi="Calibri Light" w:cs="Calibri Light"/>
                <w:i/>
                <w:iCs/>
                <w:color w:val="000000"/>
                <w:sz w:val="24"/>
                <w:szCs w:val="24"/>
              </w:rPr>
              <w:t>Comment décrire un mouvement ?</w:t>
            </w:r>
          </w:p>
        </w:tc>
      </w:tr>
      <w:tr w:rsidR="00FF1A2D" w:rsidRPr="00807109">
        <w:trPr>
          <w:gridAfter w:val="1"/>
          <w:wAfter w:w="6" w:type="dxa"/>
          <w:trHeight w:val="329"/>
          <w:jc w:val="center"/>
        </w:trPr>
        <w:tc>
          <w:tcPr>
            <w:tcW w:w="1783" w:type="dxa"/>
            <w:tcBorders>
              <w:top w:val="single" w:sz="24" w:space="0" w:color="auto"/>
              <w:left w:val="single" w:sz="24" w:space="0" w:color="000000"/>
            </w:tcBorders>
            <w:vAlign w:val="center"/>
          </w:tcPr>
          <w:p w:rsidR="00FF1A2D" w:rsidRPr="009D23F5" w:rsidRDefault="00FF1A2D" w:rsidP="00241164">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Niveau</w:t>
            </w:r>
          </w:p>
        </w:tc>
        <w:tc>
          <w:tcPr>
            <w:tcW w:w="8505" w:type="dxa"/>
            <w:tcBorders>
              <w:top w:val="single" w:sz="24" w:space="0" w:color="auto"/>
              <w:right w:val="single" w:sz="24" w:space="0" w:color="000000"/>
            </w:tcBorders>
            <w:vAlign w:val="center"/>
          </w:tcPr>
          <w:p w:rsidR="00FF1A2D" w:rsidRPr="00807109" w:rsidRDefault="00FF1A2D" w:rsidP="00241164">
            <w:pPr>
              <w:spacing w:after="0"/>
              <w:rPr>
                <w:rFonts w:ascii="Arial" w:hAnsi="Arial" w:cs="Arial"/>
                <w:color w:val="000000"/>
                <w:sz w:val="18"/>
                <w:szCs w:val="18"/>
                <w:lang w:eastAsia="fr-FR"/>
              </w:rPr>
            </w:pPr>
            <w:r w:rsidRPr="00807109">
              <w:rPr>
                <w:rFonts w:ascii="Arial" w:hAnsi="Arial" w:cs="Arial"/>
                <w:color w:val="000000"/>
                <w:sz w:val="18"/>
                <w:szCs w:val="18"/>
                <w:lang w:eastAsia="fr-FR"/>
              </w:rPr>
              <w:t>6</w:t>
            </w:r>
            <w:r w:rsidRPr="00807109">
              <w:rPr>
                <w:rFonts w:ascii="Arial" w:hAnsi="Arial" w:cs="Arial"/>
                <w:color w:val="000000"/>
                <w:sz w:val="18"/>
                <w:szCs w:val="18"/>
                <w:vertAlign w:val="superscript"/>
                <w:lang w:eastAsia="fr-FR"/>
              </w:rPr>
              <w:t>ème</w:t>
            </w:r>
            <w:r w:rsidRPr="00807109">
              <w:rPr>
                <w:rFonts w:ascii="Arial" w:hAnsi="Arial" w:cs="Arial"/>
                <w:color w:val="000000"/>
                <w:sz w:val="18"/>
                <w:szCs w:val="18"/>
                <w:lang w:eastAsia="fr-FR"/>
              </w:rPr>
              <w:t xml:space="preserve"> </w:t>
            </w:r>
          </w:p>
        </w:tc>
      </w:tr>
      <w:tr w:rsidR="00FF1A2D" w:rsidRPr="00807109">
        <w:trPr>
          <w:gridAfter w:val="1"/>
          <w:wAfter w:w="6" w:type="dxa"/>
          <w:trHeight w:val="821"/>
          <w:jc w:val="center"/>
        </w:trPr>
        <w:tc>
          <w:tcPr>
            <w:tcW w:w="1783" w:type="dxa"/>
            <w:tcBorders>
              <w:left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Compétences travaillées</w:t>
            </w:r>
          </w:p>
        </w:tc>
        <w:tc>
          <w:tcPr>
            <w:tcW w:w="8505" w:type="dxa"/>
            <w:tcBorders>
              <w:right w:val="single" w:sz="24" w:space="0" w:color="000000"/>
            </w:tcBorders>
            <w:vAlign w:val="center"/>
          </w:tcPr>
          <w:p w:rsidR="00FF1A2D" w:rsidRDefault="00FF1A2D" w:rsidP="00241164">
            <w:pPr>
              <w:spacing w:after="0" w:line="240" w:lineRule="auto"/>
              <w:rPr>
                <w:rFonts w:ascii="Arial" w:hAnsi="Arial" w:cs="Arial"/>
                <w:color w:val="000000"/>
                <w:sz w:val="18"/>
                <w:szCs w:val="18"/>
                <w:lang w:eastAsia="fr-FR"/>
              </w:rPr>
            </w:pPr>
            <w:r w:rsidRPr="00807109">
              <w:rPr>
                <w:rFonts w:ascii="Arial" w:hAnsi="Arial" w:cs="Arial"/>
                <w:color w:val="000000"/>
                <w:sz w:val="18"/>
                <w:szCs w:val="18"/>
                <w:lang w:eastAsia="fr-FR"/>
              </w:rPr>
              <w:t>2- Rechercher et exploiter des informations de nature scientifique pour produire un document</w:t>
            </w:r>
          </w:p>
          <w:p w:rsidR="00FF1A2D" w:rsidRPr="002F12E6" w:rsidRDefault="00FF1A2D" w:rsidP="00241164">
            <w:pPr>
              <w:spacing w:after="0" w:line="240" w:lineRule="auto"/>
              <w:rPr>
                <w:rFonts w:ascii="Arial" w:hAnsi="Arial" w:cs="Arial"/>
                <w:color w:val="000000"/>
                <w:sz w:val="18"/>
                <w:szCs w:val="18"/>
                <w:lang w:eastAsia="fr-FR"/>
              </w:rPr>
            </w:pPr>
            <w:r w:rsidRPr="002F12E6">
              <w:rPr>
                <w:rFonts w:ascii="Arial" w:hAnsi="Arial" w:cs="Arial"/>
                <w:color w:val="000000"/>
                <w:sz w:val="18"/>
                <w:szCs w:val="18"/>
                <w:lang w:eastAsia="fr-FR"/>
              </w:rPr>
              <w:t>1</w:t>
            </w:r>
            <w:r w:rsidRPr="002F12E6">
              <w:rPr>
                <w:rFonts w:ascii="Arial" w:hAnsi="Arial" w:cs="Arial"/>
                <w:color w:val="000000"/>
                <w:sz w:val="18"/>
                <w:szCs w:val="18"/>
                <w:vertAlign w:val="subscript"/>
                <w:lang w:eastAsia="fr-FR"/>
              </w:rPr>
              <w:t>S</w:t>
            </w:r>
            <w:r w:rsidRPr="002F12E6">
              <w:rPr>
                <w:rFonts w:ascii="Arial" w:hAnsi="Arial" w:cs="Arial"/>
                <w:color w:val="000000"/>
                <w:sz w:val="18"/>
                <w:szCs w:val="18"/>
                <w:lang w:eastAsia="fr-FR"/>
              </w:rPr>
              <w:t xml:space="preserve"> –  Schématiser un dispositif</w:t>
            </w:r>
          </w:p>
          <w:p w:rsidR="00FF1A2D" w:rsidRPr="00807109" w:rsidRDefault="00FF1A2D" w:rsidP="00241164">
            <w:pPr>
              <w:spacing w:after="0" w:line="276" w:lineRule="auto"/>
              <w:rPr>
                <w:rFonts w:ascii="Arial" w:hAnsi="Arial" w:cs="Arial"/>
                <w:color w:val="000000"/>
                <w:sz w:val="18"/>
                <w:szCs w:val="18"/>
                <w:lang w:eastAsia="fr-FR"/>
              </w:rPr>
            </w:pPr>
            <w:r>
              <w:rPr>
                <w:rFonts w:ascii="Arial" w:hAnsi="Arial" w:cs="Arial"/>
                <w:color w:val="000000"/>
                <w:sz w:val="16"/>
                <w:szCs w:val="16"/>
                <w:lang w:eastAsia="fr-FR"/>
              </w:rPr>
              <w:t xml:space="preserve">    </w:t>
            </w:r>
            <w:r w:rsidRPr="00B444E5">
              <w:rPr>
                <w:rFonts w:ascii="Arial" w:hAnsi="Arial" w:cs="Arial"/>
                <w:b/>
                <w:bCs/>
                <w:i/>
                <w:iCs/>
                <w:color w:val="000000"/>
                <w:sz w:val="18"/>
                <w:szCs w:val="18"/>
                <w:lang w:eastAsia="fr-FR"/>
              </w:rPr>
              <w:t xml:space="preserve"> </w:t>
            </w:r>
            <w:r>
              <w:rPr>
                <w:rFonts w:ascii="Arial" w:hAnsi="Arial" w:cs="Arial"/>
                <w:b/>
                <w:bCs/>
                <w:i/>
                <w:iCs/>
                <w:color w:val="000000"/>
                <w:sz w:val="18"/>
                <w:szCs w:val="18"/>
                <w:lang w:eastAsia="fr-FR"/>
              </w:rPr>
              <w:t xml:space="preserve">- </w:t>
            </w:r>
            <w:r w:rsidRPr="0062063B">
              <w:rPr>
                <w:rFonts w:ascii="Arial" w:hAnsi="Arial" w:cs="Arial"/>
                <w:sz w:val="18"/>
                <w:szCs w:val="18"/>
              </w:rPr>
              <w:t>Utiliser un vocabulaire scientifique précis</w:t>
            </w:r>
          </w:p>
        </w:tc>
      </w:tr>
      <w:tr w:rsidR="00FF1A2D" w:rsidRPr="00807109">
        <w:trPr>
          <w:gridAfter w:val="1"/>
          <w:wAfter w:w="6" w:type="dxa"/>
          <w:trHeight w:val="563"/>
          <w:jc w:val="center"/>
        </w:trPr>
        <w:tc>
          <w:tcPr>
            <w:tcW w:w="1783" w:type="dxa"/>
            <w:tcBorders>
              <w:left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Attendus de fin de cycle</w:t>
            </w:r>
          </w:p>
        </w:tc>
        <w:tc>
          <w:tcPr>
            <w:tcW w:w="8505" w:type="dxa"/>
            <w:tcBorders>
              <w:right w:val="single" w:sz="24" w:space="0" w:color="000000"/>
            </w:tcBorders>
            <w:vAlign w:val="center"/>
          </w:tcPr>
          <w:p w:rsidR="00FF1A2D" w:rsidRPr="00807109" w:rsidRDefault="00FF1A2D" w:rsidP="00241164">
            <w:pPr>
              <w:spacing w:after="0" w:line="276" w:lineRule="auto"/>
              <w:rPr>
                <w:rFonts w:ascii="Arial" w:hAnsi="Arial" w:cs="Arial"/>
                <w:sz w:val="18"/>
                <w:szCs w:val="18"/>
              </w:rPr>
            </w:pPr>
            <w:r>
              <w:rPr>
                <w:rFonts w:ascii="Arial" w:hAnsi="Arial" w:cs="Arial"/>
                <w:color w:val="000000"/>
                <w:sz w:val="18"/>
                <w:szCs w:val="18"/>
                <w:lang w:eastAsia="fr-FR"/>
              </w:rPr>
              <w:t>Observer et décrire différents types de mouvements</w:t>
            </w:r>
          </w:p>
        </w:tc>
      </w:tr>
      <w:tr w:rsidR="00FF1A2D" w:rsidRPr="00807109">
        <w:trPr>
          <w:gridAfter w:val="1"/>
          <w:wAfter w:w="6" w:type="dxa"/>
          <w:trHeight w:val="836"/>
          <w:jc w:val="center"/>
        </w:trPr>
        <w:tc>
          <w:tcPr>
            <w:tcW w:w="1783" w:type="dxa"/>
            <w:tcBorders>
              <w:left w:val="single" w:sz="24" w:space="0" w:color="000000"/>
              <w:bottom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Connaissances et capacités</w:t>
            </w:r>
            <w:r w:rsidRPr="009D23F5">
              <w:rPr>
                <w:rFonts w:ascii="Arial" w:hAnsi="Arial" w:cs="Arial"/>
                <w:i/>
                <w:iCs/>
                <w:color w:val="000000"/>
                <w:sz w:val="18"/>
                <w:szCs w:val="18"/>
                <w:lang w:eastAsia="fr-FR"/>
              </w:rPr>
              <w:t xml:space="preserve"> </w:t>
            </w:r>
          </w:p>
        </w:tc>
        <w:tc>
          <w:tcPr>
            <w:tcW w:w="8505" w:type="dxa"/>
            <w:tcBorders>
              <w:bottom w:val="single" w:sz="24" w:space="0" w:color="000000"/>
              <w:right w:val="single" w:sz="24" w:space="0" w:color="000000"/>
            </w:tcBorders>
            <w:vAlign w:val="center"/>
          </w:tcPr>
          <w:p w:rsidR="00FF1A2D" w:rsidRPr="002F12E6" w:rsidRDefault="00FF1A2D" w:rsidP="00241164">
            <w:pPr>
              <w:spacing w:after="0" w:line="240" w:lineRule="auto"/>
              <w:rPr>
                <w:rFonts w:ascii="Arial" w:hAnsi="Arial" w:cs="Arial"/>
                <w:sz w:val="18"/>
                <w:szCs w:val="18"/>
                <w:lang w:eastAsia="fr-FR"/>
              </w:rPr>
            </w:pPr>
            <w:r w:rsidRPr="002F12E6">
              <w:rPr>
                <w:rFonts w:ascii="Arial" w:hAnsi="Arial" w:cs="Arial"/>
                <w:sz w:val="18"/>
                <w:szCs w:val="18"/>
                <w:lang w:eastAsia="fr-FR"/>
              </w:rPr>
              <w:t>Décrire un mouvement et identifier les différences entre mouvements circulaire ou rectiligne.</w:t>
            </w:r>
          </w:p>
          <w:p w:rsidR="00FF1A2D" w:rsidRPr="00241164" w:rsidRDefault="00FF1A2D" w:rsidP="00241164">
            <w:pPr>
              <w:spacing w:after="0" w:line="240" w:lineRule="auto"/>
              <w:rPr>
                <w:rFonts w:ascii="Arial" w:hAnsi="Arial" w:cs="Arial"/>
                <w:sz w:val="18"/>
                <w:szCs w:val="18"/>
                <w:lang w:eastAsia="fr-FR"/>
              </w:rPr>
            </w:pPr>
            <w:r w:rsidRPr="002F12E6">
              <w:rPr>
                <w:rFonts w:ascii="Arial" w:hAnsi="Arial" w:cs="Arial"/>
                <w:sz w:val="18"/>
                <w:szCs w:val="18"/>
                <w:lang w:eastAsia="fr-FR"/>
              </w:rPr>
              <w:t xml:space="preserve">Mouvements dont la valeur de la vitesse (module) est constante ou variable (accélération, décélération) dans un mouvement rectiligne. </w:t>
            </w:r>
          </w:p>
        </w:tc>
      </w:tr>
      <w:tr w:rsidR="00FF1A2D" w:rsidRPr="007C5DEC">
        <w:trPr>
          <w:gridAfter w:val="1"/>
          <w:wAfter w:w="6" w:type="dxa"/>
          <w:trHeight w:val="1356"/>
          <w:jc w:val="center"/>
        </w:trPr>
        <w:tc>
          <w:tcPr>
            <w:tcW w:w="1783" w:type="dxa"/>
            <w:tcBorders>
              <w:top w:val="single" w:sz="24" w:space="0" w:color="000000"/>
              <w:left w:val="single" w:sz="24" w:space="0" w:color="000000"/>
            </w:tcBorders>
            <w:vAlign w:val="center"/>
          </w:tcPr>
          <w:p w:rsidR="00FF1A2D" w:rsidRPr="009D23F5" w:rsidRDefault="00FF1A2D" w:rsidP="00241164">
            <w:pPr>
              <w:spacing w:after="0" w:line="276" w:lineRule="auto"/>
              <w:jc w:val="center"/>
              <w:rPr>
                <w:rFonts w:ascii="Arial" w:hAnsi="Arial" w:cs="Arial"/>
                <w:color w:val="000000"/>
                <w:sz w:val="18"/>
                <w:szCs w:val="18"/>
                <w:lang w:eastAsia="fr-FR"/>
              </w:rPr>
            </w:pPr>
            <w:r w:rsidRPr="009D23F5">
              <w:rPr>
                <w:rFonts w:ascii="Arial" w:hAnsi="Arial" w:cs="Arial"/>
                <w:b/>
                <w:bCs/>
                <w:color w:val="000000"/>
                <w:sz w:val="18"/>
                <w:szCs w:val="18"/>
                <w:lang w:eastAsia="fr-FR"/>
              </w:rPr>
              <w:t>Description de l’activité et travail réalisé par les élèves</w:t>
            </w:r>
          </w:p>
        </w:tc>
        <w:tc>
          <w:tcPr>
            <w:tcW w:w="8505" w:type="dxa"/>
            <w:tcBorders>
              <w:top w:val="single" w:sz="24" w:space="0" w:color="000000"/>
              <w:right w:val="single" w:sz="24" w:space="0" w:color="000000"/>
            </w:tcBorders>
            <w:vAlign w:val="center"/>
          </w:tcPr>
          <w:p w:rsidR="00FF1A2D" w:rsidRDefault="00FF1A2D" w:rsidP="00241164">
            <w:pPr>
              <w:spacing w:after="0"/>
              <w:rPr>
                <w:rFonts w:ascii="Arial" w:hAnsi="Arial" w:cs="Arial"/>
                <w:color w:val="000000"/>
                <w:sz w:val="18"/>
                <w:szCs w:val="18"/>
              </w:rPr>
            </w:pPr>
            <w:r>
              <w:rPr>
                <w:rFonts w:ascii="Arial" w:hAnsi="Arial" w:cs="Arial"/>
                <w:color w:val="000000"/>
                <w:sz w:val="18"/>
                <w:szCs w:val="18"/>
              </w:rPr>
              <w:t>Retour sur la vidéo de l’activité n°1 ; Les élèves</w:t>
            </w:r>
            <w:r w:rsidRPr="0062063B">
              <w:rPr>
                <w:rFonts w:ascii="Arial" w:hAnsi="Arial" w:cs="Arial"/>
                <w:color w:val="000000"/>
                <w:sz w:val="18"/>
                <w:szCs w:val="18"/>
              </w:rPr>
              <w:t xml:space="preserve"> vont voir que certains objets ont des mouvements dont la trajectoire est un cercle, d’autres une ligne droite</w:t>
            </w:r>
            <w:r>
              <w:rPr>
                <w:rFonts w:ascii="Arial" w:hAnsi="Arial" w:cs="Arial"/>
                <w:color w:val="000000"/>
                <w:sz w:val="18"/>
                <w:szCs w:val="18"/>
              </w:rPr>
              <w:t>.</w:t>
            </w:r>
            <w:r w:rsidRPr="0062063B">
              <w:rPr>
                <w:rFonts w:ascii="Arial" w:hAnsi="Arial" w:cs="Arial"/>
                <w:color w:val="000000"/>
                <w:sz w:val="18"/>
                <w:szCs w:val="18"/>
              </w:rPr>
              <w:t xml:space="preserve"> </w:t>
            </w:r>
            <w:r>
              <w:rPr>
                <w:rFonts w:ascii="Arial" w:hAnsi="Arial" w:cs="Arial"/>
                <w:color w:val="000000"/>
                <w:sz w:val="18"/>
                <w:szCs w:val="18"/>
              </w:rPr>
              <w:t>L</w:t>
            </w:r>
            <w:r w:rsidRPr="0062063B">
              <w:rPr>
                <w:rFonts w:ascii="Arial" w:hAnsi="Arial" w:cs="Arial"/>
                <w:color w:val="000000"/>
                <w:sz w:val="18"/>
                <w:szCs w:val="18"/>
              </w:rPr>
              <w:t xml:space="preserve">’enseignant essaie de faire </w:t>
            </w:r>
            <w:r w:rsidRPr="005E64D3">
              <w:rPr>
                <w:rFonts w:ascii="Arial" w:hAnsi="Arial" w:cs="Arial"/>
                <w:color w:val="000000"/>
                <w:sz w:val="18"/>
                <w:szCs w:val="18"/>
              </w:rPr>
              <w:t>« émerger » les mots « circulaire » et « rectiligne ».</w:t>
            </w:r>
          </w:p>
          <w:p w:rsidR="00FF1A2D" w:rsidRPr="00241164" w:rsidRDefault="00FF1A2D" w:rsidP="00241164">
            <w:pPr>
              <w:spacing w:after="0"/>
              <w:rPr>
                <w:rFonts w:ascii="Arial" w:hAnsi="Arial" w:cs="Arial"/>
                <w:color w:val="000000"/>
                <w:sz w:val="18"/>
                <w:szCs w:val="18"/>
              </w:rPr>
            </w:pPr>
            <w:r>
              <w:rPr>
                <w:rFonts w:ascii="Arial" w:hAnsi="Arial" w:cs="Arial"/>
                <w:color w:val="000000"/>
                <w:sz w:val="18"/>
                <w:szCs w:val="18"/>
              </w:rPr>
              <w:t xml:space="preserve"> A l’aide d’une animation, les mots « accéléré », « ralenti » et « uniforme » seront abordés. </w:t>
            </w:r>
            <w:r w:rsidRPr="00341D69">
              <w:rPr>
                <w:rFonts w:ascii="Arial" w:hAnsi="Arial" w:cs="Arial"/>
                <w:color w:val="000000"/>
                <w:sz w:val="18"/>
                <w:szCs w:val="18"/>
              </w:rPr>
              <w:t>Les élèves devront schématiser un exemple de chaque mouvement.</w:t>
            </w:r>
            <w:r w:rsidRPr="005E64D3">
              <w:rPr>
                <w:rFonts w:ascii="Arial" w:hAnsi="Arial" w:cs="Arial"/>
                <w:color w:val="000000"/>
                <w:sz w:val="18"/>
                <w:szCs w:val="18"/>
              </w:rPr>
              <w:t xml:space="preserve"> </w:t>
            </w:r>
          </w:p>
        </w:tc>
      </w:tr>
      <w:tr w:rsidR="00FF1A2D" w:rsidRPr="00807109">
        <w:trPr>
          <w:gridAfter w:val="1"/>
          <w:wAfter w:w="6" w:type="dxa"/>
          <w:trHeight w:val="329"/>
          <w:jc w:val="center"/>
        </w:trPr>
        <w:tc>
          <w:tcPr>
            <w:tcW w:w="1783" w:type="dxa"/>
            <w:tcBorders>
              <w:left w:val="single" w:sz="24" w:space="0" w:color="000000"/>
            </w:tcBorders>
            <w:vAlign w:val="center"/>
          </w:tcPr>
          <w:p w:rsidR="00FF1A2D" w:rsidRPr="009D23F5" w:rsidRDefault="00FF1A2D" w:rsidP="00241164">
            <w:pPr>
              <w:spacing w:after="0"/>
              <w:jc w:val="center"/>
              <w:rPr>
                <w:rFonts w:ascii="Arial" w:hAnsi="Arial" w:cs="Arial"/>
                <w:color w:val="000000"/>
                <w:sz w:val="18"/>
                <w:szCs w:val="18"/>
                <w:lang w:eastAsia="fr-FR"/>
              </w:rPr>
            </w:pPr>
            <w:proofErr w:type="spellStart"/>
            <w:r w:rsidRPr="009D23F5">
              <w:rPr>
                <w:rFonts w:ascii="Arial" w:hAnsi="Arial" w:cs="Arial"/>
                <w:b/>
                <w:bCs/>
                <w:color w:val="000000"/>
                <w:sz w:val="18"/>
                <w:szCs w:val="18"/>
                <w:lang w:eastAsia="fr-FR"/>
              </w:rPr>
              <w:t>Pré-requis</w:t>
            </w:r>
            <w:proofErr w:type="spellEnd"/>
          </w:p>
        </w:tc>
        <w:tc>
          <w:tcPr>
            <w:tcW w:w="8505" w:type="dxa"/>
            <w:tcBorders>
              <w:right w:val="single" w:sz="24" w:space="0" w:color="000000"/>
            </w:tcBorders>
            <w:vAlign w:val="center"/>
          </w:tcPr>
          <w:p w:rsidR="00FF1A2D" w:rsidRPr="00807109" w:rsidRDefault="00FF1A2D" w:rsidP="00241164">
            <w:pPr>
              <w:spacing w:after="0"/>
              <w:rPr>
                <w:rFonts w:ascii="Arial" w:hAnsi="Arial" w:cs="Arial"/>
                <w:color w:val="000000"/>
                <w:sz w:val="18"/>
                <w:szCs w:val="18"/>
                <w:lang w:eastAsia="fr-FR"/>
              </w:rPr>
            </w:pPr>
            <w:r>
              <w:rPr>
                <w:rFonts w:ascii="Arial" w:hAnsi="Arial" w:cs="Arial"/>
                <w:color w:val="000000"/>
                <w:sz w:val="18"/>
                <w:szCs w:val="18"/>
                <w:lang w:eastAsia="fr-FR"/>
              </w:rPr>
              <w:t>Aucun</w:t>
            </w:r>
          </w:p>
        </w:tc>
      </w:tr>
      <w:tr w:rsidR="00FF1A2D" w:rsidRPr="00807109">
        <w:trPr>
          <w:gridAfter w:val="1"/>
          <w:wAfter w:w="6" w:type="dxa"/>
          <w:trHeight w:val="329"/>
          <w:jc w:val="center"/>
        </w:trPr>
        <w:tc>
          <w:tcPr>
            <w:tcW w:w="1783" w:type="dxa"/>
            <w:tcBorders>
              <w:left w:val="single" w:sz="24" w:space="0" w:color="000000"/>
            </w:tcBorders>
            <w:vAlign w:val="center"/>
          </w:tcPr>
          <w:p w:rsidR="00FF1A2D" w:rsidRPr="009D23F5" w:rsidRDefault="00FF1A2D" w:rsidP="00241164">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Durée</w:t>
            </w:r>
          </w:p>
        </w:tc>
        <w:tc>
          <w:tcPr>
            <w:tcW w:w="8505" w:type="dxa"/>
            <w:tcBorders>
              <w:right w:val="single" w:sz="24" w:space="0" w:color="000000"/>
            </w:tcBorders>
            <w:vAlign w:val="center"/>
          </w:tcPr>
          <w:p w:rsidR="00FF1A2D" w:rsidRPr="00807109" w:rsidRDefault="00FF1A2D" w:rsidP="00241164">
            <w:pPr>
              <w:spacing w:after="0"/>
              <w:rPr>
                <w:rFonts w:ascii="Arial" w:hAnsi="Arial" w:cs="Arial"/>
                <w:color w:val="000000"/>
                <w:sz w:val="18"/>
                <w:szCs w:val="18"/>
                <w:lang w:eastAsia="fr-FR"/>
              </w:rPr>
            </w:pPr>
            <w:r>
              <w:rPr>
                <w:rFonts w:ascii="Arial" w:hAnsi="Arial" w:cs="Arial"/>
                <w:color w:val="000000"/>
                <w:sz w:val="18"/>
                <w:szCs w:val="18"/>
                <w:lang w:eastAsia="fr-FR"/>
              </w:rPr>
              <w:t>1h</w:t>
            </w:r>
          </w:p>
        </w:tc>
      </w:tr>
      <w:tr w:rsidR="00FF1A2D" w:rsidRPr="00807109">
        <w:trPr>
          <w:gridAfter w:val="1"/>
          <w:wAfter w:w="6" w:type="dxa"/>
          <w:trHeight w:val="584"/>
          <w:jc w:val="center"/>
        </w:trPr>
        <w:tc>
          <w:tcPr>
            <w:tcW w:w="1783" w:type="dxa"/>
            <w:tcBorders>
              <w:left w:val="single" w:sz="24" w:space="0" w:color="000000"/>
              <w:bottom w:val="single" w:sz="24" w:space="0" w:color="auto"/>
            </w:tcBorders>
            <w:vAlign w:val="center"/>
          </w:tcPr>
          <w:p w:rsidR="00FF1A2D" w:rsidRPr="009D23F5" w:rsidRDefault="00FF1A2D" w:rsidP="00241164">
            <w:pPr>
              <w:spacing w:after="0"/>
              <w:jc w:val="center"/>
              <w:rPr>
                <w:rFonts w:ascii="Arial" w:hAnsi="Arial" w:cs="Arial"/>
                <w:color w:val="000000"/>
                <w:sz w:val="18"/>
                <w:szCs w:val="18"/>
                <w:lang w:eastAsia="fr-FR"/>
              </w:rPr>
            </w:pPr>
            <w:r w:rsidRPr="009D23F5">
              <w:rPr>
                <w:rFonts w:ascii="Arial" w:hAnsi="Arial" w:cs="Arial"/>
                <w:b/>
                <w:bCs/>
                <w:color w:val="000000"/>
                <w:sz w:val="18"/>
                <w:szCs w:val="18"/>
                <w:lang w:eastAsia="fr-FR"/>
              </w:rPr>
              <w:t xml:space="preserve">Matériel </w:t>
            </w:r>
          </w:p>
        </w:tc>
        <w:tc>
          <w:tcPr>
            <w:tcW w:w="8505" w:type="dxa"/>
            <w:tcBorders>
              <w:bottom w:val="single" w:sz="24" w:space="0" w:color="auto"/>
              <w:right w:val="single" w:sz="24" w:space="0" w:color="000000"/>
            </w:tcBorders>
            <w:vAlign w:val="center"/>
          </w:tcPr>
          <w:p w:rsidR="00FF1A2D" w:rsidRPr="00807109" w:rsidRDefault="00FF1A2D" w:rsidP="00241164">
            <w:pPr>
              <w:spacing w:after="0" w:line="276" w:lineRule="auto"/>
              <w:rPr>
                <w:rFonts w:ascii="Arial" w:hAnsi="Arial" w:cs="Arial"/>
                <w:color w:val="000000"/>
                <w:sz w:val="18"/>
                <w:szCs w:val="18"/>
                <w:lang w:eastAsia="fr-FR"/>
              </w:rPr>
            </w:pPr>
            <w:r>
              <w:rPr>
                <w:rFonts w:ascii="Arial" w:hAnsi="Arial" w:cs="Arial"/>
                <w:color w:val="000000"/>
                <w:sz w:val="18"/>
                <w:szCs w:val="18"/>
                <w:lang w:eastAsia="fr-FR"/>
              </w:rPr>
              <w:t xml:space="preserve">vidéoprojecteur </w:t>
            </w:r>
          </w:p>
        </w:tc>
      </w:tr>
      <w:tr w:rsidR="00FF1A2D" w:rsidRPr="007661F1">
        <w:trPr>
          <w:gridAfter w:val="1"/>
          <w:wAfter w:w="6" w:type="dxa"/>
          <w:trHeight w:val="800"/>
          <w:jc w:val="center"/>
        </w:trPr>
        <w:tc>
          <w:tcPr>
            <w:tcW w:w="1783" w:type="dxa"/>
            <w:tcBorders>
              <w:top w:val="single" w:sz="24" w:space="0" w:color="auto"/>
              <w:left w:val="single" w:sz="24" w:space="0" w:color="000000"/>
              <w:bottom w:val="single" w:sz="24" w:space="0" w:color="000000"/>
            </w:tcBorders>
            <w:vAlign w:val="center"/>
          </w:tcPr>
          <w:p w:rsidR="00FF1A2D" w:rsidRPr="009D23F5" w:rsidRDefault="00FF1A2D" w:rsidP="00241164">
            <w:pPr>
              <w:spacing w:after="0"/>
              <w:jc w:val="center"/>
              <w:rPr>
                <w:rFonts w:ascii="Arial" w:hAnsi="Arial" w:cs="Arial"/>
                <w:b/>
                <w:bCs/>
                <w:color w:val="000000"/>
                <w:sz w:val="18"/>
                <w:szCs w:val="18"/>
                <w:lang w:eastAsia="fr-FR"/>
              </w:rPr>
            </w:pPr>
            <w:r>
              <w:rPr>
                <w:rFonts w:ascii="Arial" w:hAnsi="Arial" w:cs="Arial"/>
                <w:b/>
                <w:bCs/>
                <w:color w:val="000000"/>
                <w:sz w:val="18"/>
                <w:szCs w:val="18"/>
                <w:lang w:eastAsia="fr-FR"/>
              </w:rPr>
              <w:t>Lien vidéo</w:t>
            </w:r>
          </w:p>
        </w:tc>
        <w:tc>
          <w:tcPr>
            <w:tcW w:w="8505" w:type="dxa"/>
            <w:tcBorders>
              <w:top w:val="single" w:sz="24" w:space="0" w:color="auto"/>
              <w:bottom w:val="single" w:sz="24" w:space="0" w:color="000000"/>
              <w:right w:val="single" w:sz="24" w:space="0" w:color="000000"/>
            </w:tcBorders>
            <w:vAlign w:val="center"/>
          </w:tcPr>
          <w:p w:rsidR="00FF1A2D" w:rsidRPr="00241164" w:rsidRDefault="004366CD" w:rsidP="00241164">
            <w:pPr>
              <w:autoSpaceDE w:val="0"/>
              <w:autoSpaceDN w:val="0"/>
              <w:adjustRightInd w:val="0"/>
              <w:spacing w:after="0"/>
              <w:rPr>
                <w:color w:val="011481"/>
              </w:rPr>
            </w:pPr>
            <w:hyperlink r:id="rId8" w:history="1">
              <w:r w:rsidR="00FF1A2D" w:rsidRPr="006734B6">
                <w:rPr>
                  <w:rStyle w:val="Lienhypertexte"/>
                </w:rPr>
                <w:t>http://ekladata.com/iidjYh2UxlICypqWQSAXvQcQeLY/chronophotographie_du_mouvement.swf</w:t>
              </w:r>
            </w:hyperlink>
            <w:r w:rsidR="00FF1A2D">
              <w:rPr>
                <w:color w:val="011481"/>
              </w:rPr>
              <w:t xml:space="preserve"> </w:t>
            </w:r>
            <w:r w:rsidR="00FF1A2D" w:rsidRPr="007661F1">
              <w:rPr>
                <w:rFonts w:ascii="Arial" w:hAnsi="Arial" w:cs="Arial"/>
                <w:b/>
                <w:bCs/>
                <w:i/>
                <w:iCs/>
                <w:spacing w:val="5"/>
                <w:sz w:val="18"/>
                <w:szCs w:val="18"/>
              </w:rPr>
              <w:tab/>
            </w:r>
          </w:p>
        </w:tc>
      </w:tr>
    </w:tbl>
    <w:p w:rsidR="00FF1A2D" w:rsidRPr="00821902" w:rsidRDefault="00FF1A2D" w:rsidP="00821902">
      <w:pPr>
        <w:numPr>
          <w:ilvl w:val="0"/>
          <w:numId w:val="14"/>
        </w:numPr>
        <w:suppressAutoHyphens/>
        <w:spacing w:after="100" w:line="240" w:lineRule="auto"/>
        <w:contextualSpacing/>
        <w:rPr>
          <w:b/>
          <w:bCs/>
          <w:color w:val="9900FF"/>
          <w:spacing w:val="5"/>
        </w:rPr>
      </w:pPr>
    </w:p>
    <w:p w:rsidR="00FF1A2D" w:rsidRPr="00821902" w:rsidRDefault="00FF1A2D" w:rsidP="00821902">
      <w:pPr>
        <w:numPr>
          <w:ilvl w:val="0"/>
          <w:numId w:val="14"/>
        </w:numPr>
        <w:suppressAutoHyphens/>
        <w:spacing w:after="100" w:line="240" w:lineRule="auto"/>
        <w:contextualSpacing/>
        <w:rPr>
          <w:b/>
          <w:bCs/>
          <w:color w:val="9900FF"/>
          <w:spacing w:val="5"/>
        </w:rPr>
      </w:pPr>
    </w:p>
    <w:p w:rsidR="00FF1A2D" w:rsidRPr="00821902" w:rsidRDefault="00FF1A2D" w:rsidP="00821902">
      <w:pPr>
        <w:numPr>
          <w:ilvl w:val="0"/>
          <w:numId w:val="14"/>
        </w:num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Default="00FF1A2D" w:rsidP="00241164">
      <w:pPr>
        <w:suppressAutoHyphens/>
        <w:spacing w:after="100" w:line="240" w:lineRule="auto"/>
        <w:contextualSpacing/>
        <w:rPr>
          <w:b/>
          <w:bCs/>
          <w:color w:val="9900FF"/>
          <w:spacing w:val="5"/>
        </w:rPr>
      </w:pPr>
    </w:p>
    <w:p w:rsidR="00FF1A2D" w:rsidRPr="00821902" w:rsidRDefault="00FF1A2D" w:rsidP="00241164">
      <w:pPr>
        <w:suppressAutoHyphens/>
        <w:spacing w:after="100" w:line="240" w:lineRule="auto"/>
        <w:contextualSpacing/>
        <w:rPr>
          <w:b/>
          <w:bCs/>
          <w:color w:val="9900FF"/>
          <w:spacing w:val="5"/>
        </w:rPr>
      </w:pPr>
    </w:p>
    <w:p w:rsidR="00FF1A2D" w:rsidRPr="00821902" w:rsidRDefault="00FF1A2D" w:rsidP="00821902">
      <w:pPr>
        <w:numPr>
          <w:ilvl w:val="0"/>
          <w:numId w:val="14"/>
        </w:numPr>
        <w:suppressAutoHyphens/>
        <w:spacing w:after="100" w:line="240" w:lineRule="auto"/>
        <w:contextualSpacing/>
        <w:rPr>
          <w:b/>
          <w:bCs/>
          <w:color w:val="9900FF"/>
          <w:spacing w:val="5"/>
        </w:rPr>
      </w:pPr>
    </w:p>
    <w:p w:rsidR="00FF1A2D" w:rsidRPr="00821902" w:rsidRDefault="00FF1A2D" w:rsidP="00821902">
      <w:pPr>
        <w:numPr>
          <w:ilvl w:val="0"/>
          <w:numId w:val="14"/>
        </w:numPr>
        <w:suppressAutoHyphens/>
        <w:spacing w:after="100" w:line="240" w:lineRule="auto"/>
        <w:contextualSpacing/>
        <w:rPr>
          <w:b/>
          <w:bCs/>
          <w:color w:val="9900FF"/>
          <w:spacing w:val="5"/>
        </w:rPr>
      </w:pPr>
    </w:p>
    <w:p w:rsidR="00FF1A2D" w:rsidRDefault="00FF1A2D" w:rsidP="002F12E6">
      <w:pPr>
        <w:suppressAutoHyphens/>
        <w:spacing w:after="100" w:line="240" w:lineRule="auto"/>
        <w:contextualSpacing/>
        <w:rPr>
          <w:b/>
          <w:bCs/>
          <w:color w:val="9900FF"/>
          <w:spacing w:val="5"/>
        </w:rPr>
      </w:pPr>
    </w:p>
    <w:p w:rsidR="00FF1A2D" w:rsidRDefault="00FF1A2D" w:rsidP="002F12E6">
      <w:pPr>
        <w:suppressAutoHyphens/>
        <w:spacing w:after="100" w:line="240" w:lineRule="auto"/>
        <w:contextualSpacing/>
        <w:rPr>
          <w:b/>
          <w:bCs/>
          <w:color w:val="9900FF"/>
          <w:spacing w:val="5"/>
        </w:rPr>
      </w:pPr>
    </w:p>
    <w:p w:rsidR="00FF1A2D" w:rsidRPr="00821902" w:rsidRDefault="00FF1A2D" w:rsidP="002F12E6">
      <w:pPr>
        <w:suppressAutoHyphens/>
        <w:spacing w:after="100" w:line="240" w:lineRule="auto"/>
        <w:contextualSpacing/>
        <w:rPr>
          <w:b/>
          <w:bCs/>
          <w:color w:val="9900FF"/>
          <w:spacing w:val="5"/>
        </w:rPr>
      </w:pPr>
    </w:p>
    <w:p w:rsidR="00FF1A2D" w:rsidRPr="00821902" w:rsidRDefault="00FF1A2D" w:rsidP="00821902">
      <w:pPr>
        <w:numPr>
          <w:ilvl w:val="0"/>
          <w:numId w:val="14"/>
        </w:numPr>
        <w:suppressAutoHyphens/>
        <w:spacing w:after="100" w:line="240" w:lineRule="auto"/>
        <w:contextualSpacing/>
        <w:rPr>
          <w:b/>
          <w:bCs/>
          <w:color w:val="9900FF"/>
          <w:spacing w:val="5"/>
        </w:rPr>
      </w:pPr>
    </w:p>
    <w:p w:rsidR="00FF1A2D" w:rsidRPr="00254EF3" w:rsidRDefault="00FF1A2D" w:rsidP="00821902">
      <w:pPr>
        <w:numPr>
          <w:ilvl w:val="0"/>
          <w:numId w:val="14"/>
        </w:numPr>
        <w:pBdr>
          <w:bottom w:val="single" w:sz="8" w:space="4" w:color="53548A"/>
        </w:pBdr>
        <w:suppressAutoHyphens/>
        <w:spacing w:after="100" w:line="240" w:lineRule="auto"/>
        <w:contextualSpacing/>
        <w:rPr>
          <w:b/>
          <w:bCs/>
          <w:color w:val="9900FF"/>
          <w:spacing w:val="5"/>
        </w:rPr>
      </w:pPr>
      <w:r w:rsidRPr="00C61C46">
        <w:rPr>
          <w:b/>
          <w:bCs/>
          <w:color w:val="9900FF"/>
          <w:spacing w:val="5"/>
          <w:sz w:val="28"/>
          <w:szCs w:val="28"/>
        </w:rPr>
        <w:lastRenderedPageBreak/>
        <w:t xml:space="preserve">Activité n°1 : </w:t>
      </w:r>
      <w:r w:rsidRPr="00254EF3">
        <w:rPr>
          <w:b/>
          <w:bCs/>
          <w:color w:val="9900FF"/>
          <w:spacing w:val="5"/>
        </w:rPr>
        <w:t>Est-il possible d’être à la fois immobile et</w:t>
      </w:r>
      <w:r>
        <w:rPr>
          <w:b/>
          <w:bCs/>
          <w:color w:val="9900FF"/>
          <w:spacing w:val="5"/>
        </w:rPr>
        <w:t xml:space="preserve"> </w:t>
      </w:r>
      <w:r w:rsidRPr="00254EF3">
        <w:rPr>
          <w:b/>
          <w:bCs/>
          <w:color w:val="9900FF"/>
          <w:spacing w:val="5"/>
        </w:rPr>
        <w:t>en mouvement ?</w:t>
      </w:r>
    </w:p>
    <w:p w:rsidR="00FF1A2D" w:rsidRPr="00C61C46" w:rsidRDefault="00FF1A2D" w:rsidP="00A054AD">
      <w:pPr>
        <w:numPr>
          <w:ilvl w:val="0"/>
          <w:numId w:val="14"/>
        </w:numPr>
        <w:pBdr>
          <w:bottom w:val="single" w:sz="8" w:space="4" w:color="53548A"/>
        </w:pBdr>
        <w:suppressAutoHyphens/>
        <w:spacing w:after="100" w:line="240" w:lineRule="auto"/>
        <w:contextualSpacing/>
        <w:rPr>
          <w:b/>
          <w:bCs/>
          <w:color w:val="0070C0"/>
          <w:spacing w:val="5"/>
          <w:sz w:val="10"/>
          <w:szCs w:val="10"/>
        </w:rPr>
      </w:pP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t xml:space="preserve">               </w:t>
      </w:r>
    </w:p>
    <w:p w:rsidR="00FF1A2D" w:rsidRDefault="00FF1A2D" w:rsidP="00A054AD">
      <w:pPr>
        <w:pStyle w:val="Sansinterligne1"/>
        <w:rPr>
          <w:rFonts w:ascii="Times New Roman" w:hAnsi="Times New Roman" w:cs="Times New Roman"/>
          <w:b/>
          <w:bCs/>
          <w:color w:val="0070C0"/>
          <w:u w:val="single"/>
        </w:rPr>
      </w:pPr>
    </w:p>
    <w:p w:rsidR="00FF1A2D" w:rsidRPr="00254EF3" w:rsidRDefault="00FF1A2D" w:rsidP="00A054AD">
      <w:pPr>
        <w:autoSpaceDE w:val="0"/>
        <w:autoSpaceDN w:val="0"/>
        <w:adjustRightInd w:val="0"/>
        <w:rPr>
          <w:b/>
          <w:bCs/>
        </w:rPr>
      </w:pPr>
      <w:r w:rsidRPr="00254EF3">
        <w:t xml:space="preserve">Le Français, </w:t>
      </w:r>
      <w:hyperlink r:id="rId9" w:history="1">
        <w:r w:rsidRPr="00254EF3">
          <w:rPr>
            <w:rStyle w:val="Lienhypertexte"/>
          </w:rPr>
          <w:t>Thomas Pesquet</w:t>
        </w:r>
      </w:hyperlink>
      <w:r w:rsidRPr="00254EF3">
        <w:t xml:space="preserve"> , s'est envolé le jeudi 17 novembre 2016, de la base de Baïkonour au Kazakhstan, direction la station spatiale internationale (ISS). </w:t>
      </w:r>
      <w:r>
        <w:rPr>
          <w:b/>
          <w:bCs/>
        </w:rPr>
        <w:t xml:space="preserve"> </w:t>
      </w:r>
      <w:r w:rsidRPr="00254EF3">
        <w:t>Nous allons étudier son mouvement.</w:t>
      </w:r>
    </w:p>
    <w:p w:rsidR="00FF1A2D" w:rsidRPr="00254EF3" w:rsidRDefault="00FF1A2D" w:rsidP="00A054AD"/>
    <w:p w:rsidR="00FF1A2D" w:rsidRPr="00821902" w:rsidRDefault="00FF1A2D" w:rsidP="00821902">
      <w:r w:rsidRPr="00254EF3">
        <w:t xml:space="preserve">1- Visionne le décollage de la fusée Soyouz </w:t>
      </w:r>
    </w:p>
    <w:p w:rsidR="00FF1A2D" w:rsidRDefault="00FF1A2D" w:rsidP="00A054AD">
      <w:pPr>
        <w:autoSpaceDE w:val="0"/>
        <w:autoSpaceDN w:val="0"/>
        <w:adjustRightInd w:val="0"/>
        <w:rPr>
          <w:color w:val="000000"/>
        </w:rPr>
      </w:pPr>
      <w:r w:rsidRPr="00254EF3">
        <w:rPr>
          <w:color w:val="000000"/>
        </w:rPr>
        <w:t>a- Thomas Pesquet est-il en mouvement par rapport à la fusée?</w:t>
      </w:r>
      <w:r>
        <w:rPr>
          <w:color w:val="000000"/>
        </w:rPr>
        <w:t>......................................................................................</w:t>
      </w:r>
    </w:p>
    <w:p w:rsidR="00FF1A2D" w:rsidRPr="00254EF3" w:rsidRDefault="00FF1A2D" w:rsidP="00A054AD">
      <w:pPr>
        <w:autoSpaceDE w:val="0"/>
        <w:autoSpaceDN w:val="0"/>
        <w:adjustRightInd w:val="0"/>
        <w:rPr>
          <w:color w:val="000000"/>
        </w:rPr>
      </w:pPr>
    </w:p>
    <w:p w:rsidR="00FF1A2D" w:rsidRDefault="00FF1A2D" w:rsidP="00A054AD">
      <w:pPr>
        <w:autoSpaceDE w:val="0"/>
        <w:autoSpaceDN w:val="0"/>
        <w:adjustRightInd w:val="0"/>
        <w:rPr>
          <w:color w:val="000000"/>
        </w:rPr>
      </w:pPr>
      <w:r w:rsidRPr="00254EF3">
        <w:rPr>
          <w:color w:val="000000"/>
        </w:rPr>
        <w:t>b- Thomas Pesquet est-il en mouvement par rapport à un observateur</w:t>
      </w:r>
      <w:r>
        <w:rPr>
          <w:color w:val="000000"/>
        </w:rPr>
        <w:t xml:space="preserve"> </w:t>
      </w:r>
      <w:r w:rsidRPr="00254EF3">
        <w:rPr>
          <w:color w:val="000000"/>
        </w:rPr>
        <w:t>terrestre?</w:t>
      </w:r>
      <w:r w:rsidRPr="00F058A0">
        <w:rPr>
          <w:color w:val="000000"/>
        </w:rPr>
        <w:t xml:space="preserve"> </w:t>
      </w:r>
      <w:r>
        <w:rPr>
          <w:color w:val="000000"/>
        </w:rPr>
        <w:t>........................................................</w:t>
      </w:r>
    </w:p>
    <w:p w:rsidR="00FF1A2D" w:rsidRPr="00254EF3" w:rsidRDefault="00FF1A2D" w:rsidP="00A054AD">
      <w:pPr>
        <w:autoSpaceDE w:val="0"/>
        <w:autoSpaceDN w:val="0"/>
        <w:adjustRightInd w:val="0"/>
        <w:rPr>
          <w:color w:val="000000"/>
        </w:rPr>
      </w:pPr>
    </w:p>
    <w:p w:rsidR="00FF1A2D" w:rsidRDefault="00FF1A2D" w:rsidP="00A054AD">
      <w:pPr>
        <w:autoSpaceDE w:val="0"/>
        <w:autoSpaceDN w:val="0"/>
        <w:adjustRightInd w:val="0"/>
        <w:rPr>
          <w:color w:val="000000"/>
        </w:rPr>
      </w:pPr>
      <w:r>
        <w:rPr>
          <w:color w:val="000000"/>
        </w:rPr>
        <w:t>c</w:t>
      </w:r>
      <w:r w:rsidRPr="00254EF3">
        <w:rPr>
          <w:color w:val="000000"/>
        </w:rPr>
        <w:t>- Thomas Pesquet est-il en mouvement par rapport à l’autre astronaute ?</w:t>
      </w:r>
      <w:r>
        <w:rPr>
          <w:color w:val="000000"/>
        </w:rPr>
        <w:t>...................................................................</w:t>
      </w:r>
    </w:p>
    <w:p w:rsidR="00FF1A2D" w:rsidRPr="00254EF3" w:rsidRDefault="00FF1A2D" w:rsidP="00A054AD">
      <w:pPr>
        <w:autoSpaceDE w:val="0"/>
        <w:autoSpaceDN w:val="0"/>
        <w:adjustRightInd w:val="0"/>
        <w:rPr>
          <w:color w:val="000000"/>
        </w:rPr>
      </w:pPr>
    </w:p>
    <w:p w:rsidR="00FF1A2D" w:rsidRDefault="00FF1A2D" w:rsidP="00A054AD">
      <w:pPr>
        <w:autoSpaceDE w:val="0"/>
        <w:autoSpaceDN w:val="0"/>
        <w:adjustRightInd w:val="0"/>
        <w:rPr>
          <w:color w:val="000000"/>
        </w:rPr>
      </w:pPr>
      <w:r>
        <w:rPr>
          <w:color w:val="000000"/>
        </w:rPr>
        <w:t xml:space="preserve">d- </w:t>
      </w:r>
      <w:r w:rsidRPr="00254EF3">
        <w:rPr>
          <w:color w:val="000000"/>
        </w:rPr>
        <w:t>La fusée est-elle en mouvement par rapport au sol ?</w:t>
      </w:r>
      <w:r>
        <w:rPr>
          <w:color w:val="000000"/>
        </w:rPr>
        <w:t>.............................................................</w:t>
      </w:r>
    </w:p>
    <w:p w:rsidR="00FF1A2D" w:rsidRDefault="00FF1A2D" w:rsidP="00A054AD">
      <w:pPr>
        <w:autoSpaceDE w:val="0"/>
        <w:autoSpaceDN w:val="0"/>
        <w:adjustRightInd w:val="0"/>
        <w:rPr>
          <w:color w:val="000000"/>
        </w:rPr>
      </w:pPr>
    </w:p>
    <w:p w:rsidR="00FF1A2D" w:rsidRPr="00F058A0" w:rsidRDefault="00FF1A2D" w:rsidP="00A054AD">
      <w:pPr>
        <w:autoSpaceDE w:val="0"/>
        <w:autoSpaceDN w:val="0"/>
        <w:adjustRightInd w:val="0"/>
        <w:rPr>
          <w:color w:val="000000"/>
        </w:rPr>
      </w:pPr>
      <w:r>
        <w:rPr>
          <w:color w:val="000000"/>
        </w:rPr>
        <w:t>e- Q</w:t>
      </w:r>
      <w:r w:rsidRPr="00F058A0">
        <w:rPr>
          <w:color w:val="000000"/>
        </w:rPr>
        <w:t>u’est-il nécessaire de préciser lorsqu’on souhaite décrire un mouvement</w:t>
      </w:r>
      <w:r>
        <w:rPr>
          <w:color w:val="000000"/>
        </w:rPr>
        <w:t xml:space="preserve"> </w:t>
      </w:r>
      <w:r w:rsidRPr="00F058A0">
        <w:rPr>
          <w:color w:val="000000"/>
        </w:rPr>
        <w:t>?</w:t>
      </w:r>
    </w:p>
    <w:p w:rsidR="00FF1A2D" w:rsidRDefault="00FF1A2D" w:rsidP="00A054AD">
      <w:pPr>
        <w:autoSpaceDE w:val="0"/>
        <w:autoSpaceDN w:val="0"/>
        <w:adjustRightInd w:val="0"/>
        <w:rPr>
          <w:color w:val="000000"/>
        </w:rPr>
      </w:pPr>
    </w:p>
    <w:p w:rsidR="00FF1A2D" w:rsidRDefault="00FF1A2D" w:rsidP="00A054AD">
      <w:pPr>
        <w:autoSpaceDE w:val="0"/>
        <w:autoSpaceDN w:val="0"/>
        <w:adjustRightInd w:val="0"/>
        <w:rPr>
          <w:color w:val="000000"/>
        </w:rPr>
      </w:pPr>
      <w:r>
        <w:rPr>
          <w:color w:val="000000"/>
        </w:rPr>
        <w:t>……………………………………………………………………………………………………………………………………………………………………………………</w:t>
      </w:r>
    </w:p>
    <w:p w:rsidR="00FF1A2D" w:rsidRPr="00F058A0" w:rsidRDefault="00FF1A2D" w:rsidP="00A054AD">
      <w:pPr>
        <w:autoSpaceDE w:val="0"/>
        <w:autoSpaceDN w:val="0"/>
        <w:adjustRightInd w:val="0"/>
        <w:rPr>
          <w:color w:val="000000"/>
        </w:rPr>
      </w:pPr>
      <w:r>
        <w:rPr>
          <w:color w:val="000000"/>
        </w:rPr>
        <w:t>…………………………………………………………………………………………………………………………………………………………………………………….</w:t>
      </w:r>
    </w:p>
    <w:p w:rsidR="00FF1A2D" w:rsidRDefault="00FF1A2D" w:rsidP="00A054AD">
      <w:pPr>
        <w:autoSpaceDE w:val="0"/>
        <w:autoSpaceDN w:val="0"/>
        <w:adjustRightInd w:val="0"/>
        <w:rPr>
          <w:color w:val="000000"/>
        </w:rPr>
      </w:pPr>
    </w:p>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Default="00FF1A2D" w:rsidP="00306EA5"/>
    <w:p w:rsidR="00FF1A2D" w:rsidRPr="00254EF3" w:rsidRDefault="00FF1A2D" w:rsidP="00341D69">
      <w:pPr>
        <w:suppressAutoHyphens/>
        <w:spacing w:after="100" w:line="240" w:lineRule="auto"/>
        <w:contextualSpacing/>
        <w:rPr>
          <w:b/>
          <w:bCs/>
          <w:color w:val="9900FF"/>
          <w:spacing w:val="5"/>
        </w:rPr>
      </w:pPr>
      <w:r>
        <w:rPr>
          <w:b/>
          <w:bCs/>
          <w:color w:val="9900FF"/>
          <w:spacing w:val="5"/>
          <w:sz w:val="28"/>
          <w:szCs w:val="28"/>
        </w:rPr>
        <w:lastRenderedPageBreak/>
        <w:t>Activité n°2</w:t>
      </w:r>
      <w:r w:rsidRPr="00C61C46">
        <w:rPr>
          <w:b/>
          <w:bCs/>
          <w:color w:val="9900FF"/>
          <w:spacing w:val="5"/>
          <w:sz w:val="28"/>
          <w:szCs w:val="28"/>
        </w:rPr>
        <w:t xml:space="preserve"> : </w:t>
      </w:r>
      <w:r>
        <w:rPr>
          <w:b/>
          <w:bCs/>
          <w:color w:val="9900FF"/>
          <w:spacing w:val="5"/>
        </w:rPr>
        <w:t>Comment décrire un</w:t>
      </w:r>
      <w:r w:rsidRPr="00254EF3">
        <w:rPr>
          <w:b/>
          <w:bCs/>
          <w:color w:val="9900FF"/>
          <w:spacing w:val="5"/>
        </w:rPr>
        <w:t xml:space="preserve"> mouvement ?</w:t>
      </w:r>
    </w:p>
    <w:p w:rsidR="00FF1A2D" w:rsidRPr="00C61C46" w:rsidRDefault="00FF1A2D" w:rsidP="007B07B4">
      <w:pPr>
        <w:numPr>
          <w:ilvl w:val="0"/>
          <w:numId w:val="14"/>
        </w:numPr>
        <w:pBdr>
          <w:bottom w:val="single" w:sz="8" w:space="4" w:color="53548A"/>
        </w:pBdr>
        <w:suppressAutoHyphens/>
        <w:spacing w:after="100" w:line="240" w:lineRule="auto"/>
        <w:contextualSpacing/>
        <w:rPr>
          <w:b/>
          <w:bCs/>
          <w:color w:val="0070C0"/>
          <w:spacing w:val="5"/>
          <w:sz w:val="10"/>
          <w:szCs w:val="10"/>
        </w:rPr>
      </w:pP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r>
      <w:r w:rsidRPr="00C61C46">
        <w:rPr>
          <w:b/>
          <w:bCs/>
          <w:color w:val="9900FF"/>
          <w:spacing w:val="5"/>
          <w:sz w:val="28"/>
          <w:szCs w:val="28"/>
        </w:rPr>
        <w:tab/>
        <w:t xml:space="preserve">               </w:t>
      </w:r>
    </w:p>
    <w:p w:rsidR="00FF1A2D" w:rsidRDefault="00FF1A2D" w:rsidP="007B07B4">
      <w:pPr>
        <w:pStyle w:val="Sansinterligne1"/>
        <w:rPr>
          <w:rFonts w:ascii="Times New Roman" w:hAnsi="Times New Roman" w:cs="Times New Roman"/>
          <w:b/>
          <w:bCs/>
          <w:color w:val="0070C0"/>
          <w:u w:val="single"/>
        </w:rPr>
      </w:pPr>
    </w:p>
    <w:p w:rsidR="00FF1A2D" w:rsidRPr="00254EF3" w:rsidRDefault="00FF1A2D" w:rsidP="007B07B4">
      <w:pPr>
        <w:autoSpaceDE w:val="0"/>
        <w:autoSpaceDN w:val="0"/>
        <w:adjustRightInd w:val="0"/>
        <w:rPr>
          <w:color w:val="000000"/>
        </w:rPr>
      </w:pPr>
      <w:r>
        <w:rPr>
          <w:color w:val="000000"/>
        </w:rPr>
        <w:t xml:space="preserve">1. a- </w:t>
      </w:r>
      <w:r w:rsidRPr="00254EF3">
        <w:t xml:space="preserve">Visionne </w:t>
      </w:r>
      <w:r>
        <w:t xml:space="preserve">de nouveau </w:t>
      </w:r>
      <w:r w:rsidRPr="00254EF3">
        <w:t xml:space="preserve">le décollage de la fusée Soyouz </w:t>
      </w:r>
      <w:r>
        <w:rPr>
          <w:color w:val="000000"/>
        </w:rPr>
        <w:t>et d</w:t>
      </w:r>
      <w:r w:rsidRPr="00254EF3">
        <w:rPr>
          <w:color w:val="000000"/>
        </w:rPr>
        <w:t>essine l'allure de la trajectoire de la fusée  telle que tu la vois.</w:t>
      </w:r>
    </w:p>
    <w:p w:rsidR="00FF1A2D" w:rsidRPr="00254EF3" w:rsidRDefault="004366CD" w:rsidP="007B07B4">
      <w:pPr>
        <w:autoSpaceDE w:val="0"/>
        <w:autoSpaceDN w:val="0"/>
        <w:adjustRightInd w:val="0"/>
        <w:rPr>
          <w:color w:val="000000"/>
        </w:rPr>
      </w:pPr>
      <w:r>
        <w:rPr>
          <w:noProof/>
          <w:color w:val="000000"/>
          <w:lang w:eastAsia="fr-FR"/>
        </w:rPr>
        <w:pict>
          <v:shape id="Image 5" o:spid="_x0000_i1026" type="#_x0000_t75" style="width:439.2pt;height:122.4pt;visibility:visible">
            <v:imagedata r:id="rId10" o:title=""/>
          </v:shape>
        </w:pict>
      </w:r>
    </w:p>
    <w:p w:rsidR="00FF1A2D" w:rsidRPr="00254EF3" w:rsidRDefault="00FF1A2D" w:rsidP="007B07B4">
      <w:r>
        <w:rPr>
          <w:color w:val="000000"/>
        </w:rPr>
        <w:t>b</w:t>
      </w:r>
      <w:r w:rsidRPr="00254EF3">
        <w:rPr>
          <w:color w:val="000000"/>
        </w:rPr>
        <w:t>- Quelle est la figure géométrique formée par la trajectoire?</w:t>
      </w:r>
      <w:r>
        <w:rPr>
          <w:color w:val="000000"/>
        </w:rPr>
        <w:t>........................................................................................</w:t>
      </w:r>
    </w:p>
    <w:p w:rsidR="00FF1A2D" w:rsidRDefault="00FF1A2D" w:rsidP="007B07B4">
      <w:r w:rsidRPr="00847AC0">
        <w:t xml:space="preserve">Les 300 tonnes de la fusée Soyouz ont décollé vers les étoiles. Chaque étape du décollage est millimétrée. Seulement deux minutes après son envol, le premier étage du vaisseau se détache, puis le deuxième, sept minutes plus tard, les voilà </w:t>
      </w:r>
      <w:hyperlink r:id="rId11" w:history="1">
        <w:r w:rsidRPr="00847AC0">
          <w:rPr>
            <w:rStyle w:val="Lienhypertexte"/>
          </w:rPr>
          <w:t>dans l'Espace</w:t>
        </w:r>
      </w:hyperlink>
      <w:r w:rsidRPr="00847AC0">
        <w:t>.</w:t>
      </w:r>
      <w:r>
        <w:t xml:space="preserve"> </w:t>
      </w:r>
      <w:r w:rsidRPr="00847AC0">
        <w:t xml:space="preserve">Puis, la capsule se sépare du troisième étage pour se placer </w:t>
      </w:r>
      <w:r w:rsidRPr="00847AC0">
        <w:rPr>
          <w:b/>
          <w:bCs/>
          <w:u w:val="single"/>
        </w:rPr>
        <w:t>en orbite</w:t>
      </w:r>
      <w:r w:rsidRPr="00847AC0">
        <w:t xml:space="preserve">. L'équipage commence alors un périple de 48 heures pour rejoindre la station spatiale internationale. </w:t>
      </w:r>
    </w:p>
    <w:p w:rsidR="00FF1A2D" w:rsidRDefault="00FF1A2D" w:rsidP="007B07B4">
      <w:r>
        <w:t>c- Donner la signification du mot « orbite ».</w:t>
      </w:r>
    </w:p>
    <w:p w:rsidR="00FF1A2D" w:rsidRDefault="00FF1A2D" w:rsidP="007B07B4">
      <w:r>
        <w:t>……………………………………………………………………………………………………………………………………………………………………………………</w:t>
      </w:r>
    </w:p>
    <w:p w:rsidR="00FF1A2D" w:rsidRDefault="00FF1A2D" w:rsidP="007B07B4">
      <w:pPr>
        <w:rPr>
          <w:color w:val="000000"/>
        </w:rPr>
      </w:pPr>
      <w:r>
        <w:t xml:space="preserve">d- </w:t>
      </w:r>
      <w:r w:rsidRPr="00254EF3">
        <w:rPr>
          <w:color w:val="000000"/>
        </w:rPr>
        <w:t xml:space="preserve">Dessine l'allure de la trajectoire de la fusée  </w:t>
      </w:r>
      <w:r>
        <w:rPr>
          <w:color w:val="000000"/>
        </w:rPr>
        <w:t>lorsqu’elle se trouve en orbite.</w:t>
      </w:r>
    </w:p>
    <w:p w:rsidR="00FF1A2D" w:rsidRDefault="004366CD" w:rsidP="007B07B4">
      <w:pPr>
        <w:rPr>
          <w:color w:val="000000"/>
        </w:rPr>
      </w:pPr>
      <w:r>
        <w:rPr>
          <w:noProof/>
          <w:lang w:eastAsia="fr-FR"/>
        </w:rPr>
        <w:pict>
          <v:shapetype id="_x0000_t202" coordsize="21600,21600" o:spt="202" path="m,l,21600r21600,l21600,xe">
            <v:stroke joinstyle="miter"/>
            <v:path gradientshapeok="t" o:connecttype="rect"/>
          </v:shapetype>
          <v:shape id="Text Box 14" o:spid="_x0000_s1026" type="#_x0000_t202" style="position:absolute;margin-left:0;margin-top:9.25pt;width:198pt;height:117pt;z-index:251658240;visibility:visible">
            <v:textbox>
              <w:txbxContent>
                <w:p w:rsidR="00FF1A2D" w:rsidRDefault="00FF1A2D" w:rsidP="007B07B4"/>
              </w:txbxContent>
            </v:textbox>
          </v:shape>
        </w:pict>
      </w:r>
    </w:p>
    <w:p w:rsidR="00FF1A2D" w:rsidRPr="00847AC0" w:rsidRDefault="00FF1A2D" w:rsidP="007B07B4"/>
    <w:p w:rsidR="00FF1A2D" w:rsidRDefault="00FF1A2D" w:rsidP="007B07B4"/>
    <w:p w:rsidR="00FF1A2D" w:rsidRDefault="00FF1A2D" w:rsidP="007B07B4"/>
    <w:p w:rsidR="00FF1A2D" w:rsidRDefault="00FF1A2D" w:rsidP="007B07B4"/>
    <w:p w:rsidR="00FF1A2D" w:rsidRDefault="00FF1A2D" w:rsidP="007B07B4"/>
    <w:p w:rsidR="00FF1A2D" w:rsidRPr="00847AC0" w:rsidRDefault="00FF1A2D" w:rsidP="007B07B4">
      <w:r>
        <w:rPr>
          <w:color w:val="000000"/>
        </w:rPr>
        <w:t>e</w:t>
      </w:r>
      <w:r w:rsidRPr="00254EF3">
        <w:rPr>
          <w:color w:val="000000"/>
        </w:rPr>
        <w:t>- Quelle est la f</w:t>
      </w:r>
      <w:r>
        <w:rPr>
          <w:color w:val="000000"/>
        </w:rPr>
        <w:t xml:space="preserve">igure géométrique formée par la </w:t>
      </w:r>
      <w:r w:rsidRPr="00254EF3">
        <w:rPr>
          <w:color w:val="000000"/>
        </w:rPr>
        <w:t>trajectoire?</w:t>
      </w:r>
      <w:r>
        <w:rPr>
          <w:color w:val="000000"/>
        </w:rPr>
        <w:t>..........................................................................................</w:t>
      </w:r>
    </w:p>
    <w:p w:rsidR="00FF1A2D" w:rsidRPr="00254EF3" w:rsidRDefault="00FF1A2D" w:rsidP="007B07B4">
      <w:pPr>
        <w:autoSpaceDE w:val="0"/>
        <w:autoSpaceDN w:val="0"/>
        <w:adjustRightInd w:val="0"/>
        <w:rPr>
          <w:color w:val="000000"/>
        </w:rPr>
      </w:pPr>
      <w:r>
        <w:rPr>
          <w:color w:val="000000"/>
        </w:rPr>
        <w:t>2- A l'aide de</w:t>
      </w:r>
      <w:r w:rsidRPr="00254EF3">
        <w:rPr>
          <w:color w:val="000000"/>
        </w:rPr>
        <w:t xml:space="preserve"> </w:t>
      </w:r>
      <w:r>
        <w:rPr>
          <w:color w:val="000000"/>
        </w:rPr>
        <w:t>l’ animation</w:t>
      </w:r>
      <w:r w:rsidRPr="00254EF3">
        <w:rPr>
          <w:color w:val="000000"/>
        </w:rPr>
        <w:t>,</w:t>
      </w:r>
    </w:p>
    <w:p w:rsidR="00FF1A2D" w:rsidRPr="00254EF3" w:rsidRDefault="00FF1A2D" w:rsidP="007B07B4">
      <w:pPr>
        <w:autoSpaceDE w:val="0"/>
        <w:autoSpaceDN w:val="0"/>
        <w:adjustRightInd w:val="0"/>
        <w:rPr>
          <w:color w:val="000000"/>
        </w:rPr>
      </w:pPr>
      <w:r w:rsidRPr="00254EF3">
        <w:rPr>
          <w:color w:val="000000"/>
        </w:rPr>
        <w:t xml:space="preserve">a- Associe les mots </w:t>
      </w:r>
      <w:r w:rsidRPr="00254EF3">
        <w:rPr>
          <w:b/>
          <w:bCs/>
          <w:color w:val="000000"/>
        </w:rPr>
        <w:t xml:space="preserve">ralenti – uniforme - accéléré </w:t>
      </w:r>
      <w:r w:rsidRPr="00254EF3">
        <w:rPr>
          <w:color w:val="000000"/>
        </w:rPr>
        <w:t>aux définitions</w:t>
      </w:r>
      <w:r>
        <w:rPr>
          <w:color w:val="000000"/>
        </w:rPr>
        <w:t xml:space="preserve"> </w:t>
      </w:r>
      <w:r w:rsidRPr="00254EF3">
        <w:rPr>
          <w:color w:val="000000"/>
        </w:rPr>
        <w:t>correctes.</w:t>
      </w:r>
    </w:p>
    <w:p w:rsidR="00FF1A2D" w:rsidRPr="007B07B4" w:rsidRDefault="00FF1A2D" w:rsidP="007B07B4">
      <w:r w:rsidRPr="00254EF3">
        <w:rPr>
          <w:color w:val="000000"/>
        </w:rPr>
        <w:t>b- Représente un exemple avec 5 positions pour chaque mouvement.</w:t>
      </w:r>
    </w:p>
    <w:p w:rsidR="00FF1A2D" w:rsidRDefault="004366CD" w:rsidP="00306EA5">
      <w:r>
        <w:rPr>
          <w:noProof/>
          <w:lang w:eastAsia="fr-FR"/>
        </w:rPr>
        <w:pict>
          <v:shape id="Image 6" o:spid="_x0000_i1027" type="#_x0000_t75" style="width:496.8pt;height:136.8pt;visibility:visible">
            <v:imagedata r:id="rId12" o:title=""/>
          </v:shape>
        </w:pict>
      </w:r>
    </w:p>
    <w:p w:rsidR="00FF1A2D" w:rsidRPr="00675952" w:rsidRDefault="00FF1A2D" w:rsidP="00241164">
      <w:pPr>
        <w:tabs>
          <w:tab w:val="left" w:pos="1080"/>
        </w:tabs>
        <w:spacing w:line="360" w:lineRule="auto"/>
        <w:jc w:val="right"/>
        <w:rPr>
          <w:sz w:val="20"/>
          <w:szCs w:val="20"/>
        </w:rPr>
      </w:pPr>
      <w:r w:rsidRPr="00675952">
        <w:rPr>
          <w:rFonts w:ascii="Arial" w:hAnsi="Arial" w:cs="Arial"/>
          <w:b/>
          <w:bCs/>
          <w:color w:val="FF0000"/>
          <w:sz w:val="20"/>
          <w:szCs w:val="20"/>
        </w:rPr>
        <w:lastRenderedPageBreak/>
        <w:t>Chapitre n°</w:t>
      </w:r>
      <w:r>
        <w:rPr>
          <w:rFonts w:ascii="Arial" w:hAnsi="Arial" w:cs="Arial"/>
          <w:b/>
          <w:bCs/>
          <w:color w:val="FF0000"/>
          <w:sz w:val="20"/>
          <w:szCs w:val="20"/>
        </w:rPr>
        <w:t>3</w:t>
      </w:r>
    </w:p>
    <w:p w:rsidR="00FF1A2D" w:rsidRDefault="004366CD" w:rsidP="00241164">
      <w:pPr>
        <w:jc w:val="both"/>
        <w:rPr>
          <w:rFonts w:ascii="Arial" w:hAnsi="Arial" w:cs="Arial"/>
          <w:b/>
          <w:bCs/>
          <w:color w:val="000000"/>
          <w:sz w:val="18"/>
          <w:szCs w:val="18"/>
          <w:lang w:eastAsia="fr-FR"/>
        </w:rPr>
      </w:pPr>
      <w:r>
        <w:rPr>
          <w:noProof/>
          <w:lang w:eastAsia="fr-FR"/>
        </w:rPr>
        <w:pict>
          <v:shape id="Text Box 6" o:spid="_x0000_s1027" type="#_x0000_t202" style="position:absolute;left:0;text-align:left;margin-left:0;margin-top:1.75pt;width:321.55pt;height:39.75pt;z-index:251659264;visibility:visible;mso-wrap-distance-left:9.05pt;mso-wrap-distance-right:9.05pt;mso-position-horizontal:center;mso-position-horizontal-relative:margin" strokecolor="red">
            <v:textbox inset=",5.65pt">
              <w:txbxContent>
                <w:p w:rsidR="00FF1A2D" w:rsidRPr="00675952" w:rsidRDefault="00FF1A2D" w:rsidP="00241164">
                  <w:pPr>
                    <w:jc w:val="center"/>
                    <w:rPr>
                      <w:sz w:val="20"/>
                      <w:szCs w:val="20"/>
                    </w:rPr>
                  </w:pPr>
                  <w:r>
                    <w:rPr>
                      <w:rFonts w:ascii="Arial" w:hAnsi="Arial" w:cs="Arial"/>
                      <w:b/>
                      <w:bCs/>
                      <w:color w:val="FF0000"/>
                      <w:sz w:val="20"/>
                      <w:szCs w:val="20"/>
                    </w:rPr>
                    <w:t>Comment décrire les différents mouvements rencontrés lors du voyage dans l’espace ?</w:t>
                  </w:r>
                </w:p>
              </w:txbxContent>
            </v:textbox>
            <w10:wrap type="square" anchorx="margin"/>
          </v:shape>
        </w:pict>
      </w:r>
    </w:p>
    <w:p w:rsidR="00FF1A2D" w:rsidRDefault="00FF1A2D" w:rsidP="00241164">
      <w:pPr>
        <w:jc w:val="center"/>
        <w:rPr>
          <w:rFonts w:ascii="Arial" w:hAnsi="Arial" w:cs="Arial"/>
          <w:b/>
          <w:bCs/>
          <w:color w:val="000000"/>
          <w:sz w:val="18"/>
          <w:szCs w:val="18"/>
          <w:lang w:eastAsia="fr-FR"/>
        </w:rPr>
      </w:pPr>
    </w:p>
    <w:p w:rsidR="00FF1A2D" w:rsidRDefault="00FF1A2D" w:rsidP="00241164">
      <w:pPr>
        <w:jc w:val="center"/>
        <w:rPr>
          <w:rFonts w:ascii="Arial" w:hAnsi="Arial" w:cs="Arial"/>
          <w:b/>
          <w:bCs/>
          <w:color w:val="000000"/>
          <w:sz w:val="18"/>
          <w:szCs w:val="18"/>
          <w:lang w:eastAsia="fr-FR"/>
        </w:rPr>
      </w:pPr>
    </w:p>
    <w:p w:rsidR="00FF1A2D" w:rsidRPr="00E75C26" w:rsidRDefault="00FF1A2D" w:rsidP="00241164">
      <w:pPr>
        <w:pStyle w:val="Paragraphedeliste"/>
        <w:numPr>
          <w:ilvl w:val="0"/>
          <w:numId w:val="33"/>
        </w:numPr>
        <w:autoSpaceDE w:val="0"/>
        <w:autoSpaceDN w:val="0"/>
        <w:adjustRightInd w:val="0"/>
        <w:spacing w:line="360" w:lineRule="auto"/>
        <w:ind w:left="284" w:hanging="284"/>
        <w:rPr>
          <w:rFonts w:ascii="Arial" w:hAnsi="Arial" w:cs="Arial"/>
        </w:rPr>
      </w:pPr>
      <w:r w:rsidRPr="00E75C26">
        <w:rPr>
          <w:rFonts w:ascii="Arial" w:hAnsi="Arial" w:cs="Arial"/>
        </w:rPr>
        <w:t xml:space="preserve">L’état d’immobilité ou de mouvement d’un objet dépend de l’objet de référence par rapport auquel est étudié cet état. </w:t>
      </w:r>
    </w:p>
    <w:p w:rsidR="00FF1A2D" w:rsidRPr="00E75C26" w:rsidRDefault="00FF1A2D" w:rsidP="00241164">
      <w:pPr>
        <w:pStyle w:val="Paragraphedeliste"/>
        <w:numPr>
          <w:ilvl w:val="0"/>
          <w:numId w:val="33"/>
        </w:numPr>
        <w:autoSpaceDE w:val="0"/>
        <w:autoSpaceDN w:val="0"/>
        <w:adjustRightInd w:val="0"/>
        <w:spacing w:line="360" w:lineRule="auto"/>
        <w:ind w:left="284" w:hanging="284"/>
        <w:rPr>
          <w:rFonts w:ascii="Arial" w:hAnsi="Arial" w:cs="Arial"/>
        </w:rPr>
      </w:pPr>
      <w:r w:rsidRPr="00E75C26">
        <w:rPr>
          <w:rFonts w:ascii="Arial" w:hAnsi="Arial" w:cs="Arial"/>
        </w:rPr>
        <w:t xml:space="preserve">L’objet de référence est appelé le </w:t>
      </w:r>
      <w:r w:rsidRPr="00E75C26">
        <w:rPr>
          <w:rFonts w:ascii="Arial" w:hAnsi="Arial" w:cs="Arial"/>
          <w:b/>
          <w:bCs/>
        </w:rPr>
        <w:t>référentiel.</w:t>
      </w:r>
    </w:p>
    <w:p w:rsidR="00FF1A2D" w:rsidRPr="00E75C26" w:rsidRDefault="00FF1A2D" w:rsidP="00241164">
      <w:pPr>
        <w:pStyle w:val="Paragraphedeliste"/>
        <w:numPr>
          <w:ilvl w:val="0"/>
          <w:numId w:val="33"/>
        </w:numPr>
        <w:autoSpaceDE w:val="0"/>
        <w:autoSpaceDN w:val="0"/>
        <w:adjustRightInd w:val="0"/>
        <w:spacing w:line="360" w:lineRule="auto"/>
        <w:ind w:left="284" w:hanging="284"/>
        <w:rPr>
          <w:rFonts w:ascii="Arial" w:hAnsi="Arial" w:cs="Arial"/>
        </w:rPr>
      </w:pPr>
      <w:r w:rsidRPr="00E75C26">
        <w:rPr>
          <w:rFonts w:ascii="Arial" w:hAnsi="Arial" w:cs="Arial"/>
        </w:rPr>
        <w:t xml:space="preserve">Un même objet peut être à la fois immobile par rapport à un </w:t>
      </w:r>
      <w:r w:rsidRPr="00E75C26">
        <w:rPr>
          <w:rFonts w:ascii="Arial" w:hAnsi="Arial" w:cs="Arial"/>
          <w:b/>
          <w:bCs/>
        </w:rPr>
        <w:t xml:space="preserve">référentiel </w:t>
      </w:r>
      <w:r w:rsidRPr="00E75C26">
        <w:rPr>
          <w:rFonts w:ascii="Arial" w:hAnsi="Arial" w:cs="Arial"/>
        </w:rPr>
        <w:t>et en mouvement par rapport à un autre.</w:t>
      </w:r>
    </w:p>
    <w:p w:rsidR="00FF1A2D" w:rsidRPr="00E75C26" w:rsidRDefault="00FF1A2D" w:rsidP="00241164">
      <w:pPr>
        <w:pStyle w:val="Paragraphedeliste"/>
        <w:numPr>
          <w:ilvl w:val="0"/>
          <w:numId w:val="33"/>
        </w:numPr>
        <w:spacing w:after="0" w:line="360" w:lineRule="auto"/>
        <w:ind w:left="284" w:hanging="284"/>
        <w:rPr>
          <w:rFonts w:ascii="Arial" w:hAnsi="Arial" w:cs="Arial"/>
          <w:lang w:eastAsia="fr-FR"/>
        </w:rPr>
      </w:pPr>
      <w:r w:rsidRPr="00E75C26">
        <w:rPr>
          <w:rFonts w:ascii="Arial" w:hAnsi="Arial" w:cs="Arial"/>
        </w:rPr>
        <w:t>Pour décrire le mouvement d'un objet, il faut préciser :</w:t>
      </w:r>
    </w:p>
    <w:p w:rsidR="00FF1A2D" w:rsidRPr="004366CD" w:rsidRDefault="00FF1A2D" w:rsidP="00241164">
      <w:pPr>
        <w:pStyle w:val="Sansinterligne1"/>
        <w:numPr>
          <w:ilvl w:val="0"/>
          <w:numId w:val="34"/>
        </w:numPr>
        <w:spacing w:line="360" w:lineRule="auto"/>
        <w:rPr>
          <w:rFonts w:ascii="Arial" w:hAnsi="Arial" w:cs="Arial"/>
          <w:b/>
          <w:bCs/>
        </w:rPr>
      </w:pPr>
      <w:r w:rsidRPr="00E75C26">
        <w:rPr>
          <w:rFonts w:ascii="Arial" w:hAnsi="Arial" w:cs="Arial"/>
        </w:rPr>
        <w:t xml:space="preserve">Le </w:t>
      </w:r>
      <w:r w:rsidRPr="004366CD">
        <w:rPr>
          <w:rFonts w:ascii="Arial" w:hAnsi="Arial" w:cs="Arial"/>
          <w:b/>
          <w:bCs/>
        </w:rPr>
        <w:t>référentiel</w:t>
      </w:r>
    </w:p>
    <w:p w:rsidR="00FF1A2D" w:rsidRPr="00E75C26" w:rsidRDefault="00FF1A2D" w:rsidP="0049112A">
      <w:pPr>
        <w:pStyle w:val="Sansinterligne1"/>
        <w:numPr>
          <w:ilvl w:val="0"/>
          <w:numId w:val="34"/>
        </w:numPr>
        <w:spacing w:line="360" w:lineRule="auto"/>
        <w:rPr>
          <w:rFonts w:ascii="Arial" w:hAnsi="Arial" w:cs="Arial"/>
        </w:rPr>
      </w:pPr>
      <w:r w:rsidRPr="00E75C26">
        <w:rPr>
          <w:rFonts w:ascii="Arial" w:hAnsi="Arial" w:cs="Arial"/>
        </w:rPr>
        <w:t xml:space="preserve">La </w:t>
      </w:r>
      <w:r w:rsidRPr="004366CD">
        <w:rPr>
          <w:rFonts w:ascii="Arial" w:hAnsi="Arial" w:cs="Arial"/>
          <w:b/>
          <w:bCs/>
        </w:rPr>
        <w:t>trajectoire</w:t>
      </w:r>
      <w:r w:rsidRPr="00E75C26">
        <w:rPr>
          <w:rFonts w:ascii="Arial" w:hAnsi="Arial" w:cs="Arial"/>
        </w:rPr>
        <w:t xml:space="preserve"> du mobile</w:t>
      </w:r>
    </w:p>
    <w:p w:rsidR="00FF1A2D" w:rsidRPr="00E75C26" w:rsidRDefault="00FF1A2D" w:rsidP="0049112A">
      <w:pPr>
        <w:pStyle w:val="Sansinterligne1"/>
        <w:numPr>
          <w:ilvl w:val="0"/>
          <w:numId w:val="34"/>
        </w:numPr>
        <w:spacing w:line="360" w:lineRule="auto"/>
        <w:rPr>
          <w:rFonts w:ascii="Arial" w:hAnsi="Arial" w:cs="Arial"/>
        </w:rPr>
      </w:pPr>
      <w:r w:rsidRPr="00E75C26">
        <w:rPr>
          <w:rFonts w:ascii="Arial" w:hAnsi="Arial" w:cs="Arial"/>
        </w:rPr>
        <w:t xml:space="preserve">La </w:t>
      </w:r>
      <w:bookmarkStart w:id="0" w:name="_GoBack"/>
      <w:r w:rsidRPr="004366CD">
        <w:rPr>
          <w:rFonts w:ascii="Arial" w:hAnsi="Arial" w:cs="Arial"/>
          <w:b/>
          <w:bCs/>
        </w:rPr>
        <w:t>vitesse</w:t>
      </w:r>
      <w:bookmarkEnd w:id="0"/>
      <w:r w:rsidRPr="00E75C26">
        <w:rPr>
          <w:rFonts w:ascii="Arial" w:hAnsi="Arial" w:cs="Arial"/>
        </w:rPr>
        <w:t xml:space="preserve"> du mobile</w:t>
      </w:r>
    </w:p>
    <w:p w:rsidR="00FF1A2D" w:rsidRPr="005E64D3" w:rsidRDefault="00FF1A2D" w:rsidP="0049112A">
      <w:pPr>
        <w:pStyle w:val="Sansinterligne1"/>
        <w:ind w:left="720"/>
        <w:rPr>
          <w:rFonts w:ascii="Arial" w:hAnsi="Arial" w:cs="Arial"/>
          <w:b/>
          <w:bCs/>
          <w:color w:val="FF0000"/>
          <w:sz w:val="18"/>
          <w:szCs w:val="18"/>
          <w:u w:val="single"/>
        </w:rPr>
      </w:pPr>
    </w:p>
    <w:p w:rsidR="00FF1A2D" w:rsidRPr="00704FFD" w:rsidRDefault="00E75C26" w:rsidP="00E75C26">
      <w:pPr>
        <w:pStyle w:val="Paragraphedeliste"/>
        <w:ind w:left="0"/>
      </w:pPr>
      <w:r>
        <w:rPr>
          <w:noProof/>
          <w:lang w:eastAsia="fr-FR"/>
        </w:rPr>
        <w:pict>
          <v:shape id="Image 19" o:spid="_x0000_i1028" type="#_x0000_t75" style="width:511.2pt;height:194.4pt;visibility:visible">
            <v:imagedata r:id="rId13" o:title=""/>
          </v:shape>
        </w:pict>
      </w:r>
    </w:p>
    <w:p w:rsidR="00FF1A2D" w:rsidRDefault="00FF1A2D" w:rsidP="00241164">
      <w:pPr>
        <w:jc w:val="center"/>
        <w:rPr>
          <w:rFonts w:ascii="Arial" w:hAnsi="Arial" w:cs="Arial"/>
          <w:b/>
          <w:bCs/>
          <w:color w:val="000000"/>
          <w:sz w:val="18"/>
          <w:szCs w:val="18"/>
          <w:lang w:eastAsia="fr-FR"/>
        </w:rPr>
      </w:pPr>
    </w:p>
    <w:tbl>
      <w:tblPr>
        <w:tblW w:w="0" w:type="auto"/>
        <w:jc w:val="center"/>
        <w:tblLayout w:type="fixed"/>
        <w:tblLook w:val="0000" w:firstRow="0" w:lastRow="0" w:firstColumn="0" w:lastColumn="0" w:noHBand="0" w:noVBand="0"/>
      </w:tblPr>
      <w:tblGrid>
        <w:gridCol w:w="6521"/>
        <w:gridCol w:w="1984"/>
        <w:gridCol w:w="1570"/>
      </w:tblGrid>
      <w:tr w:rsidR="00FF1A2D">
        <w:trPr>
          <w:trHeight w:val="255"/>
          <w:jc w:val="center"/>
        </w:trPr>
        <w:tc>
          <w:tcPr>
            <w:tcW w:w="6521" w:type="dxa"/>
            <w:tcBorders>
              <w:top w:val="single" w:sz="4" w:space="0" w:color="000000"/>
              <w:left w:val="single" w:sz="4" w:space="0" w:color="000000"/>
              <w:bottom w:val="single" w:sz="4" w:space="0" w:color="000000"/>
            </w:tcBorders>
            <w:shd w:val="clear" w:color="auto" w:fill="A0A0A0"/>
            <w:vAlign w:val="center"/>
          </w:tcPr>
          <w:p w:rsidR="00FF1A2D" w:rsidRDefault="00FF1A2D" w:rsidP="00531E4B">
            <w:pPr>
              <w:spacing w:after="0"/>
              <w:rPr>
                <w:rFonts w:ascii="Arial" w:hAnsi="Arial" w:cs="Arial"/>
                <w:b/>
                <w:bCs/>
                <w:sz w:val="16"/>
                <w:szCs w:val="16"/>
              </w:rPr>
            </w:pPr>
            <w:r>
              <w:rPr>
                <w:rFonts w:ascii="Arial" w:hAnsi="Arial" w:cs="Arial"/>
                <w:b/>
                <w:bCs/>
                <w:sz w:val="18"/>
                <w:szCs w:val="18"/>
              </w:rPr>
              <w:t>Connaissances : Je connais … </w:t>
            </w:r>
          </w:p>
        </w:tc>
        <w:tc>
          <w:tcPr>
            <w:tcW w:w="1984" w:type="dxa"/>
            <w:tcBorders>
              <w:top w:val="single" w:sz="4" w:space="0" w:color="000000"/>
              <w:left w:val="single" w:sz="4" w:space="0" w:color="000000"/>
              <w:bottom w:val="single" w:sz="4" w:space="0" w:color="000000"/>
            </w:tcBorders>
            <w:shd w:val="clear" w:color="auto" w:fill="A0A0A0"/>
            <w:vAlign w:val="center"/>
          </w:tcPr>
          <w:p w:rsidR="00FF1A2D" w:rsidRDefault="00FF1A2D" w:rsidP="00531E4B">
            <w:pPr>
              <w:spacing w:after="0"/>
              <w:jc w:val="center"/>
              <w:rPr>
                <w:rFonts w:ascii="Arial" w:hAnsi="Arial" w:cs="Arial"/>
                <w:b/>
                <w:bCs/>
                <w:sz w:val="16"/>
                <w:szCs w:val="16"/>
              </w:rPr>
            </w:pPr>
            <w:r>
              <w:rPr>
                <w:rFonts w:ascii="Arial" w:hAnsi="Arial" w:cs="Arial"/>
                <w:b/>
                <w:bCs/>
                <w:sz w:val="16"/>
                <w:szCs w:val="16"/>
              </w:rPr>
              <w:t>Où dans le chapitre ?</w:t>
            </w:r>
          </w:p>
        </w:tc>
        <w:tc>
          <w:tcPr>
            <w:tcW w:w="1570"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FF1A2D" w:rsidRDefault="00FF1A2D" w:rsidP="00531E4B">
            <w:pPr>
              <w:spacing w:after="0"/>
              <w:jc w:val="center"/>
            </w:pPr>
            <w:r>
              <w:rPr>
                <w:rFonts w:ascii="Arial" w:hAnsi="Arial" w:cs="Arial"/>
                <w:b/>
                <w:bCs/>
                <w:sz w:val="16"/>
                <w:szCs w:val="16"/>
              </w:rPr>
              <w:t>Auto-évaluation</w:t>
            </w: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463EB2" w:rsidRDefault="00FF1A2D" w:rsidP="00531E4B">
            <w:pPr>
              <w:spacing w:after="0"/>
              <w:jc w:val="both"/>
              <w:rPr>
                <w:rFonts w:ascii="Arial" w:hAnsi="Arial" w:cs="Arial"/>
                <w:sz w:val="18"/>
                <w:szCs w:val="18"/>
                <w:highlight w:val="yellow"/>
              </w:rPr>
            </w:pPr>
            <w:r w:rsidRPr="00241164">
              <w:rPr>
                <w:rFonts w:ascii="Arial" w:hAnsi="Arial" w:cs="Arial"/>
                <w:sz w:val="18"/>
                <w:szCs w:val="18"/>
              </w:rPr>
              <w:t>L’état d’immobilité ou de mouvement d’un objet dépend de l’objet de référence</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sz w:val="18"/>
                <w:szCs w:val="18"/>
              </w:rPr>
            </w:pP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463EB2" w:rsidRDefault="00FF1A2D" w:rsidP="00531E4B">
            <w:pPr>
              <w:spacing w:after="0"/>
              <w:jc w:val="both"/>
              <w:rPr>
                <w:rFonts w:ascii="Arial" w:hAnsi="Arial" w:cs="Arial"/>
                <w:sz w:val="18"/>
                <w:szCs w:val="18"/>
                <w:highlight w:val="yellow"/>
              </w:rPr>
            </w:pPr>
            <w:r w:rsidRPr="008850F4">
              <w:rPr>
                <w:rFonts w:ascii="Arial" w:hAnsi="Arial" w:cs="Arial"/>
                <w:sz w:val="18"/>
                <w:szCs w:val="18"/>
              </w:rPr>
              <w:t>La définition de trajectoire</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sz w:val="18"/>
                <w:szCs w:val="18"/>
              </w:rPr>
            </w:pP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8850F4" w:rsidRDefault="00FF1A2D" w:rsidP="008850F4">
            <w:pPr>
              <w:pStyle w:val="Default"/>
              <w:jc w:val="both"/>
              <w:rPr>
                <w:sz w:val="18"/>
                <w:szCs w:val="18"/>
              </w:rPr>
            </w:pPr>
            <w:r>
              <w:rPr>
                <w:sz w:val="18"/>
                <w:szCs w:val="18"/>
              </w:rPr>
              <w:t>Le vocabulaire : mouvement rectiligne, circulaire et curviligne</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sz w:val="18"/>
                <w:szCs w:val="18"/>
              </w:rPr>
            </w:pP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8850F4" w:rsidRDefault="00FF1A2D" w:rsidP="00531E4B">
            <w:pPr>
              <w:spacing w:after="0"/>
              <w:jc w:val="both"/>
              <w:rPr>
                <w:rFonts w:ascii="Arial" w:hAnsi="Arial" w:cs="Arial"/>
                <w:sz w:val="18"/>
                <w:szCs w:val="18"/>
                <w:highlight w:val="yellow"/>
              </w:rPr>
            </w:pPr>
            <w:r w:rsidRPr="008850F4">
              <w:rPr>
                <w:rFonts w:ascii="Arial" w:hAnsi="Arial" w:cs="Arial"/>
                <w:sz w:val="18"/>
                <w:szCs w:val="18"/>
              </w:rPr>
              <w:t>Le vocabulaire</w:t>
            </w:r>
            <w:r>
              <w:rPr>
                <w:rFonts w:ascii="Arial" w:hAnsi="Arial" w:cs="Arial"/>
                <w:sz w:val="18"/>
                <w:szCs w:val="18"/>
              </w:rPr>
              <w:t> :</w:t>
            </w:r>
            <w:r w:rsidRPr="008850F4">
              <w:rPr>
                <w:rFonts w:ascii="Arial" w:hAnsi="Arial" w:cs="Arial"/>
                <w:sz w:val="18"/>
                <w:szCs w:val="18"/>
              </w:rPr>
              <w:t xml:space="preserve"> ralenti, uniforme et accéléré</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sz w:val="18"/>
                <w:szCs w:val="18"/>
              </w:rPr>
            </w:pPr>
          </w:p>
        </w:tc>
      </w:tr>
      <w:tr w:rsidR="00FF1A2D">
        <w:trPr>
          <w:trHeight w:val="255"/>
          <w:jc w:val="center"/>
        </w:trPr>
        <w:tc>
          <w:tcPr>
            <w:tcW w:w="10075" w:type="dxa"/>
            <w:gridSpan w:val="3"/>
            <w:tcBorders>
              <w:top w:val="single" w:sz="4" w:space="0" w:color="000000"/>
              <w:left w:val="single" w:sz="4" w:space="0" w:color="000000"/>
              <w:bottom w:val="single" w:sz="4" w:space="0" w:color="000000"/>
              <w:right w:val="single" w:sz="4" w:space="0" w:color="000000"/>
            </w:tcBorders>
            <w:shd w:val="clear" w:color="auto" w:fill="A0A0A0"/>
            <w:vAlign w:val="center"/>
          </w:tcPr>
          <w:p w:rsidR="00FF1A2D" w:rsidRDefault="00FF1A2D" w:rsidP="00531E4B">
            <w:pPr>
              <w:spacing w:after="0"/>
            </w:pPr>
            <w:r>
              <w:rPr>
                <w:rFonts w:ascii="Arial" w:hAnsi="Arial" w:cs="Arial"/>
                <w:b/>
                <w:bCs/>
                <w:sz w:val="18"/>
                <w:szCs w:val="18"/>
              </w:rPr>
              <w:t>Capacités : Je suis capable de ….</w:t>
            </w: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8850F4" w:rsidRDefault="00FF1A2D" w:rsidP="00531E4B">
            <w:pPr>
              <w:spacing w:after="0"/>
              <w:rPr>
                <w:rFonts w:ascii="Arial" w:hAnsi="Arial" w:cs="Arial"/>
                <w:sz w:val="18"/>
                <w:szCs w:val="18"/>
              </w:rPr>
            </w:pPr>
            <w:r w:rsidRPr="008850F4">
              <w:rPr>
                <w:rFonts w:ascii="Arial" w:hAnsi="Arial" w:cs="Arial"/>
                <w:sz w:val="18"/>
                <w:szCs w:val="18"/>
              </w:rPr>
              <w:t>Reconnaître l’état d’un objet (en mouvement ou au repos)</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b/>
                <w:bCs/>
                <w:sz w:val="18"/>
                <w:szCs w:val="18"/>
              </w:rPr>
            </w:pP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8850F4" w:rsidRDefault="00FF1A2D" w:rsidP="00531E4B">
            <w:pPr>
              <w:spacing w:after="0"/>
              <w:rPr>
                <w:rFonts w:ascii="Arial" w:hAnsi="Arial" w:cs="Arial"/>
                <w:sz w:val="18"/>
                <w:szCs w:val="18"/>
              </w:rPr>
            </w:pPr>
            <w:r w:rsidRPr="008850F4">
              <w:rPr>
                <w:rFonts w:ascii="Arial" w:hAnsi="Arial" w:cs="Arial"/>
                <w:sz w:val="18"/>
                <w:szCs w:val="18"/>
              </w:rPr>
              <w:t>Reconnaître les différents types de mouvements</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b/>
                <w:bCs/>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b/>
                <w:bCs/>
                <w:sz w:val="18"/>
                <w:szCs w:val="18"/>
              </w:rPr>
            </w:pPr>
          </w:p>
        </w:tc>
      </w:tr>
      <w:tr w:rsidR="00FF1A2D">
        <w:trPr>
          <w:trHeight w:val="255"/>
          <w:jc w:val="center"/>
        </w:trPr>
        <w:tc>
          <w:tcPr>
            <w:tcW w:w="6521" w:type="dxa"/>
            <w:tcBorders>
              <w:top w:val="single" w:sz="4" w:space="0" w:color="000000"/>
              <w:left w:val="single" w:sz="4" w:space="0" w:color="000000"/>
              <w:bottom w:val="single" w:sz="4" w:space="0" w:color="000000"/>
            </w:tcBorders>
            <w:vAlign w:val="center"/>
          </w:tcPr>
          <w:p w:rsidR="00FF1A2D" w:rsidRPr="008850F4" w:rsidRDefault="00FF1A2D" w:rsidP="00531E4B">
            <w:pPr>
              <w:spacing w:after="0"/>
              <w:rPr>
                <w:rFonts w:ascii="Arial" w:hAnsi="Arial" w:cs="Arial"/>
                <w:color w:val="000000"/>
                <w:sz w:val="18"/>
                <w:szCs w:val="18"/>
              </w:rPr>
            </w:pPr>
            <w:r w:rsidRPr="008850F4">
              <w:rPr>
                <w:rFonts w:ascii="Arial" w:hAnsi="Arial" w:cs="Arial"/>
                <w:color w:val="000000"/>
                <w:sz w:val="18"/>
                <w:szCs w:val="18"/>
              </w:rPr>
              <w:t>Tracer la trajectoire d’un objet</w:t>
            </w:r>
          </w:p>
        </w:tc>
        <w:tc>
          <w:tcPr>
            <w:tcW w:w="1984" w:type="dxa"/>
            <w:tcBorders>
              <w:top w:val="single" w:sz="4" w:space="0" w:color="000000"/>
              <w:left w:val="single" w:sz="4" w:space="0" w:color="000000"/>
              <w:bottom w:val="single" w:sz="4" w:space="0" w:color="000000"/>
            </w:tcBorders>
            <w:vAlign w:val="center"/>
          </w:tcPr>
          <w:p w:rsidR="00FF1A2D" w:rsidRDefault="00FF1A2D" w:rsidP="00531E4B">
            <w:pPr>
              <w:snapToGrid w:val="0"/>
              <w:spacing w:after="0"/>
              <w:jc w:val="center"/>
              <w:rPr>
                <w:rFonts w:ascii="Arial" w:hAnsi="Arial" w:cs="Arial"/>
                <w:color w:val="000000"/>
                <w:sz w:val="18"/>
                <w:szCs w:val="18"/>
              </w:rPr>
            </w:pPr>
          </w:p>
        </w:tc>
        <w:tc>
          <w:tcPr>
            <w:tcW w:w="1570" w:type="dxa"/>
            <w:tcBorders>
              <w:top w:val="single" w:sz="4" w:space="0" w:color="000000"/>
              <w:left w:val="single" w:sz="4" w:space="0" w:color="000000"/>
              <w:bottom w:val="single" w:sz="4" w:space="0" w:color="000000"/>
              <w:right w:val="single" w:sz="4" w:space="0" w:color="000000"/>
            </w:tcBorders>
          </w:tcPr>
          <w:p w:rsidR="00FF1A2D" w:rsidRDefault="00FF1A2D" w:rsidP="00531E4B">
            <w:pPr>
              <w:snapToGrid w:val="0"/>
              <w:spacing w:after="0"/>
              <w:jc w:val="center"/>
              <w:rPr>
                <w:rFonts w:ascii="Arial" w:hAnsi="Arial" w:cs="Arial"/>
                <w:color w:val="000000"/>
                <w:sz w:val="18"/>
                <w:szCs w:val="18"/>
              </w:rPr>
            </w:pPr>
          </w:p>
        </w:tc>
      </w:tr>
    </w:tbl>
    <w:p w:rsidR="00FF1A2D" w:rsidRDefault="00FF1A2D" w:rsidP="00241164">
      <w:pPr>
        <w:jc w:val="both"/>
        <w:rPr>
          <w:rFonts w:ascii="Arial" w:hAnsi="Arial" w:cs="Arial"/>
          <w:color w:val="000000"/>
          <w:sz w:val="2"/>
          <w:szCs w:val="2"/>
        </w:rPr>
      </w:pPr>
    </w:p>
    <w:p w:rsidR="00FF1A2D" w:rsidRDefault="00FF1A2D" w:rsidP="00306EA5"/>
    <w:sectPr w:rsidR="00FF1A2D" w:rsidSect="001A42AB">
      <w:footerReference w:type="default" r:id="rId14"/>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A2D" w:rsidRDefault="00FF1A2D" w:rsidP="007938E2">
      <w:pPr>
        <w:spacing w:after="0" w:line="240" w:lineRule="auto"/>
      </w:pPr>
      <w:r>
        <w:separator/>
      </w:r>
    </w:p>
  </w:endnote>
  <w:endnote w:type="continuationSeparator" w:id="0">
    <w:p w:rsidR="00FF1A2D" w:rsidRDefault="00FF1A2D" w:rsidP="0079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A2D" w:rsidRDefault="00FF1A2D" w:rsidP="007938E2">
    <w:pPr>
      <w:pStyle w:val="Pieddepage"/>
      <w:jc w:val="right"/>
    </w:pPr>
    <w:r>
      <w:t>Groupe de Ressources Disciplinaire – Académie de Lyon</w:t>
    </w:r>
  </w:p>
  <w:p w:rsidR="00FF1A2D" w:rsidRDefault="00FF1A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A2D" w:rsidRDefault="00FF1A2D" w:rsidP="007938E2">
      <w:pPr>
        <w:spacing w:after="0" w:line="240" w:lineRule="auto"/>
      </w:pPr>
      <w:r>
        <w:separator/>
      </w:r>
    </w:p>
  </w:footnote>
  <w:footnote w:type="continuationSeparator" w:id="0">
    <w:p w:rsidR="00FF1A2D" w:rsidRDefault="00FF1A2D" w:rsidP="00793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 o:bullet="t">
        <v:imagedata r:id="rId1" o:title=""/>
      </v:shape>
    </w:pict>
  </w:numPicBullet>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ascii="Arial Black" w:eastAsia="Times New Roman" w:hAnsi="Arial Black"/>
        <w:b/>
        <w:bCs/>
        <w:spacing w:val="5"/>
        <w:kern w:val="1"/>
        <w:sz w:val="28"/>
        <w:szCs w:val="28"/>
      </w:rPr>
    </w:lvl>
    <w:lvl w:ilvl="1">
      <w:start w:val="1"/>
      <w:numFmt w:val="none"/>
      <w:suff w:val="nothing"/>
      <w:lvlText w:val=""/>
      <w:lvlJc w:val="left"/>
      <w:pPr>
        <w:tabs>
          <w:tab w:val="num" w:pos="0"/>
        </w:tabs>
        <w:ind w:left="576" w:hanging="576"/>
      </w:pPr>
      <w:rPr>
        <w:rFonts w:ascii="Arial Black" w:eastAsia="Times New Roman" w:hAnsi="Arial Black"/>
        <w:b/>
        <w:bCs/>
        <w:spacing w:val="5"/>
        <w:kern w:val="1"/>
        <w:sz w:val="28"/>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5"/>
    <w:multiLevelType w:val="multilevel"/>
    <w:tmpl w:val="00000005"/>
    <w:name w:val="WW8Num11"/>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440"/>
        </w:tabs>
        <w:ind w:left="1440" w:hanging="360"/>
      </w:pPr>
      <w:rPr>
        <w:rFonts w:ascii="Symbol" w:hAnsi="Symbol" w:cs="Symbol" w:hint="default"/>
        <w:sz w:val="16"/>
        <w:szCs w:val="16"/>
      </w:rPr>
    </w:lvl>
    <w:lvl w:ilvl="2">
      <w:start w:val="1"/>
      <w:numFmt w:val="bullet"/>
      <w:lvlText w:val=""/>
      <w:lvlJc w:val="left"/>
      <w:pPr>
        <w:tabs>
          <w:tab w:val="num" w:pos="2160"/>
        </w:tabs>
        <w:ind w:left="2160" w:hanging="360"/>
      </w:pPr>
      <w:rPr>
        <w:rFonts w:ascii="Symbol" w:hAnsi="Symbol" w:cs="Symbol" w:hint="default"/>
        <w:sz w:val="16"/>
        <w:szCs w:val="16"/>
      </w:rPr>
    </w:lvl>
    <w:lvl w:ilvl="3">
      <w:start w:val="1"/>
      <w:numFmt w:val="bullet"/>
      <w:lvlText w:val=""/>
      <w:lvlJc w:val="left"/>
      <w:pPr>
        <w:tabs>
          <w:tab w:val="num" w:pos="2880"/>
        </w:tabs>
        <w:ind w:left="2880" w:hanging="360"/>
      </w:pPr>
      <w:rPr>
        <w:rFonts w:ascii="Symbol" w:hAnsi="Symbol" w:cs="Symbol" w:hint="default"/>
        <w:sz w:val="16"/>
        <w:szCs w:val="16"/>
      </w:rPr>
    </w:lvl>
    <w:lvl w:ilvl="4">
      <w:start w:val="1"/>
      <w:numFmt w:val="bullet"/>
      <w:lvlText w:val=""/>
      <w:lvlJc w:val="left"/>
      <w:pPr>
        <w:tabs>
          <w:tab w:val="num" w:pos="3600"/>
        </w:tabs>
        <w:ind w:left="3600" w:hanging="360"/>
      </w:pPr>
      <w:rPr>
        <w:rFonts w:ascii="Symbol" w:hAnsi="Symbol" w:cs="Symbol" w:hint="default"/>
        <w:sz w:val="16"/>
        <w:szCs w:val="16"/>
      </w:rPr>
    </w:lvl>
    <w:lvl w:ilvl="5">
      <w:start w:val="1"/>
      <w:numFmt w:val="bullet"/>
      <w:lvlText w:val=""/>
      <w:lvlJc w:val="left"/>
      <w:pPr>
        <w:tabs>
          <w:tab w:val="num" w:pos="4320"/>
        </w:tabs>
        <w:ind w:left="4320" w:hanging="360"/>
      </w:pPr>
      <w:rPr>
        <w:rFonts w:ascii="Symbol" w:hAnsi="Symbol" w:cs="Symbol" w:hint="default"/>
        <w:sz w:val="16"/>
        <w:szCs w:val="16"/>
      </w:rPr>
    </w:lvl>
    <w:lvl w:ilvl="6">
      <w:start w:val="1"/>
      <w:numFmt w:val="bullet"/>
      <w:lvlText w:val=""/>
      <w:lvlJc w:val="left"/>
      <w:pPr>
        <w:tabs>
          <w:tab w:val="num" w:pos="5040"/>
        </w:tabs>
        <w:ind w:left="5040" w:hanging="360"/>
      </w:pPr>
      <w:rPr>
        <w:rFonts w:ascii="Symbol" w:hAnsi="Symbol" w:cs="Symbol" w:hint="default"/>
        <w:sz w:val="16"/>
        <w:szCs w:val="16"/>
      </w:rPr>
    </w:lvl>
    <w:lvl w:ilvl="7">
      <w:start w:val="1"/>
      <w:numFmt w:val="bullet"/>
      <w:lvlText w:val=""/>
      <w:lvlJc w:val="left"/>
      <w:pPr>
        <w:tabs>
          <w:tab w:val="num" w:pos="5760"/>
        </w:tabs>
        <w:ind w:left="5760" w:hanging="360"/>
      </w:pPr>
      <w:rPr>
        <w:rFonts w:ascii="Symbol" w:hAnsi="Symbol" w:cs="Symbol" w:hint="default"/>
        <w:sz w:val="16"/>
        <w:szCs w:val="16"/>
      </w:rPr>
    </w:lvl>
    <w:lvl w:ilvl="8">
      <w:start w:val="1"/>
      <w:numFmt w:val="bullet"/>
      <w:lvlText w:val=""/>
      <w:lvlJc w:val="left"/>
      <w:pPr>
        <w:tabs>
          <w:tab w:val="num" w:pos="6480"/>
        </w:tabs>
        <w:ind w:left="6480" w:hanging="360"/>
      </w:pPr>
      <w:rPr>
        <w:rFonts w:ascii="Symbol" w:hAnsi="Symbol" w:cs="Symbol" w:hint="default"/>
        <w:sz w:val="16"/>
        <w:szCs w:val="16"/>
      </w:rPr>
    </w:lvl>
  </w:abstractNum>
  <w:abstractNum w:abstractNumId="3" w15:restartNumberingAfterBreak="0">
    <w:nsid w:val="00000017"/>
    <w:multiLevelType w:val="multilevel"/>
    <w:tmpl w:val="00000017"/>
    <w:name w:val="WW8Num37"/>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0"/>
        </w:tabs>
        <w:ind w:left="1440" w:hanging="360"/>
      </w:pPr>
      <w:rPr>
        <w:rFonts w:ascii="Arial" w:eastAsia="Times New Roman" w:hAnsi="Arial" w:hint="default"/>
        <w:b/>
        <w:bCs/>
        <w:sz w:val="16"/>
        <w:szCs w:val="16"/>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15:restartNumberingAfterBreak="0">
    <w:nsid w:val="00000026"/>
    <w:multiLevelType w:val="singleLevel"/>
    <w:tmpl w:val="00000026"/>
    <w:name w:val="WW8Num59"/>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25705B3"/>
    <w:multiLevelType w:val="hybridMultilevel"/>
    <w:tmpl w:val="8AFA1224"/>
    <w:lvl w:ilvl="0" w:tplc="6506FB92">
      <w:start w:val="1"/>
      <w:numFmt w:val="bullet"/>
      <w:lvlText w:val=""/>
      <w:lvlPicBulletId w:val="0"/>
      <w:lvlJc w:val="left"/>
      <w:pPr>
        <w:tabs>
          <w:tab w:val="num" w:pos="720"/>
        </w:tabs>
        <w:ind w:left="720" w:hanging="360"/>
      </w:pPr>
      <w:rPr>
        <w:rFonts w:ascii="Symbol" w:hAnsi="Symbol" w:cs="Symbol" w:hint="default"/>
      </w:rPr>
    </w:lvl>
    <w:lvl w:ilvl="1" w:tplc="9B8233BE" w:tentative="1">
      <w:start w:val="1"/>
      <w:numFmt w:val="bullet"/>
      <w:lvlText w:val=""/>
      <w:lvlJc w:val="left"/>
      <w:pPr>
        <w:tabs>
          <w:tab w:val="num" w:pos="1440"/>
        </w:tabs>
        <w:ind w:left="1440" w:hanging="360"/>
      </w:pPr>
      <w:rPr>
        <w:rFonts w:ascii="Symbol" w:hAnsi="Symbol" w:cs="Symbol" w:hint="default"/>
      </w:rPr>
    </w:lvl>
    <w:lvl w:ilvl="2" w:tplc="6688DEF0" w:tentative="1">
      <w:start w:val="1"/>
      <w:numFmt w:val="bullet"/>
      <w:lvlText w:val=""/>
      <w:lvlJc w:val="left"/>
      <w:pPr>
        <w:tabs>
          <w:tab w:val="num" w:pos="2160"/>
        </w:tabs>
        <w:ind w:left="2160" w:hanging="360"/>
      </w:pPr>
      <w:rPr>
        <w:rFonts w:ascii="Symbol" w:hAnsi="Symbol" w:cs="Symbol" w:hint="default"/>
      </w:rPr>
    </w:lvl>
    <w:lvl w:ilvl="3" w:tplc="541639CA" w:tentative="1">
      <w:start w:val="1"/>
      <w:numFmt w:val="bullet"/>
      <w:lvlText w:val=""/>
      <w:lvlJc w:val="left"/>
      <w:pPr>
        <w:tabs>
          <w:tab w:val="num" w:pos="2880"/>
        </w:tabs>
        <w:ind w:left="2880" w:hanging="360"/>
      </w:pPr>
      <w:rPr>
        <w:rFonts w:ascii="Symbol" w:hAnsi="Symbol" w:cs="Symbol" w:hint="default"/>
      </w:rPr>
    </w:lvl>
    <w:lvl w:ilvl="4" w:tplc="8244094C" w:tentative="1">
      <w:start w:val="1"/>
      <w:numFmt w:val="bullet"/>
      <w:lvlText w:val=""/>
      <w:lvlJc w:val="left"/>
      <w:pPr>
        <w:tabs>
          <w:tab w:val="num" w:pos="3600"/>
        </w:tabs>
        <w:ind w:left="3600" w:hanging="360"/>
      </w:pPr>
      <w:rPr>
        <w:rFonts w:ascii="Symbol" w:hAnsi="Symbol" w:cs="Symbol" w:hint="default"/>
      </w:rPr>
    </w:lvl>
    <w:lvl w:ilvl="5" w:tplc="11FA01FC" w:tentative="1">
      <w:start w:val="1"/>
      <w:numFmt w:val="bullet"/>
      <w:lvlText w:val=""/>
      <w:lvlJc w:val="left"/>
      <w:pPr>
        <w:tabs>
          <w:tab w:val="num" w:pos="4320"/>
        </w:tabs>
        <w:ind w:left="4320" w:hanging="360"/>
      </w:pPr>
      <w:rPr>
        <w:rFonts w:ascii="Symbol" w:hAnsi="Symbol" w:cs="Symbol" w:hint="default"/>
      </w:rPr>
    </w:lvl>
    <w:lvl w:ilvl="6" w:tplc="8516060C" w:tentative="1">
      <w:start w:val="1"/>
      <w:numFmt w:val="bullet"/>
      <w:lvlText w:val=""/>
      <w:lvlJc w:val="left"/>
      <w:pPr>
        <w:tabs>
          <w:tab w:val="num" w:pos="5040"/>
        </w:tabs>
        <w:ind w:left="5040" w:hanging="360"/>
      </w:pPr>
      <w:rPr>
        <w:rFonts w:ascii="Symbol" w:hAnsi="Symbol" w:cs="Symbol" w:hint="default"/>
      </w:rPr>
    </w:lvl>
    <w:lvl w:ilvl="7" w:tplc="6BF2AF8C" w:tentative="1">
      <w:start w:val="1"/>
      <w:numFmt w:val="bullet"/>
      <w:lvlText w:val=""/>
      <w:lvlJc w:val="left"/>
      <w:pPr>
        <w:tabs>
          <w:tab w:val="num" w:pos="5760"/>
        </w:tabs>
        <w:ind w:left="5760" w:hanging="360"/>
      </w:pPr>
      <w:rPr>
        <w:rFonts w:ascii="Symbol" w:hAnsi="Symbol" w:cs="Symbol" w:hint="default"/>
      </w:rPr>
    </w:lvl>
    <w:lvl w:ilvl="8" w:tplc="1F1830C6" w:tentative="1">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03F45DC9"/>
    <w:multiLevelType w:val="hybridMultilevel"/>
    <w:tmpl w:val="A06A9C6E"/>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432889"/>
    <w:multiLevelType w:val="multilevel"/>
    <w:tmpl w:val="A128F39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7128EC"/>
    <w:multiLevelType w:val="hybridMultilevel"/>
    <w:tmpl w:val="535C72E8"/>
    <w:lvl w:ilvl="0" w:tplc="AEDC9A14">
      <w:start w:val="30"/>
      <w:numFmt w:val="bullet"/>
      <w:lvlText w:val="-"/>
      <w:lvlJc w:val="left"/>
      <w:pPr>
        <w:ind w:left="585" w:hanging="360"/>
      </w:pPr>
      <w:rPr>
        <w:rFonts w:ascii="Arial" w:eastAsia="Times New Roman" w:hAnsi="Arial" w:hint="default"/>
      </w:rPr>
    </w:lvl>
    <w:lvl w:ilvl="1" w:tplc="79FC35F2">
      <w:start w:val="1"/>
      <w:numFmt w:val="bullet"/>
      <w:lvlText w:val=""/>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DE1759"/>
    <w:multiLevelType w:val="multilevel"/>
    <w:tmpl w:val="3224F46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8D07274"/>
    <w:multiLevelType w:val="hybridMultilevel"/>
    <w:tmpl w:val="319A4A14"/>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2B02AE"/>
    <w:multiLevelType w:val="hybridMultilevel"/>
    <w:tmpl w:val="18C0F2AE"/>
    <w:lvl w:ilvl="0" w:tplc="E1A04B0C">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E5E063B"/>
    <w:multiLevelType w:val="hybridMultilevel"/>
    <w:tmpl w:val="56DE0A54"/>
    <w:lvl w:ilvl="0" w:tplc="A3604968">
      <w:start w:val="1"/>
      <w:numFmt w:val="bullet"/>
      <w:lvlText w:val=""/>
      <w:lvlJc w:val="left"/>
      <w:pPr>
        <w:tabs>
          <w:tab w:val="num" w:pos="720"/>
        </w:tabs>
        <w:ind w:left="720" w:hanging="360"/>
      </w:pPr>
      <w:rPr>
        <w:rFonts w:ascii="Wingdings" w:hAnsi="Wingdings" w:cs="Wingdings" w:hint="default"/>
      </w:rPr>
    </w:lvl>
    <w:lvl w:ilvl="1" w:tplc="92D8D6DC" w:tentative="1">
      <w:start w:val="1"/>
      <w:numFmt w:val="bullet"/>
      <w:lvlText w:val=""/>
      <w:lvlJc w:val="left"/>
      <w:pPr>
        <w:tabs>
          <w:tab w:val="num" w:pos="1440"/>
        </w:tabs>
        <w:ind w:left="1440" w:hanging="360"/>
      </w:pPr>
      <w:rPr>
        <w:rFonts w:ascii="Wingdings" w:hAnsi="Wingdings" w:cs="Wingdings" w:hint="default"/>
      </w:rPr>
    </w:lvl>
    <w:lvl w:ilvl="2" w:tplc="43B83A52" w:tentative="1">
      <w:start w:val="1"/>
      <w:numFmt w:val="bullet"/>
      <w:lvlText w:val=""/>
      <w:lvlJc w:val="left"/>
      <w:pPr>
        <w:tabs>
          <w:tab w:val="num" w:pos="2160"/>
        </w:tabs>
        <w:ind w:left="2160" w:hanging="360"/>
      </w:pPr>
      <w:rPr>
        <w:rFonts w:ascii="Wingdings" w:hAnsi="Wingdings" w:cs="Wingdings" w:hint="default"/>
      </w:rPr>
    </w:lvl>
    <w:lvl w:ilvl="3" w:tplc="D2EAEC62" w:tentative="1">
      <w:start w:val="1"/>
      <w:numFmt w:val="bullet"/>
      <w:lvlText w:val=""/>
      <w:lvlJc w:val="left"/>
      <w:pPr>
        <w:tabs>
          <w:tab w:val="num" w:pos="2880"/>
        </w:tabs>
        <w:ind w:left="2880" w:hanging="360"/>
      </w:pPr>
      <w:rPr>
        <w:rFonts w:ascii="Wingdings" w:hAnsi="Wingdings" w:cs="Wingdings" w:hint="default"/>
      </w:rPr>
    </w:lvl>
    <w:lvl w:ilvl="4" w:tplc="26142FFE" w:tentative="1">
      <w:start w:val="1"/>
      <w:numFmt w:val="bullet"/>
      <w:lvlText w:val=""/>
      <w:lvlJc w:val="left"/>
      <w:pPr>
        <w:tabs>
          <w:tab w:val="num" w:pos="3600"/>
        </w:tabs>
        <w:ind w:left="3600" w:hanging="360"/>
      </w:pPr>
      <w:rPr>
        <w:rFonts w:ascii="Wingdings" w:hAnsi="Wingdings" w:cs="Wingdings" w:hint="default"/>
      </w:rPr>
    </w:lvl>
    <w:lvl w:ilvl="5" w:tplc="908E195A" w:tentative="1">
      <w:start w:val="1"/>
      <w:numFmt w:val="bullet"/>
      <w:lvlText w:val=""/>
      <w:lvlJc w:val="left"/>
      <w:pPr>
        <w:tabs>
          <w:tab w:val="num" w:pos="4320"/>
        </w:tabs>
        <w:ind w:left="4320" w:hanging="360"/>
      </w:pPr>
      <w:rPr>
        <w:rFonts w:ascii="Wingdings" w:hAnsi="Wingdings" w:cs="Wingdings" w:hint="default"/>
      </w:rPr>
    </w:lvl>
    <w:lvl w:ilvl="6" w:tplc="E12CD9E4" w:tentative="1">
      <w:start w:val="1"/>
      <w:numFmt w:val="bullet"/>
      <w:lvlText w:val=""/>
      <w:lvlJc w:val="left"/>
      <w:pPr>
        <w:tabs>
          <w:tab w:val="num" w:pos="5040"/>
        </w:tabs>
        <w:ind w:left="5040" w:hanging="360"/>
      </w:pPr>
      <w:rPr>
        <w:rFonts w:ascii="Wingdings" w:hAnsi="Wingdings" w:cs="Wingdings" w:hint="default"/>
      </w:rPr>
    </w:lvl>
    <w:lvl w:ilvl="7" w:tplc="B6FA4550" w:tentative="1">
      <w:start w:val="1"/>
      <w:numFmt w:val="bullet"/>
      <w:lvlText w:val=""/>
      <w:lvlJc w:val="left"/>
      <w:pPr>
        <w:tabs>
          <w:tab w:val="num" w:pos="5760"/>
        </w:tabs>
        <w:ind w:left="5760" w:hanging="360"/>
      </w:pPr>
      <w:rPr>
        <w:rFonts w:ascii="Wingdings" w:hAnsi="Wingdings" w:cs="Wingdings" w:hint="default"/>
      </w:rPr>
    </w:lvl>
    <w:lvl w:ilvl="8" w:tplc="607E20C2"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FBB54B3"/>
    <w:multiLevelType w:val="multilevel"/>
    <w:tmpl w:val="7C68FE22"/>
    <w:lvl w:ilvl="0">
      <w:start w:val="30"/>
      <w:numFmt w:val="bullet"/>
      <w:lvlText w:val="-"/>
      <w:lvlJc w:val="left"/>
      <w:pPr>
        <w:ind w:left="585" w:hanging="360"/>
      </w:pPr>
      <w:rPr>
        <w:rFonts w:ascii="Arial" w:eastAsia="Times New Roman" w:hAnsi="Aria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25F1DFB"/>
    <w:multiLevelType w:val="hybridMultilevel"/>
    <w:tmpl w:val="7C68FE22"/>
    <w:lvl w:ilvl="0" w:tplc="AEDC9A14">
      <w:start w:val="30"/>
      <w:numFmt w:val="bullet"/>
      <w:lvlText w:val="-"/>
      <w:lvlJc w:val="left"/>
      <w:pPr>
        <w:ind w:left="585" w:hanging="360"/>
      </w:pPr>
      <w:rPr>
        <w:rFonts w:ascii="Arial" w:eastAsia="Times New Roman" w:hAnsi="Arial" w:hint="default"/>
      </w:rPr>
    </w:lvl>
    <w:lvl w:ilvl="1" w:tplc="79FC35F2">
      <w:start w:val="1"/>
      <w:numFmt w:val="bullet"/>
      <w:lvlText w:val=""/>
      <w:lvlJc w:val="left"/>
      <w:pPr>
        <w:tabs>
          <w:tab w:val="num" w:pos="1440"/>
        </w:tabs>
        <w:ind w:left="1440" w:hanging="360"/>
      </w:pPr>
      <w:rPr>
        <w:rFonts w:ascii="Symbol" w:hAnsi="Symbol" w:cs="Symbol" w:hint="default"/>
        <w:color w:val="auto"/>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106494"/>
    <w:multiLevelType w:val="hybridMultilevel"/>
    <w:tmpl w:val="A43C2B32"/>
    <w:lvl w:ilvl="0" w:tplc="0000000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8613283"/>
    <w:multiLevelType w:val="hybridMultilevel"/>
    <w:tmpl w:val="60586E20"/>
    <w:lvl w:ilvl="0" w:tplc="14F42EEC">
      <w:start w:val="1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DA4DED"/>
    <w:multiLevelType w:val="hybridMultilevel"/>
    <w:tmpl w:val="A89CEDFA"/>
    <w:lvl w:ilvl="0" w:tplc="26109E6E">
      <w:start w:val="1"/>
      <w:numFmt w:val="bullet"/>
      <w:lvlText w:val=""/>
      <w:lvlJc w:val="left"/>
      <w:pPr>
        <w:tabs>
          <w:tab w:val="num" w:pos="720"/>
        </w:tabs>
        <w:ind w:left="720" w:hanging="360"/>
      </w:pPr>
      <w:rPr>
        <w:rFonts w:ascii="Wingdings" w:hAnsi="Wingdings" w:cs="Wingdings" w:hint="default"/>
      </w:rPr>
    </w:lvl>
    <w:lvl w:ilvl="1" w:tplc="57FE30B6" w:tentative="1">
      <w:start w:val="1"/>
      <w:numFmt w:val="bullet"/>
      <w:lvlText w:val=""/>
      <w:lvlJc w:val="left"/>
      <w:pPr>
        <w:tabs>
          <w:tab w:val="num" w:pos="1440"/>
        </w:tabs>
        <w:ind w:left="1440" w:hanging="360"/>
      </w:pPr>
      <w:rPr>
        <w:rFonts w:ascii="Wingdings" w:hAnsi="Wingdings" w:cs="Wingdings" w:hint="default"/>
      </w:rPr>
    </w:lvl>
    <w:lvl w:ilvl="2" w:tplc="1CD0CA0E" w:tentative="1">
      <w:start w:val="1"/>
      <w:numFmt w:val="bullet"/>
      <w:lvlText w:val=""/>
      <w:lvlJc w:val="left"/>
      <w:pPr>
        <w:tabs>
          <w:tab w:val="num" w:pos="2160"/>
        </w:tabs>
        <w:ind w:left="2160" w:hanging="360"/>
      </w:pPr>
      <w:rPr>
        <w:rFonts w:ascii="Wingdings" w:hAnsi="Wingdings" w:cs="Wingdings" w:hint="default"/>
      </w:rPr>
    </w:lvl>
    <w:lvl w:ilvl="3" w:tplc="F92CB9F8" w:tentative="1">
      <w:start w:val="1"/>
      <w:numFmt w:val="bullet"/>
      <w:lvlText w:val=""/>
      <w:lvlJc w:val="left"/>
      <w:pPr>
        <w:tabs>
          <w:tab w:val="num" w:pos="2880"/>
        </w:tabs>
        <w:ind w:left="2880" w:hanging="360"/>
      </w:pPr>
      <w:rPr>
        <w:rFonts w:ascii="Wingdings" w:hAnsi="Wingdings" w:cs="Wingdings" w:hint="default"/>
      </w:rPr>
    </w:lvl>
    <w:lvl w:ilvl="4" w:tplc="CE2AAC92" w:tentative="1">
      <w:start w:val="1"/>
      <w:numFmt w:val="bullet"/>
      <w:lvlText w:val=""/>
      <w:lvlJc w:val="left"/>
      <w:pPr>
        <w:tabs>
          <w:tab w:val="num" w:pos="3600"/>
        </w:tabs>
        <w:ind w:left="3600" w:hanging="360"/>
      </w:pPr>
      <w:rPr>
        <w:rFonts w:ascii="Wingdings" w:hAnsi="Wingdings" w:cs="Wingdings" w:hint="default"/>
      </w:rPr>
    </w:lvl>
    <w:lvl w:ilvl="5" w:tplc="054CB692" w:tentative="1">
      <w:start w:val="1"/>
      <w:numFmt w:val="bullet"/>
      <w:lvlText w:val=""/>
      <w:lvlJc w:val="left"/>
      <w:pPr>
        <w:tabs>
          <w:tab w:val="num" w:pos="4320"/>
        </w:tabs>
        <w:ind w:left="4320" w:hanging="360"/>
      </w:pPr>
      <w:rPr>
        <w:rFonts w:ascii="Wingdings" w:hAnsi="Wingdings" w:cs="Wingdings" w:hint="default"/>
      </w:rPr>
    </w:lvl>
    <w:lvl w:ilvl="6" w:tplc="8E56145C" w:tentative="1">
      <w:start w:val="1"/>
      <w:numFmt w:val="bullet"/>
      <w:lvlText w:val=""/>
      <w:lvlJc w:val="left"/>
      <w:pPr>
        <w:tabs>
          <w:tab w:val="num" w:pos="5040"/>
        </w:tabs>
        <w:ind w:left="5040" w:hanging="360"/>
      </w:pPr>
      <w:rPr>
        <w:rFonts w:ascii="Wingdings" w:hAnsi="Wingdings" w:cs="Wingdings" w:hint="default"/>
      </w:rPr>
    </w:lvl>
    <w:lvl w:ilvl="7" w:tplc="8F9A9F64" w:tentative="1">
      <w:start w:val="1"/>
      <w:numFmt w:val="bullet"/>
      <w:lvlText w:val=""/>
      <w:lvlJc w:val="left"/>
      <w:pPr>
        <w:tabs>
          <w:tab w:val="num" w:pos="5760"/>
        </w:tabs>
        <w:ind w:left="5760" w:hanging="360"/>
      </w:pPr>
      <w:rPr>
        <w:rFonts w:ascii="Wingdings" w:hAnsi="Wingdings" w:cs="Wingdings" w:hint="default"/>
      </w:rPr>
    </w:lvl>
    <w:lvl w:ilvl="8" w:tplc="3182B2AA"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C067C31"/>
    <w:multiLevelType w:val="hybridMultilevel"/>
    <w:tmpl w:val="58F2B6A4"/>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9F6418"/>
    <w:multiLevelType w:val="hybridMultilevel"/>
    <w:tmpl w:val="4E769B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2091A07"/>
    <w:multiLevelType w:val="hybridMultilevel"/>
    <w:tmpl w:val="7108E416"/>
    <w:lvl w:ilvl="0" w:tplc="AEDC9A14">
      <w:start w:val="30"/>
      <w:numFmt w:val="bullet"/>
      <w:lvlText w:val="-"/>
      <w:lvlJc w:val="left"/>
      <w:pPr>
        <w:ind w:left="585" w:hanging="360"/>
      </w:pPr>
      <w:rPr>
        <w:rFonts w:ascii="Arial" w:eastAsia="Times New Roman" w:hAnsi="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EF96580"/>
    <w:multiLevelType w:val="hybridMultilevel"/>
    <w:tmpl w:val="AEB839A0"/>
    <w:lvl w:ilvl="0" w:tplc="51AA72BA">
      <w:start w:val="7"/>
      <w:numFmt w:val="bullet"/>
      <w:lvlText w:val="-"/>
      <w:lvlJc w:val="left"/>
      <w:pPr>
        <w:ind w:left="720" w:hanging="360"/>
      </w:pPr>
      <w:rPr>
        <w:rFonts w:ascii="Calibri" w:eastAsia="Times New Roman" w:hAnsi="Calibr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F525180"/>
    <w:multiLevelType w:val="hybridMultilevel"/>
    <w:tmpl w:val="BBFC2F5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9D62129"/>
    <w:multiLevelType w:val="hybridMultilevel"/>
    <w:tmpl w:val="EAD225B4"/>
    <w:lvl w:ilvl="0" w:tplc="D04A52A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6374131C"/>
    <w:multiLevelType w:val="hybridMultilevel"/>
    <w:tmpl w:val="34C4C2D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6995A8B"/>
    <w:multiLevelType w:val="hybridMultilevel"/>
    <w:tmpl w:val="686A2C66"/>
    <w:lvl w:ilvl="0" w:tplc="AEDC9A14">
      <w:start w:val="30"/>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cs="Wingdings" w:hint="default"/>
      </w:rPr>
    </w:lvl>
    <w:lvl w:ilvl="3" w:tplc="040C0001" w:tentative="1">
      <w:start w:val="1"/>
      <w:numFmt w:val="bullet"/>
      <w:lvlText w:val=""/>
      <w:lvlJc w:val="left"/>
      <w:pPr>
        <w:ind w:left="2745" w:hanging="360"/>
      </w:pPr>
      <w:rPr>
        <w:rFonts w:ascii="Symbol" w:hAnsi="Symbol" w:cs="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cs="Wingdings" w:hint="default"/>
      </w:rPr>
    </w:lvl>
    <w:lvl w:ilvl="6" w:tplc="040C0001" w:tentative="1">
      <w:start w:val="1"/>
      <w:numFmt w:val="bullet"/>
      <w:lvlText w:val=""/>
      <w:lvlJc w:val="left"/>
      <w:pPr>
        <w:ind w:left="4905" w:hanging="360"/>
      </w:pPr>
      <w:rPr>
        <w:rFonts w:ascii="Symbol" w:hAnsi="Symbol" w:cs="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cs="Wingdings" w:hint="default"/>
      </w:rPr>
    </w:lvl>
  </w:abstractNum>
  <w:abstractNum w:abstractNumId="26" w15:restartNumberingAfterBreak="0">
    <w:nsid w:val="6C083CB6"/>
    <w:multiLevelType w:val="hybridMultilevel"/>
    <w:tmpl w:val="706ECD4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705F3DD8"/>
    <w:multiLevelType w:val="hybridMultilevel"/>
    <w:tmpl w:val="A128F39A"/>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1575E0D"/>
    <w:multiLevelType w:val="hybridMultilevel"/>
    <w:tmpl w:val="60F62F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9330EE"/>
    <w:multiLevelType w:val="hybridMultilevel"/>
    <w:tmpl w:val="C7A233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A5C6009"/>
    <w:multiLevelType w:val="hybridMultilevel"/>
    <w:tmpl w:val="1656551E"/>
    <w:lvl w:ilvl="0" w:tplc="AEDC9A14">
      <w:start w:val="30"/>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E44120"/>
    <w:multiLevelType w:val="hybridMultilevel"/>
    <w:tmpl w:val="3224F46E"/>
    <w:lvl w:ilvl="0" w:tplc="79FC35F2">
      <w:start w:val="1"/>
      <w:numFmt w:val="bullet"/>
      <w:lvlText w:val=""/>
      <w:lvlJc w:val="left"/>
      <w:pPr>
        <w:tabs>
          <w:tab w:val="num" w:pos="720"/>
        </w:tabs>
        <w:ind w:left="720" w:hanging="360"/>
      </w:pPr>
      <w:rPr>
        <w:rFonts w:ascii="Symbol" w:hAnsi="Symbol" w:cs="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1E07E6"/>
    <w:multiLevelType w:val="hybridMultilevel"/>
    <w:tmpl w:val="5088F9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DDE7C3B"/>
    <w:multiLevelType w:val="hybridMultilevel"/>
    <w:tmpl w:val="84D20A1E"/>
    <w:lvl w:ilvl="0" w:tplc="6A06D34C">
      <w:start w:val="1"/>
      <w:numFmt w:val="bullet"/>
      <w:lvlText w:val=""/>
      <w:lvlJc w:val="left"/>
      <w:pPr>
        <w:ind w:left="1364" w:hanging="360"/>
      </w:pPr>
      <w:rPr>
        <w:rFonts w:ascii="Symbol" w:hAnsi="Symbol" w:cs="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cs="Wingdings" w:hint="default"/>
      </w:rPr>
    </w:lvl>
    <w:lvl w:ilvl="3" w:tplc="040C0001" w:tentative="1">
      <w:start w:val="1"/>
      <w:numFmt w:val="bullet"/>
      <w:lvlText w:val=""/>
      <w:lvlJc w:val="left"/>
      <w:pPr>
        <w:ind w:left="3524" w:hanging="360"/>
      </w:pPr>
      <w:rPr>
        <w:rFonts w:ascii="Symbol" w:hAnsi="Symbol" w:cs="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cs="Wingdings" w:hint="default"/>
      </w:rPr>
    </w:lvl>
    <w:lvl w:ilvl="6" w:tplc="040C0001" w:tentative="1">
      <w:start w:val="1"/>
      <w:numFmt w:val="bullet"/>
      <w:lvlText w:val=""/>
      <w:lvlJc w:val="left"/>
      <w:pPr>
        <w:ind w:left="5684" w:hanging="360"/>
      </w:pPr>
      <w:rPr>
        <w:rFonts w:ascii="Symbol" w:hAnsi="Symbol" w:cs="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cs="Wingdings" w:hint="default"/>
      </w:rPr>
    </w:lvl>
  </w:abstractNum>
  <w:num w:numId="1">
    <w:abstractNumId w:val="6"/>
  </w:num>
  <w:num w:numId="2">
    <w:abstractNumId w:val="16"/>
  </w:num>
  <w:num w:numId="3">
    <w:abstractNumId w:val="18"/>
  </w:num>
  <w:num w:numId="4">
    <w:abstractNumId w:val="21"/>
  </w:num>
  <w:num w:numId="5">
    <w:abstractNumId w:val="23"/>
  </w:num>
  <w:num w:numId="6">
    <w:abstractNumId w:val="17"/>
  </w:num>
  <w:num w:numId="7">
    <w:abstractNumId w:val="12"/>
  </w:num>
  <w:num w:numId="8">
    <w:abstractNumId w:val="11"/>
  </w:num>
  <w:num w:numId="9">
    <w:abstractNumId w:val="3"/>
  </w:num>
  <w:num w:numId="10">
    <w:abstractNumId w:val="4"/>
  </w:num>
  <w:num w:numId="11">
    <w:abstractNumId w:val="22"/>
  </w:num>
  <w:num w:numId="12">
    <w:abstractNumId w:val="15"/>
  </w:num>
  <w:num w:numId="13">
    <w:abstractNumId w:val="5"/>
  </w:num>
  <w:num w:numId="14">
    <w:abstractNumId w:val="0"/>
  </w:num>
  <w:num w:numId="15">
    <w:abstractNumId w:val="19"/>
  </w:num>
  <w:num w:numId="16">
    <w:abstractNumId w:val="10"/>
  </w:num>
  <w:num w:numId="17">
    <w:abstractNumId w:val="26"/>
  </w:num>
  <w:num w:numId="18">
    <w:abstractNumId w:val="32"/>
  </w:num>
  <w:num w:numId="19">
    <w:abstractNumId w:val="28"/>
  </w:num>
  <w:num w:numId="20">
    <w:abstractNumId w:val="24"/>
  </w:num>
  <w:num w:numId="21">
    <w:abstractNumId w:val="29"/>
  </w:num>
  <w:num w:numId="22">
    <w:abstractNumId w:val="25"/>
  </w:num>
  <w:num w:numId="23">
    <w:abstractNumId w:val="14"/>
  </w:num>
  <w:num w:numId="24">
    <w:abstractNumId w:val="30"/>
  </w:num>
  <w:num w:numId="25">
    <w:abstractNumId w:val="31"/>
  </w:num>
  <w:num w:numId="26">
    <w:abstractNumId w:val="9"/>
  </w:num>
  <w:num w:numId="27">
    <w:abstractNumId w:val="27"/>
  </w:num>
  <w:num w:numId="28">
    <w:abstractNumId w:val="13"/>
  </w:num>
  <w:num w:numId="29">
    <w:abstractNumId w:val="8"/>
  </w:num>
  <w:num w:numId="30">
    <w:abstractNumId w:val="7"/>
  </w:num>
  <w:num w:numId="31">
    <w:abstractNumId w:val="20"/>
  </w:num>
  <w:num w:numId="32">
    <w:abstractNumId w:val="2"/>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611D"/>
    <w:rsid w:val="000058C4"/>
    <w:rsid w:val="00023F5A"/>
    <w:rsid w:val="00024782"/>
    <w:rsid w:val="00026C31"/>
    <w:rsid w:val="000275B0"/>
    <w:rsid w:val="00045B17"/>
    <w:rsid w:val="00074DEC"/>
    <w:rsid w:val="00075A01"/>
    <w:rsid w:val="000837EF"/>
    <w:rsid w:val="00086A70"/>
    <w:rsid w:val="000A41B1"/>
    <w:rsid w:val="000B6561"/>
    <w:rsid w:val="000C09B7"/>
    <w:rsid w:val="000C3F3B"/>
    <w:rsid w:val="000C5E3A"/>
    <w:rsid w:val="000D611D"/>
    <w:rsid w:val="000E515E"/>
    <w:rsid w:val="000F589A"/>
    <w:rsid w:val="001054CA"/>
    <w:rsid w:val="001108B8"/>
    <w:rsid w:val="00120B12"/>
    <w:rsid w:val="00157330"/>
    <w:rsid w:val="00185585"/>
    <w:rsid w:val="001A42AB"/>
    <w:rsid w:val="001D7973"/>
    <w:rsid w:val="001E10BC"/>
    <w:rsid w:val="001E27E7"/>
    <w:rsid w:val="001F0FC2"/>
    <w:rsid w:val="00210506"/>
    <w:rsid w:val="00236C14"/>
    <w:rsid w:val="00241164"/>
    <w:rsid w:val="002506C5"/>
    <w:rsid w:val="00254EF3"/>
    <w:rsid w:val="00264138"/>
    <w:rsid w:val="00267F24"/>
    <w:rsid w:val="00280C8D"/>
    <w:rsid w:val="00283755"/>
    <w:rsid w:val="00295C1B"/>
    <w:rsid w:val="002A52EA"/>
    <w:rsid w:val="002B0731"/>
    <w:rsid w:val="002B2042"/>
    <w:rsid w:val="002B47A9"/>
    <w:rsid w:val="002D4752"/>
    <w:rsid w:val="002F12E6"/>
    <w:rsid w:val="002F660D"/>
    <w:rsid w:val="00303AF2"/>
    <w:rsid w:val="00304955"/>
    <w:rsid w:val="00306EA5"/>
    <w:rsid w:val="00315CE9"/>
    <w:rsid w:val="00330901"/>
    <w:rsid w:val="00331B7A"/>
    <w:rsid w:val="00331CC6"/>
    <w:rsid w:val="0033481A"/>
    <w:rsid w:val="003369B6"/>
    <w:rsid w:val="0034084E"/>
    <w:rsid w:val="00341D69"/>
    <w:rsid w:val="00345FA0"/>
    <w:rsid w:val="003537E1"/>
    <w:rsid w:val="00366B1C"/>
    <w:rsid w:val="00367F01"/>
    <w:rsid w:val="00374236"/>
    <w:rsid w:val="003A579B"/>
    <w:rsid w:val="003A7027"/>
    <w:rsid w:val="003C20CF"/>
    <w:rsid w:val="003D5B79"/>
    <w:rsid w:val="003F74F7"/>
    <w:rsid w:val="004006C9"/>
    <w:rsid w:val="00401A4B"/>
    <w:rsid w:val="004047A6"/>
    <w:rsid w:val="004062AB"/>
    <w:rsid w:val="00416689"/>
    <w:rsid w:val="00425E01"/>
    <w:rsid w:val="00431710"/>
    <w:rsid w:val="00434B1A"/>
    <w:rsid w:val="004366CD"/>
    <w:rsid w:val="0044652B"/>
    <w:rsid w:val="00454703"/>
    <w:rsid w:val="0046384E"/>
    <w:rsid w:val="00463EB2"/>
    <w:rsid w:val="00465EC2"/>
    <w:rsid w:val="00487571"/>
    <w:rsid w:val="00490FC6"/>
    <w:rsid w:val="0049112A"/>
    <w:rsid w:val="0049518B"/>
    <w:rsid w:val="004B6DF8"/>
    <w:rsid w:val="004B7F78"/>
    <w:rsid w:val="004C4910"/>
    <w:rsid w:val="004D6CDB"/>
    <w:rsid w:val="004E733B"/>
    <w:rsid w:val="004F3976"/>
    <w:rsid w:val="00503C03"/>
    <w:rsid w:val="00520DA5"/>
    <w:rsid w:val="00531E4B"/>
    <w:rsid w:val="005535CE"/>
    <w:rsid w:val="0058488E"/>
    <w:rsid w:val="0059096A"/>
    <w:rsid w:val="00592064"/>
    <w:rsid w:val="005B2D42"/>
    <w:rsid w:val="005C7E49"/>
    <w:rsid w:val="005E64D3"/>
    <w:rsid w:val="005F1CFE"/>
    <w:rsid w:val="00610FE0"/>
    <w:rsid w:val="00611F4A"/>
    <w:rsid w:val="0062063B"/>
    <w:rsid w:val="00630223"/>
    <w:rsid w:val="00635716"/>
    <w:rsid w:val="00644B74"/>
    <w:rsid w:val="00652A95"/>
    <w:rsid w:val="00654714"/>
    <w:rsid w:val="006734B6"/>
    <w:rsid w:val="0067387B"/>
    <w:rsid w:val="00675952"/>
    <w:rsid w:val="00690017"/>
    <w:rsid w:val="006950B6"/>
    <w:rsid w:val="006A3788"/>
    <w:rsid w:val="006A6D67"/>
    <w:rsid w:val="006C4E54"/>
    <w:rsid w:val="006D7D9B"/>
    <w:rsid w:val="006F6FCC"/>
    <w:rsid w:val="00702686"/>
    <w:rsid w:val="00704FFD"/>
    <w:rsid w:val="00731643"/>
    <w:rsid w:val="00743B50"/>
    <w:rsid w:val="007452B6"/>
    <w:rsid w:val="007469CE"/>
    <w:rsid w:val="007661F1"/>
    <w:rsid w:val="00770B9E"/>
    <w:rsid w:val="00790E13"/>
    <w:rsid w:val="007938E2"/>
    <w:rsid w:val="007A2260"/>
    <w:rsid w:val="007B07B4"/>
    <w:rsid w:val="007B2BB9"/>
    <w:rsid w:val="007C2157"/>
    <w:rsid w:val="007C56C3"/>
    <w:rsid w:val="007C5DEC"/>
    <w:rsid w:val="007E20F3"/>
    <w:rsid w:val="00807109"/>
    <w:rsid w:val="0081159A"/>
    <w:rsid w:val="008125AB"/>
    <w:rsid w:val="00821902"/>
    <w:rsid w:val="008401F4"/>
    <w:rsid w:val="00840B45"/>
    <w:rsid w:val="008415B5"/>
    <w:rsid w:val="00847AC0"/>
    <w:rsid w:val="00867ADA"/>
    <w:rsid w:val="008817E1"/>
    <w:rsid w:val="00881B2A"/>
    <w:rsid w:val="008850F4"/>
    <w:rsid w:val="00893FAE"/>
    <w:rsid w:val="0089539B"/>
    <w:rsid w:val="008A1E2C"/>
    <w:rsid w:val="008A78A3"/>
    <w:rsid w:val="008D4EBC"/>
    <w:rsid w:val="008F75BF"/>
    <w:rsid w:val="00917DFD"/>
    <w:rsid w:val="00922A8E"/>
    <w:rsid w:val="00931AA9"/>
    <w:rsid w:val="00944272"/>
    <w:rsid w:val="00947A6D"/>
    <w:rsid w:val="00953AFD"/>
    <w:rsid w:val="00965581"/>
    <w:rsid w:val="00967D77"/>
    <w:rsid w:val="009755A2"/>
    <w:rsid w:val="009765A7"/>
    <w:rsid w:val="009844D6"/>
    <w:rsid w:val="00990E0C"/>
    <w:rsid w:val="009B4934"/>
    <w:rsid w:val="009B4A8B"/>
    <w:rsid w:val="009D13BE"/>
    <w:rsid w:val="009D23F5"/>
    <w:rsid w:val="00A04A06"/>
    <w:rsid w:val="00A0528A"/>
    <w:rsid w:val="00A054AD"/>
    <w:rsid w:val="00A05F53"/>
    <w:rsid w:val="00A103CE"/>
    <w:rsid w:val="00A17DC4"/>
    <w:rsid w:val="00A2389C"/>
    <w:rsid w:val="00A35112"/>
    <w:rsid w:val="00A46494"/>
    <w:rsid w:val="00A516BA"/>
    <w:rsid w:val="00A63168"/>
    <w:rsid w:val="00A727C6"/>
    <w:rsid w:val="00A8085B"/>
    <w:rsid w:val="00A902EF"/>
    <w:rsid w:val="00A9257C"/>
    <w:rsid w:val="00AA1F01"/>
    <w:rsid w:val="00AB0592"/>
    <w:rsid w:val="00AE029A"/>
    <w:rsid w:val="00AE1A31"/>
    <w:rsid w:val="00AF19A6"/>
    <w:rsid w:val="00AF7351"/>
    <w:rsid w:val="00B02AFC"/>
    <w:rsid w:val="00B056E0"/>
    <w:rsid w:val="00B0728B"/>
    <w:rsid w:val="00B27C3B"/>
    <w:rsid w:val="00B444E5"/>
    <w:rsid w:val="00B52628"/>
    <w:rsid w:val="00B577A0"/>
    <w:rsid w:val="00B7146F"/>
    <w:rsid w:val="00B75A7F"/>
    <w:rsid w:val="00B761F4"/>
    <w:rsid w:val="00B83846"/>
    <w:rsid w:val="00B8542C"/>
    <w:rsid w:val="00B93AAF"/>
    <w:rsid w:val="00B94F6A"/>
    <w:rsid w:val="00BA6465"/>
    <w:rsid w:val="00BA64F6"/>
    <w:rsid w:val="00BB25C0"/>
    <w:rsid w:val="00BD455B"/>
    <w:rsid w:val="00C00F72"/>
    <w:rsid w:val="00C13568"/>
    <w:rsid w:val="00C27031"/>
    <w:rsid w:val="00C42A21"/>
    <w:rsid w:val="00C53275"/>
    <w:rsid w:val="00C61709"/>
    <w:rsid w:val="00C61C46"/>
    <w:rsid w:val="00C64DAE"/>
    <w:rsid w:val="00C654B4"/>
    <w:rsid w:val="00C761E0"/>
    <w:rsid w:val="00C92EFF"/>
    <w:rsid w:val="00C9347A"/>
    <w:rsid w:val="00CA0451"/>
    <w:rsid w:val="00CA482A"/>
    <w:rsid w:val="00CC1A6F"/>
    <w:rsid w:val="00CD5053"/>
    <w:rsid w:val="00CE30D6"/>
    <w:rsid w:val="00CE3E25"/>
    <w:rsid w:val="00D107E4"/>
    <w:rsid w:val="00D32CB4"/>
    <w:rsid w:val="00D4411B"/>
    <w:rsid w:val="00D45E42"/>
    <w:rsid w:val="00D46AFB"/>
    <w:rsid w:val="00D5774E"/>
    <w:rsid w:val="00D71FF5"/>
    <w:rsid w:val="00DB47D6"/>
    <w:rsid w:val="00DB70FB"/>
    <w:rsid w:val="00DD4FB5"/>
    <w:rsid w:val="00DD78B0"/>
    <w:rsid w:val="00DE2A18"/>
    <w:rsid w:val="00DE6808"/>
    <w:rsid w:val="00E048CF"/>
    <w:rsid w:val="00E13661"/>
    <w:rsid w:val="00E1499C"/>
    <w:rsid w:val="00E2188B"/>
    <w:rsid w:val="00E239D7"/>
    <w:rsid w:val="00E247A6"/>
    <w:rsid w:val="00E341AA"/>
    <w:rsid w:val="00E60E6D"/>
    <w:rsid w:val="00E75C26"/>
    <w:rsid w:val="00E8707E"/>
    <w:rsid w:val="00E92E2E"/>
    <w:rsid w:val="00EF5233"/>
    <w:rsid w:val="00EF66EA"/>
    <w:rsid w:val="00F058A0"/>
    <w:rsid w:val="00F062FA"/>
    <w:rsid w:val="00F0768E"/>
    <w:rsid w:val="00F12EA5"/>
    <w:rsid w:val="00F21C2B"/>
    <w:rsid w:val="00F33453"/>
    <w:rsid w:val="00F34A4A"/>
    <w:rsid w:val="00F3566D"/>
    <w:rsid w:val="00F357DD"/>
    <w:rsid w:val="00F35D85"/>
    <w:rsid w:val="00F37894"/>
    <w:rsid w:val="00F46EFE"/>
    <w:rsid w:val="00F517A0"/>
    <w:rsid w:val="00F90D2C"/>
    <w:rsid w:val="00FA281C"/>
    <w:rsid w:val="00FA4A33"/>
    <w:rsid w:val="00FB767B"/>
    <w:rsid w:val="00FC0148"/>
    <w:rsid w:val="00FD2CCB"/>
    <w:rsid w:val="00FD3065"/>
    <w:rsid w:val="00FF1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5:docId w15:val="{40EC8602-D159-4956-A855-EA23935A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FD"/>
    <w:pPr>
      <w:spacing w:after="160" w:line="259" w:lineRule="auto"/>
    </w:pPr>
    <w:rPr>
      <w:rFonts w:cs="Calibri"/>
      <w:lang w:eastAsia="en-US"/>
    </w:rPr>
  </w:style>
  <w:style w:type="paragraph" w:styleId="Titre1">
    <w:name w:val="heading 1"/>
    <w:basedOn w:val="Normal"/>
    <w:next w:val="Normal"/>
    <w:link w:val="Titre1Car"/>
    <w:uiPriority w:val="99"/>
    <w:qFormat/>
    <w:rsid w:val="00A17DC4"/>
    <w:pPr>
      <w:keepNext/>
      <w:spacing w:before="240" w:after="60"/>
      <w:outlineLvl w:val="0"/>
    </w:pPr>
    <w:rPr>
      <w:rFonts w:ascii="Arial" w:hAnsi="Arial" w:cs="Arial"/>
      <w:b/>
      <w:bCs/>
      <w:kern w:val="32"/>
      <w:sz w:val="32"/>
      <w:szCs w:val="32"/>
    </w:rPr>
  </w:style>
  <w:style w:type="paragraph" w:styleId="Titre3">
    <w:name w:val="heading 3"/>
    <w:basedOn w:val="Normal"/>
    <w:next w:val="Normal"/>
    <w:link w:val="Titre3Car"/>
    <w:uiPriority w:val="99"/>
    <w:qFormat/>
    <w:rsid w:val="00743B50"/>
    <w:pPr>
      <w:keepNext/>
      <w:spacing w:after="0" w:line="240" w:lineRule="auto"/>
      <w:outlineLvl w:val="2"/>
    </w:pPr>
    <w:rPr>
      <w:rFonts w:ascii="Comic Sans MS" w:eastAsia="Times New Roman" w:hAnsi="Comic Sans MS" w:cs="Comic Sans MS"/>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11F4A"/>
    <w:rPr>
      <w:rFonts w:ascii="Cambria" w:hAnsi="Cambria" w:cs="Cambria"/>
      <w:b/>
      <w:bCs/>
      <w:kern w:val="32"/>
      <w:sz w:val="32"/>
      <w:szCs w:val="32"/>
      <w:lang w:eastAsia="en-US"/>
    </w:rPr>
  </w:style>
  <w:style w:type="character" w:customStyle="1" w:styleId="Titre3Car">
    <w:name w:val="Titre 3 Car"/>
    <w:basedOn w:val="Policepardfaut"/>
    <w:link w:val="Titre3"/>
    <w:uiPriority w:val="99"/>
    <w:rsid w:val="00743B50"/>
    <w:rPr>
      <w:rFonts w:ascii="Comic Sans MS" w:hAnsi="Comic Sans MS" w:cs="Comic Sans MS"/>
      <w:b/>
      <w:bCs/>
      <w:sz w:val="20"/>
      <w:szCs w:val="20"/>
      <w:lang w:eastAsia="fr-FR"/>
    </w:rPr>
  </w:style>
  <w:style w:type="paragraph" w:styleId="Paragraphedeliste">
    <w:name w:val="List Paragraph"/>
    <w:basedOn w:val="Normal"/>
    <w:uiPriority w:val="99"/>
    <w:qFormat/>
    <w:rsid w:val="000D611D"/>
    <w:pPr>
      <w:spacing w:after="200" w:line="276" w:lineRule="auto"/>
      <w:ind w:left="720"/>
      <w:contextualSpacing/>
    </w:pPr>
  </w:style>
  <w:style w:type="character" w:customStyle="1" w:styleId="ya-q-full-text">
    <w:name w:val="ya-q-full-text"/>
    <w:basedOn w:val="Policepardfaut"/>
    <w:uiPriority w:val="99"/>
    <w:rsid w:val="007469CE"/>
  </w:style>
  <w:style w:type="character" w:styleId="Lienhypertexte">
    <w:name w:val="Hyperlink"/>
    <w:basedOn w:val="Policepardfaut"/>
    <w:uiPriority w:val="99"/>
    <w:rsid w:val="007469CE"/>
    <w:rPr>
      <w:color w:val="0000FF"/>
      <w:u w:val="single"/>
    </w:rPr>
  </w:style>
  <w:style w:type="table" w:styleId="Grilledutableau">
    <w:name w:val="Table Grid"/>
    <w:basedOn w:val="TableauNormal"/>
    <w:uiPriority w:val="99"/>
    <w:rsid w:val="00353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3537E1"/>
    <w:rPr>
      <w:rFonts w:cs="Calibri"/>
      <w:lang w:eastAsia="en-US"/>
    </w:rPr>
  </w:style>
  <w:style w:type="paragraph" w:styleId="NormalWeb">
    <w:name w:val="Normal (Web)"/>
    <w:basedOn w:val="Normal"/>
    <w:uiPriority w:val="99"/>
    <w:rsid w:val="007A226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unmatched">
    <w:name w:val="twunmatched"/>
    <w:basedOn w:val="Normal"/>
    <w:uiPriority w:val="99"/>
    <w:rsid w:val="001E27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4062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62AB"/>
    <w:rPr>
      <w:rFonts w:ascii="Segoe UI" w:hAnsi="Segoe UI" w:cs="Segoe UI"/>
      <w:sz w:val="18"/>
      <w:szCs w:val="18"/>
    </w:rPr>
  </w:style>
  <w:style w:type="paragraph" w:styleId="Lgende">
    <w:name w:val="caption"/>
    <w:basedOn w:val="Normal"/>
    <w:uiPriority w:val="99"/>
    <w:qFormat/>
    <w:rsid w:val="00A902EF"/>
    <w:pPr>
      <w:suppressLineNumbers/>
      <w:suppressAutoHyphens/>
      <w:spacing w:before="120" w:after="120" w:line="276" w:lineRule="auto"/>
    </w:pPr>
    <w:rPr>
      <w:i/>
      <w:iCs/>
      <w:sz w:val="24"/>
      <w:szCs w:val="24"/>
      <w:lang w:eastAsia="zh-CN"/>
    </w:rPr>
  </w:style>
  <w:style w:type="paragraph" w:styleId="En-tte">
    <w:name w:val="header"/>
    <w:basedOn w:val="Normal"/>
    <w:link w:val="En-tteCar"/>
    <w:uiPriority w:val="99"/>
    <w:rsid w:val="007938E2"/>
    <w:pPr>
      <w:tabs>
        <w:tab w:val="center" w:pos="4536"/>
        <w:tab w:val="right" w:pos="9072"/>
      </w:tabs>
      <w:spacing w:after="0" w:line="240" w:lineRule="auto"/>
    </w:pPr>
  </w:style>
  <w:style w:type="character" w:customStyle="1" w:styleId="En-tteCar">
    <w:name w:val="En-tête Car"/>
    <w:basedOn w:val="Policepardfaut"/>
    <w:link w:val="En-tte"/>
    <w:uiPriority w:val="99"/>
    <w:rsid w:val="007938E2"/>
  </w:style>
  <w:style w:type="paragraph" w:styleId="Pieddepage">
    <w:name w:val="footer"/>
    <w:basedOn w:val="Normal"/>
    <w:link w:val="PieddepageCar"/>
    <w:uiPriority w:val="99"/>
    <w:rsid w:val="007938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38E2"/>
  </w:style>
  <w:style w:type="character" w:styleId="lev">
    <w:name w:val="Strong"/>
    <w:basedOn w:val="Policepardfaut"/>
    <w:uiPriority w:val="99"/>
    <w:qFormat/>
    <w:rsid w:val="00295C1B"/>
    <w:rPr>
      <w:b/>
      <w:bCs/>
    </w:rPr>
  </w:style>
  <w:style w:type="paragraph" w:customStyle="1" w:styleId="Normal1">
    <w:name w:val="Normal1"/>
    <w:uiPriority w:val="99"/>
    <w:rsid w:val="00086A70"/>
    <w:rPr>
      <w:color w:val="000000"/>
      <w:sz w:val="24"/>
      <w:szCs w:val="24"/>
    </w:rPr>
  </w:style>
  <w:style w:type="character" w:customStyle="1" w:styleId="ou-suis-je">
    <w:name w:val="ou-suis-je"/>
    <w:basedOn w:val="Policepardfaut"/>
    <w:uiPriority w:val="99"/>
    <w:rsid w:val="007B2BB9"/>
  </w:style>
  <w:style w:type="character" w:customStyle="1" w:styleId="Rfrenceintense1">
    <w:name w:val="Référence intense1"/>
    <w:uiPriority w:val="99"/>
    <w:rsid w:val="007B2BB9"/>
    <w:rPr>
      <w:b/>
      <w:bCs/>
      <w:i/>
      <w:iCs/>
      <w:caps/>
      <w:color w:val="4472C4"/>
    </w:rPr>
  </w:style>
  <w:style w:type="paragraph" w:customStyle="1" w:styleId="Sansinterligne1">
    <w:name w:val="Sans interligne1"/>
    <w:uiPriority w:val="99"/>
    <w:rsid w:val="00A054AD"/>
    <w:pPr>
      <w:suppressAutoHyphens/>
    </w:pPr>
    <w:rPr>
      <w:rFonts w:eastAsia="Times New Roman" w:cs="Calibri"/>
      <w:lang w:eastAsia="zh-CN"/>
    </w:rPr>
  </w:style>
  <w:style w:type="character" w:customStyle="1" w:styleId="Mentionnonrsolue1">
    <w:name w:val="Mention non résolue1"/>
    <w:basedOn w:val="Policepardfaut"/>
    <w:uiPriority w:val="99"/>
    <w:semiHidden/>
    <w:rsid w:val="00241164"/>
    <w:rPr>
      <w:color w:val="605E5C"/>
      <w:shd w:val="clear" w:color="auto" w:fill="E1DFDD"/>
    </w:rPr>
  </w:style>
  <w:style w:type="paragraph" w:customStyle="1" w:styleId="Default">
    <w:name w:val="Default"/>
    <w:uiPriority w:val="99"/>
    <w:rsid w:val="008850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8268">
      <w:marLeft w:val="0"/>
      <w:marRight w:val="0"/>
      <w:marTop w:val="0"/>
      <w:marBottom w:val="0"/>
      <w:divBdr>
        <w:top w:val="none" w:sz="0" w:space="0" w:color="auto"/>
        <w:left w:val="none" w:sz="0" w:space="0" w:color="auto"/>
        <w:bottom w:val="none" w:sz="0" w:space="0" w:color="auto"/>
        <w:right w:val="none" w:sz="0" w:space="0" w:color="auto"/>
      </w:divBdr>
      <w:divsChild>
        <w:div w:id="193278273">
          <w:marLeft w:val="0"/>
          <w:marRight w:val="0"/>
          <w:marTop w:val="0"/>
          <w:marBottom w:val="0"/>
          <w:divBdr>
            <w:top w:val="none" w:sz="0" w:space="0" w:color="auto"/>
            <w:left w:val="none" w:sz="0" w:space="0" w:color="auto"/>
            <w:bottom w:val="none" w:sz="0" w:space="0" w:color="auto"/>
            <w:right w:val="none" w:sz="0" w:space="0" w:color="auto"/>
          </w:divBdr>
        </w:div>
        <w:div w:id="193278278">
          <w:marLeft w:val="0"/>
          <w:marRight w:val="0"/>
          <w:marTop w:val="0"/>
          <w:marBottom w:val="0"/>
          <w:divBdr>
            <w:top w:val="none" w:sz="0" w:space="0" w:color="auto"/>
            <w:left w:val="none" w:sz="0" w:space="0" w:color="auto"/>
            <w:bottom w:val="none" w:sz="0" w:space="0" w:color="auto"/>
            <w:right w:val="none" w:sz="0" w:space="0" w:color="auto"/>
          </w:divBdr>
        </w:div>
      </w:divsChild>
    </w:div>
    <w:div w:id="193278270">
      <w:marLeft w:val="0"/>
      <w:marRight w:val="0"/>
      <w:marTop w:val="0"/>
      <w:marBottom w:val="0"/>
      <w:divBdr>
        <w:top w:val="none" w:sz="0" w:space="0" w:color="auto"/>
        <w:left w:val="none" w:sz="0" w:space="0" w:color="auto"/>
        <w:bottom w:val="none" w:sz="0" w:space="0" w:color="auto"/>
        <w:right w:val="none" w:sz="0" w:space="0" w:color="auto"/>
      </w:divBdr>
      <w:divsChild>
        <w:div w:id="193278269">
          <w:marLeft w:val="0"/>
          <w:marRight w:val="0"/>
          <w:marTop w:val="0"/>
          <w:marBottom w:val="0"/>
          <w:divBdr>
            <w:top w:val="none" w:sz="0" w:space="0" w:color="auto"/>
            <w:left w:val="none" w:sz="0" w:space="0" w:color="auto"/>
            <w:bottom w:val="none" w:sz="0" w:space="0" w:color="auto"/>
            <w:right w:val="none" w:sz="0" w:space="0" w:color="auto"/>
          </w:divBdr>
        </w:div>
        <w:div w:id="193278272">
          <w:marLeft w:val="0"/>
          <w:marRight w:val="0"/>
          <w:marTop w:val="0"/>
          <w:marBottom w:val="0"/>
          <w:divBdr>
            <w:top w:val="none" w:sz="0" w:space="0" w:color="auto"/>
            <w:left w:val="none" w:sz="0" w:space="0" w:color="auto"/>
            <w:bottom w:val="none" w:sz="0" w:space="0" w:color="auto"/>
            <w:right w:val="none" w:sz="0" w:space="0" w:color="auto"/>
          </w:divBdr>
        </w:div>
        <w:div w:id="193278279">
          <w:marLeft w:val="0"/>
          <w:marRight w:val="0"/>
          <w:marTop w:val="0"/>
          <w:marBottom w:val="0"/>
          <w:divBdr>
            <w:top w:val="none" w:sz="0" w:space="0" w:color="auto"/>
            <w:left w:val="none" w:sz="0" w:space="0" w:color="auto"/>
            <w:bottom w:val="none" w:sz="0" w:space="0" w:color="auto"/>
            <w:right w:val="none" w:sz="0" w:space="0" w:color="auto"/>
          </w:divBdr>
        </w:div>
      </w:divsChild>
    </w:div>
    <w:div w:id="193278275">
      <w:marLeft w:val="0"/>
      <w:marRight w:val="0"/>
      <w:marTop w:val="0"/>
      <w:marBottom w:val="0"/>
      <w:divBdr>
        <w:top w:val="none" w:sz="0" w:space="0" w:color="auto"/>
        <w:left w:val="none" w:sz="0" w:space="0" w:color="auto"/>
        <w:bottom w:val="none" w:sz="0" w:space="0" w:color="auto"/>
        <w:right w:val="none" w:sz="0" w:space="0" w:color="auto"/>
      </w:divBdr>
    </w:div>
    <w:div w:id="193278276">
      <w:marLeft w:val="0"/>
      <w:marRight w:val="0"/>
      <w:marTop w:val="0"/>
      <w:marBottom w:val="0"/>
      <w:divBdr>
        <w:top w:val="none" w:sz="0" w:space="0" w:color="auto"/>
        <w:left w:val="none" w:sz="0" w:space="0" w:color="auto"/>
        <w:bottom w:val="none" w:sz="0" w:space="0" w:color="auto"/>
        <w:right w:val="none" w:sz="0" w:space="0" w:color="auto"/>
      </w:divBdr>
    </w:div>
    <w:div w:id="193278277">
      <w:marLeft w:val="0"/>
      <w:marRight w:val="0"/>
      <w:marTop w:val="0"/>
      <w:marBottom w:val="0"/>
      <w:divBdr>
        <w:top w:val="none" w:sz="0" w:space="0" w:color="auto"/>
        <w:left w:val="none" w:sz="0" w:space="0" w:color="auto"/>
        <w:bottom w:val="none" w:sz="0" w:space="0" w:color="auto"/>
        <w:right w:val="none" w:sz="0" w:space="0" w:color="auto"/>
      </w:divBdr>
      <w:divsChild>
        <w:div w:id="193278271">
          <w:marLeft w:val="0"/>
          <w:marRight w:val="0"/>
          <w:marTop w:val="0"/>
          <w:marBottom w:val="0"/>
          <w:divBdr>
            <w:top w:val="none" w:sz="0" w:space="0" w:color="auto"/>
            <w:left w:val="none" w:sz="0" w:space="0" w:color="auto"/>
            <w:bottom w:val="none" w:sz="0" w:space="0" w:color="auto"/>
            <w:right w:val="none" w:sz="0" w:space="0" w:color="auto"/>
          </w:divBdr>
        </w:div>
        <w:div w:id="193278274">
          <w:marLeft w:val="0"/>
          <w:marRight w:val="0"/>
          <w:marTop w:val="0"/>
          <w:marBottom w:val="0"/>
          <w:divBdr>
            <w:top w:val="none" w:sz="0" w:space="0" w:color="auto"/>
            <w:left w:val="none" w:sz="0" w:space="0" w:color="auto"/>
            <w:bottom w:val="none" w:sz="0" w:space="0" w:color="auto"/>
            <w:right w:val="none" w:sz="0" w:space="0" w:color="auto"/>
          </w:divBdr>
        </w:div>
      </w:divsChild>
    </w:div>
    <w:div w:id="193278280">
      <w:marLeft w:val="0"/>
      <w:marRight w:val="0"/>
      <w:marTop w:val="0"/>
      <w:marBottom w:val="0"/>
      <w:divBdr>
        <w:top w:val="none" w:sz="0" w:space="0" w:color="auto"/>
        <w:left w:val="none" w:sz="0" w:space="0" w:color="auto"/>
        <w:bottom w:val="none" w:sz="0" w:space="0" w:color="auto"/>
        <w:right w:val="none" w:sz="0" w:space="0" w:color="auto"/>
      </w:divBdr>
    </w:div>
    <w:div w:id="193278281">
      <w:marLeft w:val="0"/>
      <w:marRight w:val="0"/>
      <w:marTop w:val="0"/>
      <w:marBottom w:val="0"/>
      <w:divBdr>
        <w:top w:val="none" w:sz="0" w:space="0" w:color="auto"/>
        <w:left w:val="none" w:sz="0" w:space="0" w:color="auto"/>
        <w:bottom w:val="none" w:sz="0" w:space="0" w:color="auto"/>
        <w:right w:val="none" w:sz="0" w:space="0" w:color="auto"/>
      </w:divBdr>
    </w:div>
    <w:div w:id="193278282">
      <w:marLeft w:val="0"/>
      <w:marRight w:val="0"/>
      <w:marTop w:val="0"/>
      <w:marBottom w:val="0"/>
      <w:divBdr>
        <w:top w:val="none" w:sz="0" w:space="0" w:color="auto"/>
        <w:left w:val="none" w:sz="0" w:space="0" w:color="auto"/>
        <w:bottom w:val="none" w:sz="0" w:space="0" w:color="auto"/>
        <w:right w:val="none" w:sz="0" w:space="0" w:color="auto"/>
      </w:divBdr>
    </w:div>
    <w:div w:id="193278283">
      <w:marLeft w:val="0"/>
      <w:marRight w:val="0"/>
      <w:marTop w:val="0"/>
      <w:marBottom w:val="0"/>
      <w:divBdr>
        <w:top w:val="none" w:sz="0" w:space="0" w:color="auto"/>
        <w:left w:val="none" w:sz="0" w:space="0" w:color="auto"/>
        <w:bottom w:val="none" w:sz="0" w:space="0" w:color="auto"/>
        <w:right w:val="none" w:sz="0" w:space="0" w:color="auto"/>
      </w:divBdr>
    </w:div>
    <w:div w:id="193278284">
      <w:marLeft w:val="0"/>
      <w:marRight w:val="0"/>
      <w:marTop w:val="0"/>
      <w:marBottom w:val="0"/>
      <w:divBdr>
        <w:top w:val="none" w:sz="0" w:space="0" w:color="auto"/>
        <w:left w:val="none" w:sz="0" w:space="0" w:color="auto"/>
        <w:bottom w:val="none" w:sz="0" w:space="0" w:color="auto"/>
        <w:right w:val="none" w:sz="0" w:space="0" w:color="auto"/>
      </w:divBdr>
    </w:div>
    <w:div w:id="193278285">
      <w:marLeft w:val="0"/>
      <w:marRight w:val="0"/>
      <w:marTop w:val="0"/>
      <w:marBottom w:val="0"/>
      <w:divBdr>
        <w:top w:val="none" w:sz="0" w:space="0" w:color="auto"/>
        <w:left w:val="none" w:sz="0" w:space="0" w:color="auto"/>
        <w:bottom w:val="none" w:sz="0" w:space="0" w:color="auto"/>
        <w:right w:val="none" w:sz="0" w:space="0" w:color="auto"/>
      </w:divBdr>
    </w:div>
    <w:div w:id="193278286">
      <w:marLeft w:val="0"/>
      <w:marRight w:val="0"/>
      <w:marTop w:val="0"/>
      <w:marBottom w:val="0"/>
      <w:divBdr>
        <w:top w:val="none" w:sz="0" w:space="0" w:color="auto"/>
        <w:left w:val="none" w:sz="0" w:space="0" w:color="auto"/>
        <w:bottom w:val="none" w:sz="0" w:space="0" w:color="auto"/>
        <w:right w:val="none" w:sz="0" w:space="0" w:color="auto"/>
      </w:divBdr>
    </w:div>
    <w:div w:id="193278287">
      <w:marLeft w:val="0"/>
      <w:marRight w:val="0"/>
      <w:marTop w:val="0"/>
      <w:marBottom w:val="0"/>
      <w:divBdr>
        <w:top w:val="none" w:sz="0" w:space="0" w:color="auto"/>
        <w:left w:val="none" w:sz="0" w:space="0" w:color="auto"/>
        <w:bottom w:val="none" w:sz="0" w:space="0" w:color="auto"/>
        <w:right w:val="none" w:sz="0" w:space="0" w:color="auto"/>
      </w:divBdr>
    </w:div>
    <w:div w:id="193278288">
      <w:marLeft w:val="0"/>
      <w:marRight w:val="0"/>
      <w:marTop w:val="0"/>
      <w:marBottom w:val="0"/>
      <w:divBdr>
        <w:top w:val="none" w:sz="0" w:space="0" w:color="auto"/>
        <w:left w:val="none" w:sz="0" w:space="0" w:color="auto"/>
        <w:bottom w:val="none" w:sz="0" w:space="0" w:color="auto"/>
        <w:right w:val="none" w:sz="0" w:space="0" w:color="auto"/>
      </w:divBdr>
    </w:div>
    <w:div w:id="193278289">
      <w:marLeft w:val="0"/>
      <w:marRight w:val="0"/>
      <w:marTop w:val="0"/>
      <w:marBottom w:val="0"/>
      <w:divBdr>
        <w:top w:val="none" w:sz="0" w:space="0" w:color="auto"/>
        <w:left w:val="none" w:sz="0" w:space="0" w:color="auto"/>
        <w:bottom w:val="none" w:sz="0" w:space="0" w:color="auto"/>
        <w:right w:val="none" w:sz="0" w:space="0" w:color="auto"/>
      </w:divBdr>
    </w:div>
    <w:div w:id="193278290">
      <w:marLeft w:val="0"/>
      <w:marRight w:val="0"/>
      <w:marTop w:val="0"/>
      <w:marBottom w:val="0"/>
      <w:divBdr>
        <w:top w:val="none" w:sz="0" w:space="0" w:color="auto"/>
        <w:left w:val="none" w:sz="0" w:space="0" w:color="auto"/>
        <w:bottom w:val="none" w:sz="0" w:space="0" w:color="auto"/>
        <w:right w:val="none" w:sz="0" w:space="0" w:color="auto"/>
      </w:divBdr>
    </w:div>
    <w:div w:id="193278291">
      <w:marLeft w:val="0"/>
      <w:marRight w:val="0"/>
      <w:marTop w:val="0"/>
      <w:marBottom w:val="0"/>
      <w:divBdr>
        <w:top w:val="none" w:sz="0" w:space="0" w:color="auto"/>
        <w:left w:val="none" w:sz="0" w:space="0" w:color="auto"/>
        <w:bottom w:val="none" w:sz="0" w:space="0" w:color="auto"/>
        <w:right w:val="none" w:sz="0" w:space="0" w:color="auto"/>
      </w:divBdr>
    </w:div>
    <w:div w:id="193278292">
      <w:marLeft w:val="0"/>
      <w:marRight w:val="0"/>
      <w:marTop w:val="0"/>
      <w:marBottom w:val="0"/>
      <w:divBdr>
        <w:top w:val="none" w:sz="0" w:space="0" w:color="auto"/>
        <w:left w:val="none" w:sz="0" w:space="0" w:color="auto"/>
        <w:bottom w:val="none" w:sz="0" w:space="0" w:color="auto"/>
        <w:right w:val="none" w:sz="0" w:space="0" w:color="auto"/>
      </w:divBdr>
    </w:div>
    <w:div w:id="193278293">
      <w:marLeft w:val="0"/>
      <w:marRight w:val="0"/>
      <w:marTop w:val="0"/>
      <w:marBottom w:val="0"/>
      <w:divBdr>
        <w:top w:val="none" w:sz="0" w:space="0" w:color="auto"/>
        <w:left w:val="none" w:sz="0" w:space="0" w:color="auto"/>
        <w:bottom w:val="none" w:sz="0" w:space="0" w:color="auto"/>
        <w:right w:val="none" w:sz="0" w:space="0" w:color="auto"/>
      </w:divBdr>
    </w:div>
    <w:div w:id="193278294">
      <w:marLeft w:val="0"/>
      <w:marRight w:val="0"/>
      <w:marTop w:val="0"/>
      <w:marBottom w:val="0"/>
      <w:divBdr>
        <w:top w:val="none" w:sz="0" w:space="0" w:color="auto"/>
        <w:left w:val="none" w:sz="0" w:space="0" w:color="auto"/>
        <w:bottom w:val="none" w:sz="0" w:space="0" w:color="auto"/>
        <w:right w:val="none" w:sz="0" w:space="0" w:color="auto"/>
      </w:divBdr>
    </w:div>
    <w:div w:id="193278295">
      <w:marLeft w:val="0"/>
      <w:marRight w:val="0"/>
      <w:marTop w:val="0"/>
      <w:marBottom w:val="0"/>
      <w:divBdr>
        <w:top w:val="none" w:sz="0" w:space="0" w:color="auto"/>
        <w:left w:val="none" w:sz="0" w:space="0" w:color="auto"/>
        <w:bottom w:val="none" w:sz="0" w:space="0" w:color="auto"/>
        <w:right w:val="none" w:sz="0" w:space="0" w:color="auto"/>
      </w:divBdr>
    </w:div>
    <w:div w:id="193278296">
      <w:marLeft w:val="0"/>
      <w:marRight w:val="0"/>
      <w:marTop w:val="0"/>
      <w:marBottom w:val="0"/>
      <w:divBdr>
        <w:top w:val="none" w:sz="0" w:space="0" w:color="auto"/>
        <w:left w:val="none" w:sz="0" w:space="0" w:color="auto"/>
        <w:bottom w:val="none" w:sz="0" w:space="0" w:color="auto"/>
        <w:right w:val="none" w:sz="0" w:space="0" w:color="auto"/>
      </w:divBdr>
    </w:div>
    <w:div w:id="193278297">
      <w:marLeft w:val="0"/>
      <w:marRight w:val="0"/>
      <w:marTop w:val="0"/>
      <w:marBottom w:val="0"/>
      <w:divBdr>
        <w:top w:val="none" w:sz="0" w:space="0" w:color="auto"/>
        <w:left w:val="none" w:sz="0" w:space="0" w:color="auto"/>
        <w:bottom w:val="none" w:sz="0" w:space="0" w:color="auto"/>
        <w:right w:val="none" w:sz="0" w:space="0" w:color="auto"/>
      </w:divBdr>
    </w:div>
    <w:div w:id="193278298">
      <w:marLeft w:val="0"/>
      <w:marRight w:val="0"/>
      <w:marTop w:val="0"/>
      <w:marBottom w:val="0"/>
      <w:divBdr>
        <w:top w:val="none" w:sz="0" w:space="0" w:color="auto"/>
        <w:left w:val="none" w:sz="0" w:space="0" w:color="auto"/>
        <w:bottom w:val="none" w:sz="0" w:space="0" w:color="auto"/>
        <w:right w:val="none" w:sz="0" w:space="0" w:color="auto"/>
      </w:divBdr>
    </w:div>
    <w:div w:id="193278299">
      <w:marLeft w:val="0"/>
      <w:marRight w:val="0"/>
      <w:marTop w:val="0"/>
      <w:marBottom w:val="0"/>
      <w:divBdr>
        <w:top w:val="none" w:sz="0" w:space="0" w:color="auto"/>
        <w:left w:val="none" w:sz="0" w:space="0" w:color="auto"/>
        <w:bottom w:val="none" w:sz="0" w:space="0" w:color="auto"/>
        <w:right w:val="none" w:sz="0" w:space="0" w:color="auto"/>
      </w:divBdr>
    </w:div>
    <w:div w:id="193278300">
      <w:marLeft w:val="0"/>
      <w:marRight w:val="0"/>
      <w:marTop w:val="0"/>
      <w:marBottom w:val="0"/>
      <w:divBdr>
        <w:top w:val="none" w:sz="0" w:space="0" w:color="auto"/>
        <w:left w:val="none" w:sz="0" w:space="0" w:color="auto"/>
        <w:bottom w:val="none" w:sz="0" w:space="0" w:color="auto"/>
        <w:right w:val="none" w:sz="0" w:space="0" w:color="auto"/>
      </w:divBdr>
    </w:div>
    <w:div w:id="193278301">
      <w:marLeft w:val="0"/>
      <w:marRight w:val="0"/>
      <w:marTop w:val="0"/>
      <w:marBottom w:val="0"/>
      <w:divBdr>
        <w:top w:val="none" w:sz="0" w:space="0" w:color="auto"/>
        <w:left w:val="none" w:sz="0" w:space="0" w:color="auto"/>
        <w:bottom w:val="none" w:sz="0" w:space="0" w:color="auto"/>
        <w:right w:val="none" w:sz="0" w:space="0" w:color="auto"/>
      </w:divBdr>
    </w:div>
    <w:div w:id="193278302">
      <w:marLeft w:val="0"/>
      <w:marRight w:val="0"/>
      <w:marTop w:val="0"/>
      <w:marBottom w:val="0"/>
      <w:divBdr>
        <w:top w:val="none" w:sz="0" w:space="0" w:color="auto"/>
        <w:left w:val="none" w:sz="0" w:space="0" w:color="auto"/>
        <w:bottom w:val="none" w:sz="0" w:space="0" w:color="auto"/>
        <w:right w:val="none" w:sz="0" w:space="0" w:color="auto"/>
      </w:divBdr>
    </w:div>
    <w:div w:id="193278303">
      <w:marLeft w:val="0"/>
      <w:marRight w:val="0"/>
      <w:marTop w:val="0"/>
      <w:marBottom w:val="0"/>
      <w:divBdr>
        <w:top w:val="none" w:sz="0" w:space="0" w:color="auto"/>
        <w:left w:val="none" w:sz="0" w:space="0" w:color="auto"/>
        <w:bottom w:val="none" w:sz="0" w:space="0" w:color="auto"/>
        <w:right w:val="none" w:sz="0" w:space="0" w:color="auto"/>
      </w:divBdr>
    </w:div>
    <w:div w:id="193278304">
      <w:marLeft w:val="0"/>
      <w:marRight w:val="0"/>
      <w:marTop w:val="0"/>
      <w:marBottom w:val="0"/>
      <w:divBdr>
        <w:top w:val="none" w:sz="0" w:space="0" w:color="auto"/>
        <w:left w:val="none" w:sz="0" w:space="0" w:color="auto"/>
        <w:bottom w:val="none" w:sz="0" w:space="0" w:color="auto"/>
        <w:right w:val="none" w:sz="0" w:space="0" w:color="auto"/>
      </w:divBdr>
    </w:div>
    <w:div w:id="193278305">
      <w:marLeft w:val="0"/>
      <w:marRight w:val="0"/>
      <w:marTop w:val="0"/>
      <w:marBottom w:val="0"/>
      <w:divBdr>
        <w:top w:val="none" w:sz="0" w:space="0" w:color="auto"/>
        <w:left w:val="none" w:sz="0" w:space="0" w:color="auto"/>
        <w:bottom w:val="none" w:sz="0" w:space="0" w:color="auto"/>
        <w:right w:val="none" w:sz="0" w:space="0" w:color="auto"/>
      </w:divBdr>
    </w:div>
    <w:div w:id="193278312">
      <w:marLeft w:val="0"/>
      <w:marRight w:val="0"/>
      <w:marTop w:val="0"/>
      <w:marBottom w:val="0"/>
      <w:divBdr>
        <w:top w:val="none" w:sz="0" w:space="0" w:color="auto"/>
        <w:left w:val="none" w:sz="0" w:space="0" w:color="auto"/>
        <w:bottom w:val="none" w:sz="0" w:space="0" w:color="auto"/>
        <w:right w:val="none" w:sz="0" w:space="0" w:color="auto"/>
      </w:divBdr>
      <w:divsChild>
        <w:div w:id="193278321">
          <w:marLeft w:val="0"/>
          <w:marRight w:val="0"/>
          <w:marTop w:val="0"/>
          <w:marBottom w:val="0"/>
          <w:divBdr>
            <w:top w:val="none" w:sz="0" w:space="0" w:color="auto"/>
            <w:left w:val="none" w:sz="0" w:space="0" w:color="auto"/>
            <w:bottom w:val="none" w:sz="0" w:space="0" w:color="auto"/>
            <w:right w:val="none" w:sz="0" w:space="0" w:color="auto"/>
          </w:divBdr>
        </w:div>
        <w:div w:id="193278323">
          <w:marLeft w:val="0"/>
          <w:marRight w:val="0"/>
          <w:marTop w:val="0"/>
          <w:marBottom w:val="0"/>
          <w:divBdr>
            <w:top w:val="none" w:sz="0" w:space="0" w:color="auto"/>
            <w:left w:val="none" w:sz="0" w:space="0" w:color="auto"/>
            <w:bottom w:val="none" w:sz="0" w:space="0" w:color="auto"/>
            <w:right w:val="none" w:sz="0" w:space="0" w:color="auto"/>
          </w:divBdr>
        </w:div>
      </w:divsChild>
    </w:div>
    <w:div w:id="193278313">
      <w:marLeft w:val="0"/>
      <w:marRight w:val="0"/>
      <w:marTop w:val="0"/>
      <w:marBottom w:val="0"/>
      <w:divBdr>
        <w:top w:val="none" w:sz="0" w:space="0" w:color="auto"/>
        <w:left w:val="none" w:sz="0" w:space="0" w:color="auto"/>
        <w:bottom w:val="none" w:sz="0" w:space="0" w:color="auto"/>
        <w:right w:val="none" w:sz="0" w:space="0" w:color="auto"/>
      </w:divBdr>
    </w:div>
    <w:div w:id="193278314">
      <w:marLeft w:val="0"/>
      <w:marRight w:val="0"/>
      <w:marTop w:val="0"/>
      <w:marBottom w:val="0"/>
      <w:divBdr>
        <w:top w:val="none" w:sz="0" w:space="0" w:color="auto"/>
        <w:left w:val="none" w:sz="0" w:space="0" w:color="auto"/>
        <w:bottom w:val="none" w:sz="0" w:space="0" w:color="auto"/>
        <w:right w:val="none" w:sz="0" w:space="0" w:color="auto"/>
      </w:divBdr>
      <w:divsChild>
        <w:div w:id="193278308">
          <w:marLeft w:val="0"/>
          <w:marRight w:val="0"/>
          <w:marTop w:val="0"/>
          <w:marBottom w:val="0"/>
          <w:divBdr>
            <w:top w:val="none" w:sz="0" w:space="0" w:color="auto"/>
            <w:left w:val="none" w:sz="0" w:space="0" w:color="auto"/>
            <w:bottom w:val="none" w:sz="0" w:space="0" w:color="auto"/>
            <w:right w:val="none" w:sz="0" w:space="0" w:color="auto"/>
          </w:divBdr>
        </w:div>
        <w:div w:id="193278315">
          <w:marLeft w:val="0"/>
          <w:marRight w:val="0"/>
          <w:marTop w:val="0"/>
          <w:marBottom w:val="0"/>
          <w:divBdr>
            <w:top w:val="none" w:sz="0" w:space="0" w:color="auto"/>
            <w:left w:val="none" w:sz="0" w:space="0" w:color="auto"/>
            <w:bottom w:val="none" w:sz="0" w:space="0" w:color="auto"/>
            <w:right w:val="none" w:sz="0" w:space="0" w:color="auto"/>
          </w:divBdr>
        </w:div>
        <w:div w:id="193278322">
          <w:marLeft w:val="0"/>
          <w:marRight w:val="0"/>
          <w:marTop w:val="0"/>
          <w:marBottom w:val="0"/>
          <w:divBdr>
            <w:top w:val="none" w:sz="0" w:space="0" w:color="auto"/>
            <w:left w:val="none" w:sz="0" w:space="0" w:color="auto"/>
            <w:bottom w:val="none" w:sz="0" w:space="0" w:color="auto"/>
            <w:right w:val="none" w:sz="0" w:space="0" w:color="auto"/>
          </w:divBdr>
        </w:div>
      </w:divsChild>
    </w:div>
    <w:div w:id="193278316">
      <w:marLeft w:val="0"/>
      <w:marRight w:val="0"/>
      <w:marTop w:val="0"/>
      <w:marBottom w:val="0"/>
      <w:divBdr>
        <w:top w:val="none" w:sz="0" w:space="0" w:color="auto"/>
        <w:left w:val="none" w:sz="0" w:space="0" w:color="auto"/>
        <w:bottom w:val="none" w:sz="0" w:space="0" w:color="auto"/>
        <w:right w:val="none" w:sz="0" w:space="0" w:color="auto"/>
      </w:divBdr>
      <w:divsChild>
        <w:div w:id="193278307">
          <w:marLeft w:val="0"/>
          <w:marRight w:val="0"/>
          <w:marTop w:val="0"/>
          <w:marBottom w:val="0"/>
          <w:divBdr>
            <w:top w:val="none" w:sz="0" w:space="0" w:color="auto"/>
            <w:left w:val="none" w:sz="0" w:space="0" w:color="auto"/>
            <w:bottom w:val="none" w:sz="0" w:space="0" w:color="auto"/>
            <w:right w:val="none" w:sz="0" w:space="0" w:color="auto"/>
          </w:divBdr>
        </w:div>
        <w:div w:id="193278311">
          <w:marLeft w:val="0"/>
          <w:marRight w:val="0"/>
          <w:marTop w:val="0"/>
          <w:marBottom w:val="0"/>
          <w:divBdr>
            <w:top w:val="none" w:sz="0" w:space="0" w:color="auto"/>
            <w:left w:val="none" w:sz="0" w:space="0" w:color="auto"/>
            <w:bottom w:val="none" w:sz="0" w:space="0" w:color="auto"/>
            <w:right w:val="none" w:sz="0" w:space="0" w:color="auto"/>
          </w:divBdr>
        </w:div>
        <w:div w:id="193278318">
          <w:marLeft w:val="0"/>
          <w:marRight w:val="0"/>
          <w:marTop w:val="0"/>
          <w:marBottom w:val="0"/>
          <w:divBdr>
            <w:top w:val="none" w:sz="0" w:space="0" w:color="auto"/>
            <w:left w:val="none" w:sz="0" w:space="0" w:color="auto"/>
            <w:bottom w:val="none" w:sz="0" w:space="0" w:color="auto"/>
            <w:right w:val="none" w:sz="0" w:space="0" w:color="auto"/>
          </w:divBdr>
        </w:div>
        <w:div w:id="193278319">
          <w:marLeft w:val="0"/>
          <w:marRight w:val="0"/>
          <w:marTop w:val="0"/>
          <w:marBottom w:val="0"/>
          <w:divBdr>
            <w:top w:val="none" w:sz="0" w:space="0" w:color="auto"/>
            <w:left w:val="none" w:sz="0" w:space="0" w:color="auto"/>
            <w:bottom w:val="none" w:sz="0" w:space="0" w:color="auto"/>
            <w:right w:val="none" w:sz="0" w:space="0" w:color="auto"/>
          </w:divBdr>
        </w:div>
        <w:div w:id="193278320">
          <w:marLeft w:val="0"/>
          <w:marRight w:val="0"/>
          <w:marTop w:val="0"/>
          <w:marBottom w:val="0"/>
          <w:divBdr>
            <w:top w:val="none" w:sz="0" w:space="0" w:color="auto"/>
            <w:left w:val="none" w:sz="0" w:space="0" w:color="auto"/>
            <w:bottom w:val="none" w:sz="0" w:space="0" w:color="auto"/>
            <w:right w:val="none" w:sz="0" w:space="0" w:color="auto"/>
          </w:divBdr>
        </w:div>
      </w:divsChild>
    </w:div>
    <w:div w:id="193278317">
      <w:marLeft w:val="0"/>
      <w:marRight w:val="0"/>
      <w:marTop w:val="0"/>
      <w:marBottom w:val="0"/>
      <w:divBdr>
        <w:top w:val="none" w:sz="0" w:space="0" w:color="auto"/>
        <w:left w:val="none" w:sz="0" w:space="0" w:color="auto"/>
        <w:bottom w:val="none" w:sz="0" w:space="0" w:color="auto"/>
        <w:right w:val="none" w:sz="0" w:space="0" w:color="auto"/>
      </w:divBdr>
      <w:divsChild>
        <w:div w:id="193278306">
          <w:marLeft w:val="0"/>
          <w:marRight w:val="0"/>
          <w:marTop w:val="0"/>
          <w:marBottom w:val="0"/>
          <w:divBdr>
            <w:top w:val="none" w:sz="0" w:space="0" w:color="auto"/>
            <w:left w:val="none" w:sz="0" w:space="0" w:color="auto"/>
            <w:bottom w:val="none" w:sz="0" w:space="0" w:color="auto"/>
            <w:right w:val="none" w:sz="0" w:space="0" w:color="auto"/>
          </w:divBdr>
        </w:div>
        <w:div w:id="193278309">
          <w:marLeft w:val="0"/>
          <w:marRight w:val="0"/>
          <w:marTop w:val="0"/>
          <w:marBottom w:val="0"/>
          <w:divBdr>
            <w:top w:val="none" w:sz="0" w:space="0" w:color="auto"/>
            <w:left w:val="none" w:sz="0" w:space="0" w:color="auto"/>
            <w:bottom w:val="none" w:sz="0" w:space="0" w:color="auto"/>
            <w:right w:val="none" w:sz="0" w:space="0" w:color="auto"/>
          </w:divBdr>
        </w:div>
        <w:div w:id="193278324">
          <w:marLeft w:val="0"/>
          <w:marRight w:val="0"/>
          <w:marTop w:val="0"/>
          <w:marBottom w:val="0"/>
          <w:divBdr>
            <w:top w:val="none" w:sz="0" w:space="0" w:color="auto"/>
            <w:left w:val="none" w:sz="0" w:space="0" w:color="auto"/>
            <w:bottom w:val="none" w:sz="0" w:space="0" w:color="auto"/>
            <w:right w:val="none" w:sz="0" w:space="0" w:color="auto"/>
          </w:divBdr>
        </w:div>
      </w:divsChild>
    </w:div>
    <w:div w:id="193278325">
      <w:marLeft w:val="0"/>
      <w:marRight w:val="0"/>
      <w:marTop w:val="0"/>
      <w:marBottom w:val="0"/>
      <w:divBdr>
        <w:top w:val="none" w:sz="0" w:space="0" w:color="auto"/>
        <w:left w:val="none" w:sz="0" w:space="0" w:color="auto"/>
        <w:bottom w:val="none" w:sz="0" w:space="0" w:color="auto"/>
        <w:right w:val="none" w:sz="0" w:space="0" w:color="auto"/>
      </w:divBdr>
      <w:divsChild>
        <w:div w:id="193278310">
          <w:marLeft w:val="0"/>
          <w:marRight w:val="0"/>
          <w:marTop w:val="0"/>
          <w:marBottom w:val="0"/>
          <w:divBdr>
            <w:top w:val="none" w:sz="0" w:space="0" w:color="auto"/>
            <w:left w:val="none" w:sz="0" w:space="0" w:color="auto"/>
            <w:bottom w:val="none" w:sz="0" w:space="0" w:color="auto"/>
            <w:right w:val="none" w:sz="0" w:space="0" w:color="auto"/>
          </w:divBdr>
        </w:div>
        <w:div w:id="193278326">
          <w:marLeft w:val="0"/>
          <w:marRight w:val="0"/>
          <w:marTop w:val="0"/>
          <w:marBottom w:val="0"/>
          <w:divBdr>
            <w:top w:val="none" w:sz="0" w:space="0" w:color="auto"/>
            <w:left w:val="none" w:sz="0" w:space="0" w:color="auto"/>
            <w:bottom w:val="none" w:sz="0" w:space="0" w:color="auto"/>
            <w:right w:val="none" w:sz="0" w:space="0" w:color="auto"/>
          </w:divBdr>
        </w:div>
      </w:divsChild>
    </w:div>
    <w:div w:id="193278329">
      <w:marLeft w:val="0"/>
      <w:marRight w:val="0"/>
      <w:marTop w:val="0"/>
      <w:marBottom w:val="0"/>
      <w:divBdr>
        <w:top w:val="none" w:sz="0" w:space="0" w:color="auto"/>
        <w:left w:val="none" w:sz="0" w:space="0" w:color="auto"/>
        <w:bottom w:val="none" w:sz="0" w:space="0" w:color="auto"/>
        <w:right w:val="none" w:sz="0" w:space="0" w:color="auto"/>
      </w:divBdr>
      <w:divsChild>
        <w:div w:id="193278332">
          <w:marLeft w:val="0"/>
          <w:marRight w:val="0"/>
          <w:marTop w:val="0"/>
          <w:marBottom w:val="0"/>
          <w:divBdr>
            <w:top w:val="none" w:sz="0" w:space="0" w:color="auto"/>
            <w:left w:val="none" w:sz="0" w:space="0" w:color="auto"/>
            <w:bottom w:val="none" w:sz="0" w:space="0" w:color="auto"/>
            <w:right w:val="none" w:sz="0" w:space="0" w:color="auto"/>
          </w:divBdr>
        </w:div>
        <w:div w:id="193278353">
          <w:marLeft w:val="0"/>
          <w:marRight w:val="0"/>
          <w:marTop w:val="0"/>
          <w:marBottom w:val="0"/>
          <w:divBdr>
            <w:top w:val="none" w:sz="0" w:space="0" w:color="auto"/>
            <w:left w:val="none" w:sz="0" w:space="0" w:color="auto"/>
            <w:bottom w:val="none" w:sz="0" w:space="0" w:color="auto"/>
            <w:right w:val="none" w:sz="0" w:space="0" w:color="auto"/>
          </w:divBdr>
        </w:div>
      </w:divsChild>
    </w:div>
    <w:div w:id="193278330">
      <w:marLeft w:val="0"/>
      <w:marRight w:val="0"/>
      <w:marTop w:val="0"/>
      <w:marBottom w:val="0"/>
      <w:divBdr>
        <w:top w:val="none" w:sz="0" w:space="0" w:color="auto"/>
        <w:left w:val="none" w:sz="0" w:space="0" w:color="auto"/>
        <w:bottom w:val="none" w:sz="0" w:space="0" w:color="auto"/>
        <w:right w:val="none" w:sz="0" w:space="0" w:color="auto"/>
      </w:divBdr>
      <w:divsChild>
        <w:div w:id="193278328">
          <w:marLeft w:val="0"/>
          <w:marRight w:val="0"/>
          <w:marTop w:val="0"/>
          <w:marBottom w:val="0"/>
          <w:divBdr>
            <w:top w:val="none" w:sz="0" w:space="0" w:color="auto"/>
            <w:left w:val="none" w:sz="0" w:space="0" w:color="auto"/>
            <w:bottom w:val="none" w:sz="0" w:space="0" w:color="auto"/>
            <w:right w:val="none" w:sz="0" w:space="0" w:color="auto"/>
          </w:divBdr>
        </w:div>
        <w:div w:id="193278349">
          <w:marLeft w:val="0"/>
          <w:marRight w:val="0"/>
          <w:marTop w:val="0"/>
          <w:marBottom w:val="0"/>
          <w:divBdr>
            <w:top w:val="none" w:sz="0" w:space="0" w:color="auto"/>
            <w:left w:val="none" w:sz="0" w:space="0" w:color="auto"/>
            <w:bottom w:val="none" w:sz="0" w:space="0" w:color="auto"/>
            <w:right w:val="none" w:sz="0" w:space="0" w:color="auto"/>
          </w:divBdr>
        </w:div>
        <w:div w:id="193278350">
          <w:marLeft w:val="0"/>
          <w:marRight w:val="0"/>
          <w:marTop w:val="0"/>
          <w:marBottom w:val="0"/>
          <w:divBdr>
            <w:top w:val="none" w:sz="0" w:space="0" w:color="auto"/>
            <w:left w:val="none" w:sz="0" w:space="0" w:color="auto"/>
            <w:bottom w:val="none" w:sz="0" w:space="0" w:color="auto"/>
            <w:right w:val="none" w:sz="0" w:space="0" w:color="auto"/>
          </w:divBdr>
        </w:div>
      </w:divsChild>
    </w:div>
    <w:div w:id="193278336">
      <w:marLeft w:val="0"/>
      <w:marRight w:val="0"/>
      <w:marTop w:val="0"/>
      <w:marBottom w:val="0"/>
      <w:divBdr>
        <w:top w:val="none" w:sz="0" w:space="0" w:color="auto"/>
        <w:left w:val="none" w:sz="0" w:space="0" w:color="auto"/>
        <w:bottom w:val="none" w:sz="0" w:space="0" w:color="auto"/>
        <w:right w:val="none" w:sz="0" w:space="0" w:color="auto"/>
      </w:divBdr>
      <w:divsChild>
        <w:div w:id="193278337">
          <w:marLeft w:val="0"/>
          <w:marRight w:val="0"/>
          <w:marTop w:val="0"/>
          <w:marBottom w:val="0"/>
          <w:divBdr>
            <w:top w:val="none" w:sz="0" w:space="0" w:color="auto"/>
            <w:left w:val="none" w:sz="0" w:space="0" w:color="auto"/>
            <w:bottom w:val="none" w:sz="0" w:space="0" w:color="auto"/>
            <w:right w:val="none" w:sz="0" w:space="0" w:color="auto"/>
          </w:divBdr>
        </w:div>
        <w:div w:id="193278340">
          <w:marLeft w:val="0"/>
          <w:marRight w:val="0"/>
          <w:marTop w:val="0"/>
          <w:marBottom w:val="0"/>
          <w:divBdr>
            <w:top w:val="none" w:sz="0" w:space="0" w:color="auto"/>
            <w:left w:val="none" w:sz="0" w:space="0" w:color="auto"/>
            <w:bottom w:val="none" w:sz="0" w:space="0" w:color="auto"/>
            <w:right w:val="none" w:sz="0" w:space="0" w:color="auto"/>
          </w:divBdr>
        </w:div>
        <w:div w:id="193278344">
          <w:marLeft w:val="0"/>
          <w:marRight w:val="0"/>
          <w:marTop w:val="0"/>
          <w:marBottom w:val="0"/>
          <w:divBdr>
            <w:top w:val="none" w:sz="0" w:space="0" w:color="auto"/>
            <w:left w:val="none" w:sz="0" w:space="0" w:color="auto"/>
            <w:bottom w:val="none" w:sz="0" w:space="0" w:color="auto"/>
            <w:right w:val="none" w:sz="0" w:space="0" w:color="auto"/>
          </w:divBdr>
        </w:div>
      </w:divsChild>
    </w:div>
    <w:div w:id="193278341">
      <w:marLeft w:val="0"/>
      <w:marRight w:val="0"/>
      <w:marTop w:val="0"/>
      <w:marBottom w:val="0"/>
      <w:divBdr>
        <w:top w:val="none" w:sz="0" w:space="0" w:color="auto"/>
        <w:left w:val="none" w:sz="0" w:space="0" w:color="auto"/>
        <w:bottom w:val="none" w:sz="0" w:space="0" w:color="auto"/>
        <w:right w:val="none" w:sz="0" w:space="0" w:color="auto"/>
      </w:divBdr>
      <w:divsChild>
        <w:div w:id="193278327">
          <w:marLeft w:val="0"/>
          <w:marRight w:val="0"/>
          <w:marTop w:val="0"/>
          <w:marBottom w:val="0"/>
          <w:divBdr>
            <w:top w:val="none" w:sz="0" w:space="0" w:color="auto"/>
            <w:left w:val="none" w:sz="0" w:space="0" w:color="auto"/>
            <w:bottom w:val="none" w:sz="0" w:space="0" w:color="auto"/>
            <w:right w:val="none" w:sz="0" w:space="0" w:color="auto"/>
          </w:divBdr>
        </w:div>
        <w:div w:id="193278333">
          <w:marLeft w:val="0"/>
          <w:marRight w:val="0"/>
          <w:marTop w:val="0"/>
          <w:marBottom w:val="0"/>
          <w:divBdr>
            <w:top w:val="none" w:sz="0" w:space="0" w:color="auto"/>
            <w:left w:val="none" w:sz="0" w:space="0" w:color="auto"/>
            <w:bottom w:val="none" w:sz="0" w:space="0" w:color="auto"/>
            <w:right w:val="none" w:sz="0" w:space="0" w:color="auto"/>
          </w:divBdr>
        </w:div>
        <w:div w:id="193278338">
          <w:marLeft w:val="0"/>
          <w:marRight w:val="0"/>
          <w:marTop w:val="0"/>
          <w:marBottom w:val="0"/>
          <w:divBdr>
            <w:top w:val="none" w:sz="0" w:space="0" w:color="auto"/>
            <w:left w:val="none" w:sz="0" w:space="0" w:color="auto"/>
            <w:bottom w:val="none" w:sz="0" w:space="0" w:color="auto"/>
            <w:right w:val="none" w:sz="0" w:space="0" w:color="auto"/>
          </w:divBdr>
        </w:div>
      </w:divsChild>
    </w:div>
    <w:div w:id="193278342">
      <w:marLeft w:val="0"/>
      <w:marRight w:val="0"/>
      <w:marTop w:val="0"/>
      <w:marBottom w:val="0"/>
      <w:divBdr>
        <w:top w:val="none" w:sz="0" w:space="0" w:color="auto"/>
        <w:left w:val="none" w:sz="0" w:space="0" w:color="auto"/>
        <w:bottom w:val="none" w:sz="0" w:space="0" w:color="auto"/>
        <w:right w:val="none" w:sz="0" w:space="0" w:color="auto"/>
      </w:divBdr>
      <w:divsChild>
        <w:div w:id="193278331">
          <w:marLeft w:val="0"/>
          <w:marRight w:val="0"/>
          <w:marTop w:val="0"/>
          <w:marBottom w:val="0"/>
          <w:divBdr>
            <w:top w:val="none" w:sz="0" w:space="0" w:color="auto"/>
            <w:left w:val="none" w:sz="0" w:space="0" w:color="auto"/>
            <w:bottom w:val="none" w:sz="0" w:space="0" w:color="auto"/>
            <w:right w:val="none" w:sz="0" w:space="0" w:color="auto"/>
          </w:divBdr>
        </w:div>
        <w:div w:id="193278334">
          <w:marLeft w:val="0"/>
          <w:marRight w:val="0"/>
          <w:marTop w:val="0"/>
          <w:marBottom w:val="0"/>
          <w:divBdr>
            <w:top w:val="none" w:sz="0" w:space="0" w:color="auto"/>
            <w:left w:val="none" w:sz="0" w:space="0" w:color="auto"/>
            <w:bottom w:val="none" w:sz="0" w:space="0" w:color="auto"/>
            <w:right w:val="none" w:sz="0" w:space="0" w:color="auto"/>
          </w:divBdr>
        </w:div>
        <w:div w:id="193278335">
          <w:marLeft w:val="0"/>
          <w:marRight w:val="0"/>
          <w:marTop w:val="0"/>
          <w:marBottom w:val="0"/>
          <w:divBdr>
            <w:top w:val="none" w:sz="0" w:space="0" w:color="auto"/>
            <w:left w:val="none" w:sz="0" w:space="0" w:color="auto"/>
            <w:bottom w:val="none" w:sz="0" w:space="0" w:color="auto"/>
            <w:right w:val="none" w:sz="0" w:space="0" w:color="auto"/>
          </w:divBdr>
        </w:div>
        <w:div w:id="193278343">
          <w:marLeft w:val="0"/>
          <w:marRight w:val="0"/>
          <w:marTop w:val="0"/>
          <w:marBottom w:val="0"/>
          <w:divBdr>
            <w:top w:val="none" w:sz="0" w:space="0" w:color="auto"/>
            <w:left w:val="none" w:sz="0" w:space="0" w:color="auto"/>
            <w:bottom w:val="none" w:sz="0" w:space="0" w:color="auto"/>
            <w:right w:val="none" w:sz="0" w:space="0" w:color="auto"/>
          </w:divBdr>
        </w:div>
        <w:div w:id="193278347">
          <w:marLeft w:val="0"/>
          <w:marRight w:val="0"/>
          <w:marTop w:val="0"/>
          <w:marBottom w:val="0"/>
          <w:divBdr>
            <w:top w:val="none" w:sz="0" w:space="0" w:color="auto"/>
            <w:left w:val="none" w:sz="0" w:space="0" w:color="auto"/>
            <w:bottom w:val="none" w:sz="0" w:space="0" w:color="auto"/>
            <w:right w:val="none" w:sz="0" w:space="0" w:color="auto"/>
          </w:divBdr>
        </w:div>
      </w:divsChild>
    </w:div>
    <w:div w:id="193278346">
      <w:marLeft w:val="0"/>
      <w:marRight w:val="0"/>
      <w:marTop w:val="0"/>
      <w:marBottom w:val="0"/>
      <w:divBdr>
        <w:top w:val="none" w:sz="0" w:space="0" w:color="auto"/>
        <w:left w:val="none" w:sz="0" w:space="0" w:color="auto"/>
        <w:bottom w:val="none" w:sz="0" w:space="0" w:color="auto"/>
        <w:right w:val="none" w:sz="0" w:space="0" w:color="auto"/>
      </w:divBdr>
      <w:divsChild>
        <w:div w:id="193278345">
          <w:marLeft w:val="0"/>
          <w:marRight w:val="0"/>
          <w:marTop w:val="0"/>
          <w:marBottom w:val="0"/>
          <w:divBdr>
            <w:top w:val="none" w:sz="0" w:space="0" w:color="auto"/>
            <w:left w:val="none" w:sz="0" w:space="0" w:color="auto"/>
            <w:bottom w:val="none" w:sz="0" w:space="0" w:color="auto"/>
            <w:right w:val="none" w:sz="0" w:space="0" w:color="auto"/>
          </w:divBdr>
        </w:div>
        <w:div w:id="193278348">
          <w:marLeft w:val="0"/>
          <w:marRight w:val="0"/>
          <w:marTop w:val="0"/>
          <w:marBottom w:val="0"/>
          <w:divBdr>
            <w:top w:val="none" w:sz="0" w:space="0" w:color="auto"/>
            <w:left w:val="none" w:sz="0" w:space="0" w:color="auto"/>
            <w:bottom w:val="none" w:sz="0" w:space="0" w:color="auto"/>
            <w:right w:val="none" w:sz="0" w:space="0" w:color="auto"/>
          </w:divBdr>
        </w:div>
      </w:divsChild>
    </w:div>
    <w:div w:id="193278351">
      <w:marLeft w:val="0"/>
      <w:marRight w:val="0"/>
      <w:marTop w:val="0"/>
      <w:marBottom w:val="0"/>
      <w:divBdr>
        <w:top w:val="none" w:sz="0" w:space="0" w:color="auto"/>
        <w:left w:val="none" w:sz="0" w:space="0" w:color="auto"/>
        <w:bottom w:val="none" w:sz="0" w:space="0" w:color="auto"/>
        <w:right w:val="none" w:sz="0" w:space="0" w:color="auto"/>
      </w:divBdr>
      <w:divsChild>
        <w:div w:id="193278339">
          <w:marLeft w:val="0"/>
          <w:marRight w:val="0"/>
          <w:marTop w:val="0"/>
          <w:marBottom w:val="0"/>
          <w:divBdr>
            <w:top w:val="none" w:sz="0" w:space="0" w:color="auto"/>
            <w:left w:val="none" w:sz="0" w:space="0" w:color="auto"/>
            <w:bottom w:val="none" w:sz="0" w:space="0" w:color="auto"/>
            <w:right w:val="none" w:sz="0" w:space="0" w:color="auto"/>
          </w:divBdr>
        </w:div>
        <w:div w:id="19327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kladata.com/iidjYh2UxlICypqWQSAXvQcQeLY/chronophotographie_du_mouvement.swf"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s://www.francetvinfo.fr/sciences/espace/thomas-pesquet/thomas-pesquet-decollage-parfaitement-reussi-pour-la-fusee-soyouz_1927123.html"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ancetvinfo.fr/sciences/espace/thomas-pesquet/l-astuce-mignonne-des-astronautes-pour-savoir-qu-ils-sont-en-apesanteur_1926985.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francetvinfo.fr/sciences/espace/thomas-pesquet/qui-est-thomas-pesquet-le-meilleur-ambassadeur-de-france-dans-l-espace_1910911.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1176</Words>
  <Characters>6473</Characters>
  <Application>Microsoft Office Word</Application>
  <DocSecurity>0</DocSecurity>
  <Lines>53</Lines>
  <Paragraphs>15</Paragraphs>
  <ScaleCrop>false</ScaleCrop>
  <Company>Hewlett-Packard</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 VIVRE ICI OU AILLEURS </dc:title>
  <dc:subject/>
  <dc:creator>Marchan</dc:creator>
  <cp:keywords/>
  <dc:description/>
  <cp:lastModifiedBy>SOPHIE</cp:lastModifiedBy>
  <cp:revision>5</cp:revision>
  <cp:lastPrinted>2016-01-21T08:44:00Z</cp:lastPrinted>
  <dcterms:created xsi:type="dcterms:W3CDTF">2019-08-14T11:07:00Z</dcterms:created>
  <dcterms:modified xsi:type="dcterms:W3CDTF">2019-08-14T19:10:00Z</dcterms:modified>
</cp:coreProperties>
</file>