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50" w:rsidRDefault="004A0250">
      <w:bookmarkStart w:id="0" w:name="_GoBack"/>
      <w:bookmarkEnd w:id="0"/>
    </w:p>
    <w:tbl>
      <w:tblPr>
        <w:tblStyle w:val="a"/>
        <w:tblW w:w="1044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4050"/>
        <w:gridCol w:w="6390"/>
      </w:tblGrid>
      <w:tr w:rsidR="004A0250">
        <w:trPr>
          <w:trHeight w:val="1180"/>
          <w:jc w:val="center"/>
        </w:trPr>
        <w:tc>
          <w:tcPr>
            <w:tcW w:w="4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250" w:rsidRDefault="00385A22">
            <w:r>
              <w:rPr>
                <w:noProof/>
              </w:rPr>
              <w:drawing>
                <wp:inline distT="0" distB="0" distL="114300" distR="114300">
                  <wp:extent cx="3141345" cy="617220"/>
                  <wp:effectExtent l="0" t="0" r="0" b="0"/>
                  <wp:docPr id="1" name="image3.jpg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Afficher l'image d'orig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1345" cy="6172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250" w:rsidRDefault="00385A22">
            <w:pPr>
              <w:widowControl w:val="0"/>
              <w:jc w:val="right"/>
            </w:pPr>
            <w:r>
              <w:rPr>
                <w:noProof/>
              </w:rPr>
              <w:drawing>
                <wp:inline distT="114300" distB="114300" distL="114300" distR="114300">
                  <wp:extent cx="823913" cy="762242"/>
                  <wp:effectExtent l="0" t="0" r="0" b="0"/>
                  <wp:docPr id="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913" cy="7622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250" w:rsidRDefault="004A0250">
      <w:pPr>
        <w:rPr>
          <w:rFonts w:ascii="Arial" w:eastAsia="Arial" w:hAnsi="Arial" w:cs="Arial"/>
        </w:rPr>
      </w:pPr>
    </w:p>
    <w:p w:rsidR="004A0250" w:rsidRDefault="00385A2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72"/>
          <w:szCs w:val="72"/>
        </w:rPr>
        <w:t>Scénario 3 : Cohérence entre mesure et évaluation</w:t>
      </w:r>
    </w:p>
    <w:p w:rsidR="004A0250" w:rsidRDefault="004A0250">
      <w:pPr>
        <w:rPr>
          <w:rFonts w:ascii="Arial" w:eastAsia="Arial" w:hAnsi="Arial" w:cs="Arial"/>
        </w:rPr>
      </w:pPr>
    </w:p>
    <w:p w:rsidR="004A0250" w:rsidRDefault="00385A22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i/>
          <w:u w:val="single"/>
        </w:rPr>
        <w:t xml:space="preserve">Introduction : </w:t>
      </w:r>
    </w:p>
    <w:p w:rsidR="004A0250" w:rsidRDefault="004A0250">
      <w:pPr>
        <w:jc w:val="both"/>
        <w:rPr>
          <w:rFonts w:ascii="Arial" w:eastAsia="Arial" w:hAnsi="Arial" w:cs="Arial"/>
          <w:i/>
        </w:rPr>
      </w:pPr>
    </w:p>
    <w:p w:rsidR="004A0250" w:rsidRDefault="00385A22">
      <w:pPr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</w:rPr>
        <w:t>Il s’agit de proposer aux élèves un problème permettant  u</w:t>
      </w:r>
      <w:r>
        <w:rPr>
          <w:rFonts w:ascii="Arial" w:eastAsia="Arial" w:hAnsi="Arial" w:cs="Arial"/>
          <w:i/>
          <w:sz w:val="22"/>
          <w:szCs w:val="22"/>
        </w:rPr>
        <w:t>ne estimation de Fermi (</w:t>
      </w:r>
      <w:hyperlink r:id="rId9">
        <w:r>
          <w:rPr>
            <w:rFonts w:ascii="Arial" w:eastAsia="Arial" w:hAnsi="Arial" w:cs="Arial"/>
            <w:i/>
            <w:color w:val="1155CC"/>
            <w:sz w:val="22"/>
            <w:szCs w:val="22"/>
            <w:u w:val="single"/>
          </w:rPr>
          <w:t>les questions de Fermi</w:t>
        </w:r>
      </w:hyperlink>
      <w:r>
        <w:rPr>
          <w:rFonts w:ascii="Arial" w:eastAsia="Arial" w:hAnsi="Arial" w:cs="Arial"/>
          <w:i/>
          <w:sz w:val="22"/>
          <w:szCs w:val="22"/>
        </w:rPr>
        <w:t xml:space="preserve"> ou </w:t>
      </w:r>
      <w:hyperlink r:id="rId10">
        <w:r>
          <w:rPr>
            <w:rFonts w:ascii="Arial" w:eastAsia="Arial" w:hAnsi="Arial" w:cs="Arial"/>
            <w:i/>
            <w:color w:val="1155CC"/>
            <w:sz w:val="22"/>
            <w:szCs w:val="22"/>
            <w:u w:val="single"/>
          </w:rPr>
          <w:t>estimation de Fermi</w:t>
        </w:r>
      </w:hyperlink>
      <w:r>
        <w:rPr>
          <w:rFonts w:ascii="Arial" w:eastAsia="Arial" w:hAnsi="Arial" w:cs="Arial"/>
          <w:i/>
          <w:sz w:val="22"/>
          <w:szCs w:val="22"/>
        </w:rPr>
        <w:t xml:space="preserve">). Cette estimation doit pouvoir être comparée à une mesure expérimentale assurée par des outils  du type : capteur d’appareils nomades, sondes,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exao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etc.</w:t>
      </w:r>
    </w:p>
    <w:p w:rsidR="004A0250" w:rsidRDefault="00385A22">
      <w:pPr>
        <w:spacing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Par équipe, une stratégie de résolution de l’estimation de Fermi est mise en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oeuvre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et permet d’aboutir à une valeur estimée puis l’usage d’un capteur lié à une grandeur physique permet de confronter les résultats donnant lieu à une “validation”/discussion.</w:t>
      </w:r>
    </w:p>
    <w:p w:rsidR="004A0250" w:rsidRDefault="004A0250">
      <w:pPr>
        <w:jc w:val="both"/>
        <w:rPr>
          <w:rFonts w:ascii="Arial" w:eastAsia="Arial" w:hAnsi="Arial" w:cs="Arial"/>
          <w:i/>
        </w:rPr>
      </w:pPr>
    </w:p>
    <w:p w:rsidR="004A0250" w:rsidRDefault="004A0250">
      <w:pPr>
        <w:rPr>
          <w:rFonts w:ascii="Arial" w:eastAsia="Arial" w:hAnsi="Arial" w:cs="Arial"/>
          <w:u w:val="single"/>
        </w:rPr>
      </w:pPr>
    </w:p>
    <w:p w:rsidR="004A0250" w:rsidRDefault="00385A22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• Niveau : </w:t>
      </w:r>
    </w:p>
    <w:p w:rsidR="004A0250" w:rsidRDefault="00385A22">
      <w:pPr>
        <w:spacing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sz w:val="22"/>
          <w:szCs w:val="22"/>
        </w:rPr>
        <w:t>Cycle 4, lycée, lycée pro, post-bac</w:t>
      </w:r>
    </w:p>
    <w:p w:rsidR="004A0250" w:rsidRDefault="004A0250">
      <w:pPr>
        <w:rPr>
          <w:rFonts w:ascii="Arial" w:eastAsia="Arial" w:hAnsi="Arial" w:cs="Arial"/>
          <w:u w:val="single"/>
        </w:rPr>
      </w:pPr>
    </w:p>
    <w:p w:rsidR="004A0250" w:rsidRDefault="00385A22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• Les objectifs :</w:t>
      </w:r>
    </w:p>
    <w:p w:rsidR="004A0250" w:rsidRDefault="00385A22">
      <w:pPr>
        <w:numPr>
          <w:ilvl w:val="0"/>
          <w:numId w:val="4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manipuler les puissances de 10</w:t>
      </w:r>
    </w:p>
    <w:p w:rsidR="004A0250" w:rsidRDefault="00385A22">
      <w:pPr>
        <w:numPr>
          <w:ilvl w:val="0"/>
          <w:numId w:val="4"/>
        </w:numPr>
        <w:contextualSpacing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développer son esprit critique</w:t>
      </w:r>
    </w:p>
    <w:p w:rsidR="004A0250" w:rsidRDefault="00385A22">
      <w:pPr>
        <w:numPr>
          <w:ilvl w:val="0"/>
          <w:numId w:val="4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s’approprier et extraire des informations utiles</w:t>
      </w:r>
    </w:p>
    <w:p w:rsidR="004A0250" w:rsidRDefault="00385A22">
      <w:pPr>
        <w:numPr>
          <w:ilvl w:val="0"/>
          <w:numId w:val="4"/>
        </w:numPr>
        <w:contextualSpacing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valider des acquis (de connaissance/savoir/savoir-faire) au terme d’un thème, d’un sujet d’enseignement</w:t>
      </w:r>
    </w:p>
    <w:p w:rsidR="004A0250" w:rsidRDefault="00385A22">
      <w:pPr>
        <w:numPr>
          <w:ilvl w:val="0"/>
          <w:numId w:val="4"/>
        </w:numPr>
        <w:contextualSpacing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valoriser des savoir-être (coopération, concertation)</w:t>
      </w:r>
    </w:p>
    <w:p w:rsidR="004A0250" w:rsidRDefault="00385A22">
      <w:pPr>
        <w:numPr>
          <w:ilvl w:val="0"/>
          <w:numId w:val="4"/>
        </w:numPr>
        <w:contextualSpacing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s’engager dans une démarche de résolution de problème</w:t>
      </w:r>
    </w:p>
    <w:p w:rsidR="004A0250" w:rsidRDefault="004A0250">
      <w:pPr>
        <w:rPr>
          <w:rFonts w:ascii="Arial" w:eastAsia="Arial" w:hAnsi="Arial" w:cs="Arial"/>
          <w:i/>
        </w:rPr>
      </w:pPr>
    </w:p>
    <w:p w:rsidR="004A0250" w:rsidRDefault="00385A22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 équipe, les élèves mettent en </w:t>
      </w:r>
      <w:proofErr w:type="spellStart"/>
      <w:r>
        <w:rPr>
          <w:rFonts w:ascii="Arial" w:eastAsia="Arial" w:hAnsi="Arial" w:cs="Arial"/>
        </w:rPr>
        <w:t>oeuvre</w:t>
      </w:r>
      <w:proofErr w:type="spellEnd"/>
      <w:r>
        <w:rPr>
          <w:rFonts w:ascii="Arial" w:eastAsia="Arial" w:hAnsi="Arial" w:cs="Arial"/>
        </w:rPr>
        <w:t xml:space="preserve"> une stratégie de résolution autour d’un problème de Fermi. </w:t>
      </w:r>
      <w:r>
        <w:rPr>
          <w:rFonts w:ascii="Arial" w:eastAsia="Arial" w:hAnsi="Arial" w:cs="Arial"/>
          <w:color w:val="333333"/>
          <w:highlight w:val="white"/>
        </w:rPr>
        <w:t xml:space="preserve">La valeur estimée théoriquement à partir de la mise en </w:t>
      </w:r>
      <w:proofErr w:type="spellStart"/>
      <w:r>
        <w:rPr>
          <w:rFonts w:ascii="Arial" w:eastAsia="Arial" w:hAnsi="Arial" w:cs="Arial"/>
          <w:color w:val="333333"/>
          <w:highlight w:val="white"/>
        </w:rPr>
        <w:t>oeuvre</w:t>
      </w:r>
      <w:proofErr w:type="spellEnd"/>
      <w:r>
        <w:rPr>
          <w:rFonts w:ascii="Arial" w:eastAsia="Arial" w:hAnsi="Arial" w:cs="Arial"/>
          <w:color w:val="333333"/>
          <w:highlight w:val="white"/>
        </w:rPr>
        <w:t xml:space="preserve"> d'un ou de plusieurs modèles physiques, est ensuite confrontée à une mesure (réalisée à partir d'un appareil nomade).</w:t>
      </w:r>
      <w:r>
        <w:rPr>
          <w:rFonts w:ascii="Arial" w:eastAsia="Arial" w:hAnsi="Arial" w:cs="Arial"/>
        </w:rPr>
        <w:t xml:space="preserve"> L’usage d’un capteur de mesure (via outils nomades/</w:t>
      </w:r>
      <w:proofErr w:type="spellStart"/>
      <w:r>
        <w:rPr>
          <w:rFonts w:ascii="Arial" w:eastAsia="Arial" w:hAnsi="Arial" w:cs="Arial"/>
        </w:rPr>
        <w:t>exao</w:t>
      </w:r>
      <w:proofErr w:type="spellEnd"/>
      <w:r>
        <w:rPr>
          <w:rFonts w:ascii="Arial" w:eastAsia="Arial" w:hAnsi="Arial" w:cs="Arial"/>
        </w:rPr>
        <w:t>) permet ainsi d’aboutir à une valeur mesurée. La comparaison des valeurs mesurée et estimée donne lieu à une discussion portant sur la pertinence de la stratégie de résolution et/ou sur la précision des capteurs utilisés.</w:t>
      </w:r>
    </w:p>
    <w:p w:rsidR="004A0250" w:rsidRDefault="004A0250">
      <w:pPr>
        <w:rPr>
          <w:rFonts w:ascii="Arial" w:eastAsia="Arial" w:hAnsi="Arial" w:cs="Arial"/>
          <w:u w:val="single"/>
        </w:rPr>
      </w:pPr>
    </w:p>
    <w:p w:rsidR="004A0250" w:rsidRDefault="00385A22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• Compétences (Numériques) :</w:t>
      </w:r>
    </w:p>
    <w:p w:rsidR="004A0250" w:rsidRDefault="00385A22">
      <w:pPr>
        <w:spacing w:line="276" w:lineRule="auto"/>
        <w:jc w:val="both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Information et données</w:t>
      </w:r>
    </w:p>
    <w:p w:rsidR="004A0250" w:rsidRDefault="00385A22">
      <w:pPr>
        <w:spacing w:line="276" w:lineRule="auto"/>
        <w:jc w:val="both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Communication et collaboration</w:t>
      </w:r>
    </w:p>
    <w:p w:rsidR="004A0250" w:rsidRDefault="00385A22">
      <w:pPr>
        <w:spacing w:line="276" w:lineRule="auto"/>
        <w:jc w:val="both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Environnement numérique</w:t>
      </w:r>
    </w:p>
    <w:p w:rsidR="004A0250" w:rsidRDefault="004A0250">
      <w:pPr>
        <w:rPr>
          <w:rFonts w:ascii="Arial" w:eastAsia="Arial" w:hAnsi="Arial" w:cs="Arial"/>
        </w:rPr>
      </w:pPr>
    </w:p>
    <w:p w:rsidR="004A0250" w:rsidRDefault="00385A22">
      <w:pPr>
        <w:rPr>
          <w:rFonts w:ascii="Arial" w:eastAsia="Arial" w:hAnsi="Arial" w:cs="Arial"/>
        </w:rPr>
      </w:pPr>
      <w:r>
        <w:br w:type="page"/>
      </w:r>
    </w:p>
    <w:p w:rsidR="004A0250" w:rsidRDefault="004A0250">
      <w:pPr>
        <w:rPr>
          <w:rFonts w:ascii="Arial" w:eastAsia="Arial" w:hAnsi="Arial" w:cs="Arial"/>
        </w:rPr>
      </w:pPr>
    </w:p>
    <w:p w:rsidR="004A0250" w:rsidRDefault="00385A2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• </w:t>
      </w:r>
      <w:r>
        <w:rPr>
          <w:rFonts w:ascii="Arial" w:eastAsia="Arial" w:hAnsi="Arial" w:cs="Arial"/>
          <w:b/>
          <w:i/>
          <w:u w:val="single"/>
        </w:rPr>
        <w:t>Contexte pédagogique :</w:t>
      </w:r>
    </w:p>
    <w:p w:rsidR="004A0250" w:rsidRDefault="00385A22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Environnement pédagogique:</w:t>
      </w:r>
    </w:p>
    <w:p w:rsidR="004A0250" w:rsidRDefault="00385A22">
      <w:pPr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objectif de former les élèves à la manipulation des puissances de 10 et des ordres de grandeur associés</w:t>
      </w:r>
    </w:p>
    <w:p w:rsidR="004A0250" w:rsidRDefault="00385A22">
      <w:pPr>
        <w:numPr>
          <w:ilvl w:val="0"/>
          <w:numId w:val="5"/>
        </w:num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Prérequis</w:t>
      </w:r>
      <w:proofErr w:type="spellEnd"/>
      <w:r>
        <w:rPr>
          <w:rFonts w:ascii="Arial" w:eastAsia="Arial" w:hAnsi="Arial" w:cs="Arial"/>
          <w:i/>
        </w:rPr>
        <w:t xml:space="preserve"> des élèves ou formation des élèves (sur la prise en main d’une application, ou d’un logiciel)</w:t>
      </w:r>
    </w:p>
    <w:p w:rsidR="004A0250" w:rsidRDefault="00385A22">
      <w:pPr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durée de l'usage varie en fonction du contexte dans lequel le scénario est mis en </w:t>
      </w:r>
      <w:proofErr w:type="spellStart"/>
      <w:r>
        <w:rPr>
          <w:rFonts w:ascii="Arial" w:eastAsia="Arial" w:hAnsi="Arial" w:cs="Arial"/>
          <w:i/>
        </w:rPr>
        <w:t>oeuvre</w:t>
      </w:r>
      <w:proofErr w:type="spellEnd"/>
    </w:p>
    <w:p w:rsidR="004A0250" w:rsidRDefault="00385A22">
      <w:pPr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estimation du temps de travail par équipe : entre 1h et 1,5h.</w:t>
      </w:r>
    </w:p>
    <w:p w:rsidR="004A0250" w:rsidRDefault="00385A22">
      <w:pPr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travail en équipe </w:t>
      </w:r>
    </w:p>
    <w:p w:rsidR="004A0250" w:rsidRDefault="004A0250">
      <w:pPr>
        <w:rPr>
          <w:rFonts w:ascii="Arial" w:eastAsia="Arial" w:hAnsi="Arial" w:cs="Arial"/>
          <w:i/>
        </w:rPr>
      </w:pPr>
    </w:p>
    <w:p w:rsidR="004A0250" w:rsidRDefault="004A0250">
      <w:pPr>
        <w:ind w:left="720"/>
        <w:rPr>
          <w:rFonts w:ascii="Arial" w:eastAsia="Arial" w:hAnsi="Arial" w:cs="Arial"/>
        </w:rPr>
      </w:pPr>
    </w:p>
    <w:p w:rsidR="004A0250" w:rsidRDefault="00385A22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• Les outils ou fonctionnalités utilisées :</w:t>
      </w:r>
    </w:p>
    <w:p w:rsidR="004A0250" w:rsidRDefault="00385A22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Des outils nomades muni de capteurs et d’applications utilisant ces capteurs ou </w:t>
      </w:r>
      <w:proofErr w:type="spellStart"/>
      <w:r>
        <w:rPr>
          <w:rFonts w:ascii="Arial" w:eastAsia="Arial" w:hAnsi="Arial" w:cs="Arial"/>
          <w:i/>
        </w:rPr>
        <w:t>carte-d’acquisitions</w:t>
      </w:r>
      <w:proofErr w:type="spellEnd"/>
      <w:r>
        <w:rPr>
          <w:rFonts w:ascii="Arial" w:eastAsia="Arial" w:hAnsi="Arial" w:cs="Arial"/>
          <w:i/>
        </w:rPr>
        <w:t>/</w:t>
      </w:r>
      <w:proofErr w:type="spellStart"/>
      <w:r>
        <w:rPr>
          <w:rFonts w:ascii="Arial" w:eastAsia="Arial" w:hAnsi="Arial" w:cs="Arial"/>
          <w:i/>
        </w:rPr>
        <w:t>exao</w:t>
      </w:r>
      <w:proofErr w:type="spellEnd"/>
    </w:p>
    <w:p w:rsidR="004A0250" w:rsidRDefault="004A0250">
      <w:pPr>
        <w:rPr>
          <w:rFonts w:ascii="Arial" w:eastAsia="Arial" w:hAnsi="Arial" w:cs="Arial"/>
          <w:i/>
        </w:rPr>
      </w:pPr>
    </w:p>
    <w:p w:rsidR="004A0250" w:rsidRDefault="00385A2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• Les apports :</w:t>
      </w:r>
    </w:p>
    <w:p w:rsidR="004A0250" w:rsidRDefault="00385A22">
      <w:pPr>
        <w:numPr>
          <w:ilvl w:val="0"/>
          <w:numId w:val="2"/>
        </w:numPr>
        <w:contextualSpacing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consolidation de la maîtrise des puissances de 10 en les manipulant dans l’estimation des grandeurs physiques</w:t>
      </w:r>
    </w:p>
    <w:p w:rsidR="004A0250" w:rsidRDefault="00385A22">
      <w:pPr>
        <w:numPr>
          <w:ilvl w:val="0"/>
          <w:numId w:val="2"/>
        </w:numPr>
        <w:contextualSpacing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utiliser/porter un regard critique sur les incertitudes de mesures (en cycle terminale en particulier) et précision de mesures</w:t>
      </w:r>
    </w:p>
    <w:p w:rsidR="004A0250" w:rsidRDefault="00385A22">
      <w:pPr>
        <w:numPr>
          <w:ilvl w:val="0"/>
          <w:numId w:val="2"/>
        </w:numPr>
        <w:contextualSpacing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être critique sur les sources potentielles “d’erreur” ou d’écart au modèle</w:t>
      </w:r>
    </w:p>
    <w:p w:rsidR="004A0250" w:rsidRDefault="00385A22">
      <w:pPr>
        <w:numPr>
          <w:ilvl w:val="0"/>
          <w:numId w:val="2"/>
        </w:numPr>
        <w:contextualSpacing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connaître/savoir des ordres de grandeurs de phénomènes physiques “usuels”</w:t>
      </w:r>
    </w:p>
    <w:p w:rsidR="004A0250" w:rsidRDefault="00385A22">
      <w:pPr>
        <w:numPr>
          <w:ilvl w:val="0"/>
          <w:numId w:val="2"/>
        </w:numPr>
        <w:contextualSpacing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illustration pratique de la démarche alternant estimation théorique, prise de données expérimentales, analyse et comparaison avec l’estimation. </w:t>
      </w:r>
    </w:p>
    <w:p w:rsidR="004A0250" w:rsidRDefault="00385A22">
      <w:pPr>
        <w:numPr>
          <w:ilvl w:val="0"/>
          <w:numId w:val="2"/>
        </w:numPr>
        <w:contextualSpacing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Valoriser la cohésion de la classe.</w:t>
      </w:r>
    </w:p>
    <w:p w:rsidR="004A0250" w:rsidRDefault="00385A22">
      <w:pPr>
        <w:numPr>
          <w:ilvl w:val="0"/>
          <w:numId w:val="2"/>
        </w:numPr>
        <w:contextualSpacing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Inciter les élèves à porter un regard critique sur les outils numériques permettant une mesure de grandeur physique</w:t>
      </w:r>
    </w:p>
    <w:p w:rsidR="004A0250" w:rsidRDefault="004A0250">
      <w:pPr>
        <w:rPr>
          <w:rFonts w:ascii="Arial" w:eastAsia="Arial" w:hAnsi="Arial" w:cs="Arial"/>
          <w:i/>
        </w:rPr>
      </w:pPr>
    </w:p>
    <w:p w:rsidR="004A0250" w:rsidRDefault="004A0250">
      <w:pPr>
        <w:rPr>
          <w:rFonts w:ascii="Arial" w:eastAsia="Arial" w:hAnsi="Arial" w:cs="Arial"/>
        </w:rPr>
      </w:pPr>
    </w:p>
    <w:p w:rsidR="004A0250" w:rsidRDefault="00385A22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• Les freins : </w:t>
      </w:r>
    </w:p>
    <w:p w:rsidR="004A0250" w:rsidRDefault="00385A22">
      <w:pPr>
        <w:numPr>
          <w:ilvl w:val="0"/>
          <w:numId w:val="1"/>
        </w:numPr>
        <w:contextualSpacing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difficultés dans la manipulation des puissances de 10 liées à des grandeurs physiques ou géométriques. </w:t>
      </w:r>
    </w:p>
    <w:p w:rsidR="004A0250" w:rsidRDefault="004A0250">
      <w:pPr>
        <w:rPr>
          <w:rFonts w:ascii="Arial" w:eastAsia="Arial" w:hAnsi="Arial" w:cs="Arial"/>
          <w:i/>
        </w:rPr>
      </w:pPr>
    </w:p>
    <w:p w:rsidR="004A0250" w:rsidRDefault="004A0250">
      <w:pPr>
        <w:rPr>
          <w:rFonts w:ascii="Arial" w:eastAsia="Arial" w:hAnsi="Arial" w:cs="Arial"/>
        </w:rPr>
      </w:pPr>
    </w:p>
    <w:p w:rsidR="004A0250" w:rsidRDefault="00385A22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• Les pistes (pour surmonter les obstacles):</w:t>
      </w:r>
    </w:p>
    <w:p w:rsidR="004A0250" w:rsidRDefault="004A0250">
      <w:pPr>
        <w:rPr>
          <w:rFonts w:ascii="Arial" w:eastAsia="Arial" w:hAnsi="Arial" w:cs="Arial"/>
          <w:i/>
        </w:rPr>
      </w:pPr>
    </w:p>
    <w:p w:rsidR="004A0250" w:rsidRDefault="00385A22">
      <w:pPr>
        <w:numPr>
          <w:ilvl w:val="0"/>
          <w:numId w:val="3"/>
        </w:numPr>
        <w:contextualSpacing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introduire la manipulation des puissances de 10 très en amont de l’activité de façon à ce que cette dernière consolide la compétence de manipulation plutôt que cette dernière ne soit un obstacle. </w:t>
      </w:r>
    </w:p>
    <w:p w:rsidR="004A0250" w:rsidRDefault="004A0250">
      <w:pPr>
        <w:rPr>
          <w:rFonts w:ascii="Arial" w:eastAsia="Arial" w:hAnsi="Arial" w:cs="Arial"/>
          <w:i/>
        </w:rPr>
      </w:pPr>
    </w:p>
    <w:p w:rsidR="004A0250" w:rsidRDefault="00385A22">
      <w:pPr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u w:val="single"/>
        </w:rPr>
        <w:t xml:space="preserve">•  les exemples de productions : </w:t>
      </w:r>
    </w:p>
    <w:sectPr w:rsidR="004A0250" w:rsidSect="0077293D">
      <w:headerReference w:type="default" r:id="rId11"/>
      <w:pgSz w:w="11906" w:h="16838"/>
      <w:pgMar w:top="720" w:right="720" w:bottom="284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A22" w:rsidRDefault="00385A22">
      <w:r>
        <w:separator/>
      </w:r>
    </w:p>
  </w:endnote>
  <w:endnote w:type="continuationSeparator" w:id="1">
    <w:p w:rsidR="00385A22" w:rsidRDefault="0038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A22" w:rsidRDefault="00385A22">
      <w:r>
        <w:separator/>
      </w:r>
    </w:p>
  </w:footnote>
  <w:footnote w:type="continuationSeparator" w:id="1">
    <w:p w:rsidR="00385A22" w:rsidRDefault="00385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50" w:rsidRDefault="004A0250">
    <w:pPr>
      <w:tabs>
        <w:tab w:val="center" w:pos="4536"/>
        <w:tab w:val="right" w:pos="9072"/>
      </w:tabs>
      <w:spacing w:befor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21E3"/>
    <w:multiLevelType w:val="multilevel"/>
    <w:tmpl w:val="61D80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EE3082F"/>
    <w:multiLevelType w:val="multilevel"/>
    <w:tmpl w:val="3D7E82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64B18C0"/>
    <w:multiLevelType w:val="multilevel"/>
    <w:tmpl w:val="7DA0D8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A2D08E1"/>
    <w:multiLevelType w:val="multilevel"/>
    <w:tmpl w:val="8C6EC4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7CF2213E"/>
    <w:multiLevelType w:val="multilevel"/>
    <w:tmpl w:val="08B0CB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20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250"/>
    <w:rsid w:val="0022773B"/>
    <w:rsid w:val="00385A22"/>
    <w:rsid w:val="004A0250"/>
    <w:rsid w:val="005B2E73"/>
    <w:rsid w:val="00772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293D"/>
  </w:style>
  <w:style w:type="paragraph" w:styleId="Titre1">
    <w:name w:val="heading 1"/>
    <w:basedOn w:val="Normal"/>
    <w:next w:val="Normal"/>
    <w:rsid w:val="007729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7729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7729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77293D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rsid w:val="007729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rsid w:val="007729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7729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77293D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7729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7293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77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s://fr.m.wikipedia.org/wiki/Estimation_de_Fermi&amp;sa=D&amp;ust=1510936794832000&amp;usg=AFQjCNH63Whbvs90tpCm65FwYrC_FewQG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rdm.ch/mathecole/wa_files/219Wei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sr</cp:lastModifiedBy>
  <cp:revision>3</cp:revision>
  <dcterms:created xsi:type="dcterms:W3CDTF">2018-03-16T08:37:00Z</dcterms:created>
  <dcterms:modified xsi:type="dcterms:W3CDTF">2018-03-16T08:54:00Z</dcterms:modified>
</cp:coreProperties>
</file>