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10275" w:type="dxa"/>
        <w:tblInd w:w="0" w:type="dxa"/>
        <w:tblLayout w:type="fixed"/>
        <w:tblLook w:val="0000" w:firstRow="0" w:lastRow="0" w:firstColumn="0" w:lastColumn="0" w:noHBand="0" w:noVBand="0"/>
      </w:tblPr>
      <w:tblGrid>
        <w:gridCol w:w="1635"/>
        <w:gridCol w:w="1590"/>
        <w:gridCol w:w="2685"/>
        <w:gridCol w:w="1350"/>
        <w:gridCol w:w="1500"/>
        <w:gridCol w:w="1515"/>
      </w:tblGrid>
      <w:tr w:rsidR="00207CDB">
        <w:trPr>
          <w:trHeight w:val="980"/>
        </w:trPr>
        <w:tc>
          <w:tcPr>
            <w:tcW w:w="1635" w:type="dxa"/>
            <w:shd w:val="clear" w:color="auto" w:fill="auto"/>
            <w:vAlign w:val="center"/>
          </w:tcPr>
          <w:p w:rsidR="00207CDB" w:rsidRDefault="00C9622D">
            <w:pPr>
              <w:spacing w:line="240" w:lineRule="auto"/>
              <w:jc w:val="right"/>
            </w:pPr>
            <w:bookmarkStart w:id="0" w:name="_GoBack"/>
            <w:bookmarkEnd w:id="0"/>
            <w:r>
              <w:rPr>
                <w:noProof/>
              </w:rPr>
              <w:drawing>
                <wp:inline distT="114300" distB="114300" distL="114300" distR="114300">
                  <wp:extent cx="872362" cy="542925"/>
                  <wp:effectExtent l="0" t="0" r="0" b="0"/>
                  <wp:docPr id="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l="42660" b="30590"/>
                          <a:stretch>
                            <a:fillRect/>
                          </a:stretch>
                        </pic:blipFill>
                        <pic:spPr>
                          <a:xfrm>
                            <a:off x="0" y="0"/>
                            <a:ext cx="872362" cy="542925"/>
                          </a:xfrm>
                          <a:prstGeom prst="rect">
                            <a:avLst/>
                          </a:prstGeom>
                          <a:ln/>
                        </pic:spPr>
                      </pic:pic>
                    </a:graphicData>
                  </a:graphic>
                </wp:inline>
              </w:drawing>
            </w:r>
          </w:p>
        </w:tc>
        <w:tc>
          <w:tcPr>
            <w:tcW w:w="1590" w:type="dxa"/>
            <w:shd w:val="clear" w:color="auto" w:fill="auto"/>
            <w:vAlign w:val="center"/>
          </w:tcPr>
          <w:p w:rsidR="00207CDB" w:rsidRDefault="00C9622D">
            <w:pPr>
              <w:spacing w:line="240" w:lineRule="auto"/>
              <w:jc w:val="center"/>
              <w:rPr>
                <w:sz w:val="18"/>
                <w:szCs w:val="18"/>
              </w:rPr>
            </w:pPr>
            <w:r>
              <w:rPr>
                <w:noProof/>
                <w:sz w:val="18"/>
                <w:szCs w:val="18"/>
              </w:rPr>
              <w:drawing>
                <wp:inline distT="114300" distB="114300" distL="114300" distR="114300">
                  <wp:extent cx="876300" cy="87630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876300" cy="876300"/>
                          </a:xfrm>
                          <a:prstGeom prst="rect">
                            <a:avLst/>
                          </a:prstGeom>
                          <a:ln/>
                        </pic:spPr>
                      </pic:pic>
                    </a:graphicData>
                  </a:graphic>
                </wp:inline>
              </w:drawing>
            </w:r>
          </w:p>
        </w:tc>
        <w:tc>
          <w:tcPr>
            <w:tcW w:w="2685" w:type="dxa"/>
            <w:shd w:val="clear" w:color="auto" w:fill="auto"/>
            <w:vAlign w:val="center"/>
          </w:tcPr>
          <w:p w:rsidR="00207CDB" w:rsidRDefault="00C9622D">
            <w:pPr>
              <w:jc w:val="center"/>
            </w:pPr>
            <w:r>
              <w:rPr>
                <w:rFonts w:ascii="Calibri" w:eastAsia="Calibri" w:hAnsi="Calibri" w:cs="Calibri"/>
                <w:noProof/>
                <w:sz w:val="24"/>
                <w:szCs w:val="24"/>
              </w:rPr>
              <w:drawing>
                <wp:inline distT="0" distB="0" distL="114300" distR="114300">
                  <wp:extent cx="1443862" cy="396031"/>
                  <wp:effectExtent l="0" t="0" r="0" b="0"/>
                  <wp:docPr id="9" name="image1.jpg" descr="Afficher l'image d'origine"/>
                  <wp:cNvGraphicFramePr/>
                  <a:graphic xmlns:a="http://schemas.openxmlformats.org/drawingml/2006/main">
                    <a:graphicData uri="http://schemas.openxmlformats.org/drawingml/2006/picture">
                      <pic:pic xmlns:pic="http://schemas.openxmlformats.org/drawingml/2006/picture">
                        <pic:nvPicPr>
                          <pic:cNvPr id="0" name="image1.jpg" descr="Afficher l'image d'origine"/>
                          <pic:cNvPicPr preferRelativeResize="0"/>
                        </pic:nvPicPr>
                        <pic:blipFill>
                          <a:blip r:embed="rId9"/>
                          <a:srcRect r="29846"/>
                          <a:stretch>
                            <a:fillRect/>
                          </a:stretch>
                        </pic:blipFill>
                        <pic:spPr>
                          <a:xfrm>
                            <a:off x="0" y="0"/>
                            <a:ext cx="1443862" cy="396031"/>
                          </a:xfrm>
                          <a:prstGeom prst="rect">
                            <a:avLst/>
                          </a:prstGeom>
                          <a:ln/>
                        </pic:spPr>
                      </pic:pic>
                    </a:graphicData>
                  </a:graphic>
                </wp:inline>
              </w:drawing>
            </w:r>
          </w:p>
        </w:tc>
        <w:tc>
          <w:tcPr>
            <w:tcW w:w="1350" w:type="dxa"/>
            <w:shd w:val="clear" w:color="auto" w:fill="auto"/>
            <w:vAlign w:val="center"/>
          </w:tcPr>
          <w:p w:rsidR="00207CDB" w:rsidRDefault="00C9622D">
            <w:pPr>
              <w:spacing w:line="240" w:lineRule="auto"/>
              <w:jc w:val="center"/>
              <w:rPr>
                <w:b/>
                <w:sz w:val="28"/>
                <w:szCs w:val="28"/>
              </w:rPr>
            </w:pPr>
            <w:r>
              <w:rPr>
                <w:b/>
                <w:sz w:val="28"/>
                <w:szCs w:val="28"/>
              </w:rPr>
              <w:t xml:space="preserve">1ère </w:t>
            </w:r>
          </w:p>
          <w:p w:rsidR="00207CDB" w:rsidRDefault="00C9622D">
            <w:pPr>
              <w:spacing w:line="240" w:lineRule="auto"/>
              <w:jc w:val="center"/>
              <w:rPr>
                <w:b/>
              </w:rPr>
            </w:pPr>
            <w:proofErr w:type="spellStart"/>
            <w:r>
              <w:rPr>
                <w:b/>
              </w:rPr>
              <w:t>Ens</w:t>
            </w:r>
            <w:proofErr w:type="spellEnd"/>
            <w:r>
              <w:rPr>
                <w:b/>
              </w:rPr>
              <w:t xml:space="preserve">. </w:t>
            </w:r>
            <w:proofErr w:type="spellStart"/>
            <w:r>
              <w:rPr>
                <w:b/>
              </w:rPr>
              <w:t>Scien</w:t>
            </w:r>
            <w:proofErr w:type="spellEnd"/>
          </w:p>
          <w:p w:rsidR="00207CDB" w:rsidRDefault="00C9622D">
            <w:pPr>
              <w:spacing w:line="240" w:lineRule="auto"/>
              <w:jc w:val="center"/>
              <w:rPr>
                <w:b/>
                <w:sz w:val="24"/>
                <w:szCs w:val="24"/>
              </w:rPr>
            </w:pPr>
            <w:r>
              <w:rPr>
                <w:b/>
                <w:sz w:val="24"/>
                <w:szCs w:val="24"/>
              </w:rPr>
              <w:t>PC</w:t>
            </w:r>
          </w:p>
        </w:tc>
        <w:tc>
          <w:tcPr>
            <w:tcW w:w="1500" w:type="dxa"/>
            <w:shd w:val="clear" w:color="auto" w:fill="auto"/>
            <w:vAlign w:val="center"/>
          </w:tcPr>
          <w:p w:rsidR="00207CDB" w:rsidRDefault="00C9622D">
            <w:pPr>
              <w:spacing w:line="240" w:lineRule="auto"/>
              <w:jc w:val="center"/>
              <w:rPr>
                <w:b/>
                <w:sz w:val="18"/>
                <w:szCs w:val="18"/>
              </w:rPr>
            </w:pPr>
            <w:r>
              <w:rPr>
                <w:b/>
                <w:sz w:val="18"/>
                <w:szCs w:val="18"/>
              </w:rPr>
              <w:t>Décembre</w:t>
            </w:r>
          </w:p>
          <w:p w:rsidR="00207CDB" w:rsidRDefault="00C9622D">
            <w:pPr>
              <w:spacing w:line="240" w:lineRule="auto"/>
              <w:jc w:val="center"/>
              <w:rPr>
                <w:b/>
                <w:sz w:val="18"/>
                <w:szCs w:val="18"/>
              </w:rPr>
            </w:pPr>
            <w:r>
              <w:rPr>
                <w:b/>
                <w:sz w:val="18"/>
                <w:szCs w:val="18"/>
              </w:rPr>
              <w:t>2019</w:t>
            </w:r>
          </w:p>
        </w:tc>
        <w:tc>
          <w:tcPr>
            <w:tcW w:w="1515" w:type="dxa"/>
            <w:shd w:val="clear" w:color="auto" w:fill="auto"/>
            <w:vAlign w:val="center"/>
          </w:tcPr>
          <w:p w:rsidR="00207CDB" w:rsidRDefault="00207CDB">
            <w:pPr>
              <w:spacing w:line="240" w:lineRule="auto"/>
              <w:rPr>
                <w:sz w:val="18"/>
                <w:szCs w:val="18"/>
              </w:rPr>
            </w:pPr>
          </w:p>
          <w:p w:rsidR="00207CDB" w:rsidRDefault="00F15BAC">
            <w:pPr>
              <w:spacing w:line="240" w:lineRule="auto"/>
              <w:jc w:val="center"/>
              <w:rPr>
                <w:b/>
                <w:sz w:val="28"/>
                <w:szCs w:val="28"/>
              </w:rPr>
            </w:pPr>
            <w:hyperlink r:id="rId10">
              <w:r w:rsidR="00C9622D">
                <w:rPr>
                  <w:b/>
                  <w:noProof/>
                  <w:color w:val="1155CC"/>
                  <w:sz w:val="28"/>
                  <w:szCs w:val="28"/>
                  <w:u w:val="single"/>
                </w:rPr>
                <w:drawing>
                  <wp:inline distT="114300" distB="114300" distL="114300" distR="114300">
                    <wp:extent cx="828675" cy="1905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828675" cy="190500"/>
                            </a:xfrm>
                            <a:prstGeom prst="rect">
                              <a:avLst/>
                            </a:prstGeom>
                            <a:ln/>
                          </pic:spPr>
                        </pic:pic>
                      </a:graphicData>
                    </a:graphic>
                  </wp:inline>
                </w:drawing>
              </w:r>
            </w:hyperlink>
          </w:p>
        </w:tc>
      </w:tr>
    </w:tbl>
    <w:p w:rsidR="00207CDB" w:rsidRDefault="00C9622D">
      <w:pPr>
        <w:jc w:val="center"/>
        <w:rPr>
          <w:sz w:val="44"/>
          <w:szCs w:val="44"/>
        </w:rPr>
      </w:pPr>
      <w:r>
        <w:rPr>
          <w:b/>
          <w:sz w:val="44"/>
          <w:szCs w:val="44"/>
        </w:rPr>
        <w:t xml:space="preserve">Calculer le rayon de la Terre à l’aide d’une carte </w:t>
      </w:r>
      <w:proofErr w:type="spellStart"/>
      <w:proofErr w:type="gramStart"/>
      <w:r>
        <w:rPr>
          <w:b/>
          <w:sz w:val="44"/>
          <w:szCs w:val="44"/>
        </w:rPr>
        <w:t>micro:bit</w:t>
      </w:r>
      <w:proofErr w:type="spellEnd"/>
      <w:proofErr w:type="gramEnd"/>
      <w:r>
        <w:rPr>
          <w:b/>
          <w:sz w:val="44"/>
          <w:szCs w:val="44"/>
        </w:rPr>
        <w:t xml:space="preserve"> et une lampe torche</w:t>
      </w:r>
    </w:p>
    <w:tbl>
      <w:tblPr>
        <w:tblStyle w:val="a0"/>
        <w:tblW w:w="10200" w:type="dxa"/>
        <w:jc w:val="center"/>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835"/>
        <w:gridCol w:w="7365"/>
      </w:tblGrid>
      <w:tr w:rsidR="00207CDB">
        <w:trPr>
          <w:trHeight w:val="320"/>
          <w:jc w:val="center"/>
        </w:trPr>
        <w:tc>
          <w:tcPr>
            <w:tcW w:w="2835" w:type="dxa"/>
            <w:tcBorders>
              <w:top w:val="single" w:sz="4" w:space="0" w:color="000000"/>
              <w:left w:val="single" w:sz="4" w:space="0" w:color="000000"/>
              <w:bottom w:val="single" w:sz="4" w:space="0" w:color="000000"/>
            </w:tcBorders>
            <w:shd w:val="clear" w:color="auto" w:fill="auto"/>
            <w:tcMar>
              <w:left w:w="107" w:type="dxa"/>
            </w:tcMar>
            <w:vAlign w:val="center"/>
          </w:tcPr>
          <w:p w:rsidR="00207CDB" w:rsidRDefault="00C9622D">
            <w:pPr>
              <w:jc w:val="center"/>
              <w:rPr>
                <w:b/>
                <w:sz w:val="18"/>
                <w:szCs w:val="18"/>
              </w:rPr>
            </w:pPr>
            <w:r>
              <w:rPr>
                <w:b/>
                <w:sz w:val="18"/>
                <w:szCs w:val="18"/>
              </w:rPr>
              <w:t>Niveau (Thèmes)</w:t>
            </w:r>
          </w:p>
        </w:tc>
        <w:tc>
          <w:tcPr>
            <w:tcW w:w="7365" w:type="dxa"/>
            <w:tcBorders>
              <w:top w:val="single" w:sz="4" w:space="0" w:color="000000"/>
              <w:left w:val="single" w:sz="4" w:space="0" w:color="000000"/>
              <w:bottom w:val="single" w:sz="4" w:space="0" w:color="000000"/>
              <w:right w:val="single" w:sz="4" w:space="0" w:color="000000"/>
            </w:tcBorders>
            <w:shd w:val="clear" w:color="auto" w:fill="auto"/>
            <w:tcMar>
              <w:left w:w="107" w:type="dxa"/>
            </w:tcMar>
            <w:vAlign w:val="center"/>
          </w:tcPr>
          <w:p w:rsidR="00207CDB" w:rsidRDefault="00C9622D">
            <w:pPr>
              <w:rPr>
                <w:sz w:val="16"/>
                <w:szCs w:val="16"/>
              </w:rPr>
            </w:pPr>
            <w:r>
              <w:rPr>
                <w:sz w:val="16"/>
                <w:szCs w:val="16"/>
              </w:rPr>
              <w:t>1ère enseignement de spécialité Physique-Chimie - Un exemple de projet de scientifique</w:t>
            </w:r>
          </w:p>
        </w:tc>
      </w:tr>
      <w:tr w:rsidR="00207CDB">
        <w:trPr>
          <w:trHeight w:val="520"/>
          <w:jc w:val="center"/>
        </w:trPr>
        <w:tc>
          <w:tcPr>
            <w:tcW w:w="2835" w:type="dxa"/>
            <w:tcBorders>
              <w:left w:val="single" w:sz="4" w:space="0" w:color="000000"/>
              <w:bottom w:val="single" w:sz="4" w:space="0" w:color="000000"/>
            </w:tcBorders>
            <w:shd w:val="clear" w:color="auto" w:fill="auto"/>
            <w:tcMar>
              <w:left w:w="107" w:type="dxa"/>
            </w:tcMar>
            <w:vAlign w:val="center"/>
          </w:tcPr>
          <w:p w:rsidR="00207CDB" w:rsidRDefault="00C9622D">
            <w:pPr>
              <w:jc w:val="center"/>
              <w:rPr>
                <w:b/>
                <w:sz w:val="18"/>
                <w:szCs w:val="18"/>
              </w:rPr>
            </w:pPr>
            <w:r>
              <w:rPr>
                <w:b/>
                <w:sz w:val="18"/>
                <w:szCs w:val="18"/>
              </w:rPr>
              <w:t>Introduction</w:t>
            </w:r>
          </w:p>
        </w:tc>
        <w:tc>
          <w:tcPr>
            <w:tcW w:w="7365" w:type="dxa"/>
            <w:tcBorders>
              <w:left w:val="single" w:sz="4" w:space="0" w:color="000000"/>
              <w:bottom w:val="single" w:sz="4" w:space="0" w:color="000000"/>
              <w:right w:val="single" w:sz="4" w:space="0" w:color="000000"/>
            </w:tcBorders>
            <w:shd w:val="clear" w:color="auto" w:fill="auto"/>
            <w:tcMar>
              <w:left w:w="107" w:type="dxa"/>
            </w:tcMar>
            <w:vAlign w:val="center"/>
          </w:tcPr>
          <w:p w:rsidR="00207CDB" w:rsidRDefault="00C9622D">
            <w:pPr>
              <w:numPr>
                <w:ilvl w:val="0"/>
                <w:numId w:val="6"/>
              </w:numPr>
              <w:jc w:val="both"/>
              <w:rPr>
                <w:sz w:val="16"/>
                <w:szCs w:val="16"/>
              </w:rPr>
            </w:pPr>
            <w:r>
              <w:rPr>
                <w:sz w:val="16"/>
                <w:szCs w:val="16"/>
              </w:rPr>
              <w:t>Exploitation de l’oscillation d’un pendule</w:t>
            </w:r>
          </w:p>
          <w:p w:rsidR="00207CDB" w:rsidRDefault="00C9622D">
            <w:pPr>
              <w:numPr>
                <w:ilvl w:val="0"/>
                <w:numId w:val="6"/>
              </w:numPr>
              <w:jc w:val="both"/>
              <w:rPr>
                <w:sz w:val="16"/>
                <w:szCs w:val="16"/>
              </w:rPr>
            </w:pPr>
            <w:r>
              <w:rPr>
                <w:sz w:val="16"/>
                <w:szCs w:val="16"/>
              </w:rPr>
              <w:t xml:space="preserve">Utilisation d’une carte </w:t>
            </w:r>
            <w:proofErr w:type="spellStart"/>
            <w:proofErr w:type="gramStart"/>
            <w:r>
              <w:rPr>
                <w:sz w:val="16"/>
                <w:szCs w:val="16"/>
              </w:rPr>
              <w:t>micro:bit</w:t>
            </w:r>
            <w:proofErr w:type="spellEnd"/>
            <w:proofErr w:type="gramEnd"/>
            <w:r>
              <w:rPr>
                <w:sz w:val="16"/>
                <w:szCs w:val="16"/>
              </w:rPr>
              <w:t xml:space="preserve"> associé à un programme en langage (micro)python</w:t>
            </w:r>
          </w:p>
        </w:tc>
      </w:tr>
      <w:tr w:rsidR="00207CDB">
        <w:trPr>
          <w:trHeight w:val="390"/>
          <w:jc w:val="center"/>
        </w:trPr>
        <w:tc>
          <w:tcPr>
            <w:tcW w:w="2835" w:type="dxa"/>
            <w:tcBorders>
              <w:left w:val="single" w:sz="4" w:space="0" w:color="000000"/>
              <w:bottom w:val="single" w:sz="4" w:space="0" w:color="000000"/>
            </w:tcBorders>
            <w:shd w:val="clear" w:color="auto" w:fill="auto"/>
            <w:tcMar>
              <w:left w:w="107" w:type="dxa"/>
            </w:tcMar>
            <w:vAlign w:val="center"/>
          </w:tcPr>
          <w:p w:rsidR="00207CDB" w:rsidRDefault="00C9622D">
            <w:pPr>
              <w:jc w:val="center"/>
              <w:rPr>
                <w:b/>
                <w:sz w:val="18"/>
                <w:szCs w:val="18"/>
              </w:rPr>
            </w:pPr>
            <w:r>
              <w:rPr>
                <w:b/>
                <w:sz w:val="18"/>
                <w:szCs w:val="18"/>
              </w:rPr>
              <w:t>Type d’activité</w:t>
            </w:r>
          </w:p>
        </w:tc>
        <w:tc>
          <w:tcPr>
            <w:tcW w:w="7365" w:type="dxa"/>
            <w:tcBorders>
              <w:left w:val="single" w:sz="4" w:space="0" w:color="000000"/>
              <w:bottom w:val="single" w:sz="4" w:space="0" w:color="000000"/>
              <w:right w:val="single" w:sz="4" w:space="0" w:color="000000"/>
            </w:tcBorders>
            <w:shd w:val="clear" w:color="auto" w:fill="auto"/>
            <w:tcMar>
              <w:left w:w="107" w:type="dxa"/>
            </w:tcMar>
            <w:vAlign w:val="center"/>
          </w:tcPr>
          <w:p w:rsidR="00207CDB" w:rsidRDefault="00C9622D">
            <w:pPr>
              <w:rPr>
                <w:sz w:val="16"/>
                <w:szCs w:val="16"/>
              </w:rPr>
            </w:pPr>
            <w:r>
              <w:rPr>
                <w:sz w:val="16"/>
                <w:szCs w:val="16"/>
              </w:rPr>
              <w:t>Activité expérimentale de physique dans un contexte de projet scientifique</w:t>
            </w:r>
          </w:p>
        </w:tc>
      </w:tr>
      <w:tr w:rsidR="00207CDB">
        <w:trPr>
          <w:trHeight w:val="2865"/>
          <w:jc w:val="center"/>
        </w:trPr>
        <w:tc>
          <w:tcPr>
            <w:tcW w:w="2835" w:type="dxa"/>
            <w:tcBorders>
              <w:left w:val="single" w:sz="4" w:space="0" w:color="000000"/>
              <w:bottom w:val="single" w:sz="4" w:space="0" w:color="000000"/>
            </w:tcBorders>
            <w:shd w:val="clear" w:color="auto" w:fill="auto"/>
            <w:tcMar>
              <w:left w:w="107" w:type="dxa"/>
            </w:tcMar>
            <w:vAlign w:val="center"/>
          </w:tcPr>
          <w:p w:rsidR="00207CDB" w:rsidRDefault="00C9622D">
            <w:pPr>
              <w:jc w:val="center"/>
              <w:rPr>
                <w:color w:val="3D85C6"/>
                <w:sz w:val="18"/>
                <w:szCs w:val="18"/>
              </w:rPr>
            </w:pPr>
            <w:r>
              <w:rPr>
                <w:b/>
                <w:sz w:val="18"/>
                <w:szCs w:val="18"/>
              </w:rPr>
              <w:t>Compétences</w:t>
            </w:r>
          </w:p>
        </w:tc>
        <w:tc>
          <w:tcPr>
            <w:tcW w:w="7365" w:type="dxa"/>
            <w:tcBorders>
              <w:left w:val="single" w:sz="4" w:space="0" w:color="000000"/>
              <w:bottom w:val="single" w:sz="4" w:space="0" w:color="000000"/>
              <w:right w:val="single" w:sz="4" w:space="0" w:color="000000"/>
            </w:tcBorders>
            <w:shd w:val="clear" w:color="auto" w:fill="auto"/>
            <w:tcMar>
              <w:left w:w="107" w:type="dxa"/>
            </w:tcMar>
            <w:vAlign w:val="center"/>
          </w:tcPr>
          <w:p w:rsidR="00207CDB" w:rsidRDefault="00C9622D">
            <w:pPr>
              <w:rPr>
                <w:color w:val="3D85C6"/>
                <w:sz w:val="16"/>
                <w:szCs w:val="16"/>
              </w:rPr>
            </w:pPr>
            <w:r>
              <w:rPr>
                <w:sz w:val="16"/>
                <w:szCs w:val="16"/>
              </w:rPr>
              <w:t>RESTITUER SES CONNAISSANCES</w:t>
            </w:r>
          </w:p>
          <w:p w:rsidR="00207CDB" w:rsidRDefault="00C9622D">
            <w:pPr>
              <w:rPr>
                <w:sz w:val="16"/>
                <w:szCs w:val="16"/>
              </w:rPr>
            </w:pPr>
            <w:r>
              <w:rPr>
                <w:sz w:val="16"/>
                <w:szCs w:val="16"/>
              </w:rPr>
              <w:t>S’APPROPRIER :</w:t>
            </w:r>
          </w:p>
          <w:p w:rsidR="00207CDB" w:rsidRDefault="00C9622D">
            <w:pPr>
              <w:numPr>
                <w:ilvl w:val="0"/>
                <w:numId w:val="7"/>
              </w:numPr>
              <w:pBdr>
                <w:top w:val="nil"/>
                <w:left w:val="nil"/>
                <w:bottom w:val="nil"/>
                <w:right w:val="nil"/>
                <w:between w:val="nil"/>
              </w:pBdr>
              <w:rPr>
                <w:sz w:val="16"/>
                <w:szCs w:val="16"/>
              </w:rPr>
            </w:pPr>
            <w:r>
              <w:rPr>
                <w:sz w:val="16"/>
                <w:szCs w:val="16"/>
              </w:rPr>
              <w:t>Relier entre elles des informations d'ordre théorique</w:t>
            </w:r>
          </w:p>
          <w:p w:rsidR="00207CDB" w:rsidRDefault="00C9622D">
            <w:pPr>
              <w:rPr>
                <w:sz w:val="16"/>
                <w:szCs w:val="16"/>
              </w:rPr>
            </w:pPr>
            <w:r>
              <w:rPr>
                <w:sz w:val="16"/>
                <w:szCs w:val="16"/>
              </w:rPr>
              <w:t>ANALYSER :</w:t>
            </w:r>
          </w:p>
          <w:p w:rsidR="00207CDB" w:rsidRDefault="00C9622D">
            <w:pPr>
              <w:numPr>
                <w:ilvl w:val="0"/>
                <w:numId w:val="5"/>
              </w:numPr>
              <w:rPr>
                <w:sz w:val="16"/>
                <w:szCs w:val="16"/>
              </w:rPr>
            </w:pPr>
            <w:r>
              <w:rPr>
                <w:sz w:val="16"/>
                <w:szCs w:val="16"/>
              </w:rPr>
              <w:t xml:space="preserve">Proposer les étapes d'une résolution </w:t>
            </w:r>
          </w:p>
          <w:p w:rsidR="00207CDB" w:rsidRDefault="00C9622D">
            <w:pPr>
              <w:numPr>
                <w:ilvl w:val="0"/>
                <w:numId w:val="5"/>
              </w:numPr>
              <w:rPr>
                <w:sz w:val="16"/>
                <w:szCs w:val="16"/>
              </w:rPr>
            </w:pPr>
            <w:r>
              <w:rPr>
                <w:sz w:val="16"/>
                <w:szCs w:val="16"/>
              </w:rPr>
              <w:t>Relier différents types de représentation</w:t>
            </w:r>
          </w:p>
          <w:p w:rsidR="00207CDB" w:rsidRDefault="00C9622D">
            <w:pPr>
              <w:numPr>
                <w:ilvl w:val="0"/>
                <w:numId w:val="5"/>
              </w:numPr>
              <w:rPr>
                <w:sz w:val="16"/>
                <w:szCs w:val="16"/>
              </w:rPr>
            </w:pPr>
            <w:r>
              <w:rPr>
                <w:sz w:val="16"/>
                <w:szCs w:val="16"/>
              </w:rPr>
              <w:t>Repérer ou sélectionner des informations utiles</w:t>
            </w:r>
          </w:p>
          <w:p w:rsidR="00207CDB" w:rsidRDefault="00C9622D">
            <w:pPr>
              <w:rPr>
                <w:sz w:val="16"/>
                <w:szCs w:val="16"/>
              </w:rPr>
            </w:pPr>
            <w:r>
              <w:rPr>
                <w:sz w:val="16"/>
                <w:szCs w:val="16"/>
              </w:rPr>
              <w:t xml:space="preserve">RÉALISER </w:t>
            </w:r>
          </w:p>
          <w:p w:rsidR="00207CDB" w:rsidRDefault="00C9622D">
            <w:pPr>
              <w:numPr>
                <w:ilvl w:val="0"/>
                <w:numId w:val="5"/>
              </w:numPr>
              <w:rPr>
                <w:sz w:val="16"/>
                <w:szCs w:val="16"/>
              </w:rPr>
            </w:pPr>
            <w:proofErr w:type="gramStart"/>
            <w:r>
              <w:rPr>
                <w:sz w:val="16"/>
                <w:szCs w:val="16"/>
              </w:rPr>
              <w:t>faire</w:t>
            </w:r>
            <w:proofErr w:type="gramEnd"/>
            <w:r>
              <w:rPr>
                <w:sz w:val="16"/>
                <w:szCs w:val="16"/>
              </w:rPr>
              <w:t xml:space="preserve"> un calcul littéral et un calcul numérique</w:t>
            </w:r>
          </w:p>
          <w:p w:rsidR="00207CDB" w:rsidRDefault="00C9622D">
            <w:pPr>
              <w:numPr>
                <w:ilvl w:val="0"/>
                <w:numId w:val="5"/>
              </w:numPr>
              <w:rPr>
                <w:sz w:val="16"/>
                <w:szCs w:val="16"/>
              </w:rPr>
            </w:pPr>
            <w:proofErr w:type="gramStart"/>
            <w:r>
              <w:rPr>
                <w:sz w:val="16"/>
                <w:szCs w:val="16"/>
              </w:rPr>
              <w:t>écrire</w:t>
            </w:r>
            <w:proofErr w:type="gramEnd"/>
            <w:r>
              <w:rPr>
                <w:sz w:val="16"/>
                <w:szCs w:val="16"/>
              </w:rPr>
              <w:t xml:space="preserve"> un résultat de façon adaptée</w:t>
            </w:r>
          </w:p>
          <w:p w:rsidR="00207CDB" w:rsidRDefault="00C9622D">
            <w:pPr>
              <w:rPr>
                <w:sz w:val="16"/>
                <w:szCs w:val="16"/>
              </w:rPr>
            </w:pPr>
            <w:r>
              <w:rPr>
                <w:sz w:val="16"/>
                <w:szCs w:val="16"/>
              </w:rPr>
              <w:t xml:space="preserve">VALIDER </w:t>
            </w:r>
          </w:p>
          <w:p w:rsidR="00207CDB" w:rsidRDefault="00C9622D">
            <w:pPr>
              <w:numPr>
                <w:ilvl w:val="0"/>
                <w:numId w:val="5"/>
              </w:numPr>
              <w:rPr>
                <w:color w:val="3D85C6"/>
                <w:sz w:val="16"/>
                <w:szCs w:val="16"/>
              </w:rPr>
            </w:pPr>
            <w:r>
              <w:rPr>
                <w:sz w:val="16"/>
                <w:szCs w:val="16"/>
              </w:rPr>
              <w:t xml:space="preserve">Discuter de la validité d'une information </w:t>
            </w:r>
            <w:r>
              <w:rPr>
                <w:color w:val="3D85C6"/>
                <w:sz w:val="16"/>
                <w:szCs w:val="16"/>
              </w:rPr>
              <w:t xml:space="preserve"> </w:t>
            </w:r>
          </w:p>
        </w:tc>
      </w:tr>
      <w:tr w:rsidR="00207CDB">
        <w:trPr>
          <w:trHeight w:val="640"/>
          <w:jc w:val="center"/>
        </w:trPr>
        <w:tc>
          <w:tcPr>
            <w:tcW w:w="2835" w:type="dxa"/>
            <w:tcBorders>
              <w:left w:val="single" w:sz="4" w:space="0" w:color="000000"/>
              <w:bottom w:val="single" w:sz="4" w:space="0" w:color="000000"/>
            </w:tcBorders>
            <w:shd w:val="clear" w:color="auto" w:fill="auto"/>
            <w:tcMar>
              <w:left w:w="107" w:type="dxa"/>
            </w:tcMar>
            <w:vAlign w:val="center"/>
          </w:tcPr>
          <w:p w:rsidR="00207CDB" w:rsidRDefault="00C9622D">
            <w:pPr>
              <w:jc w:val="center"/>
              <w:rPr>
                <w:b/>
                <w:sz w:val="18"/>
                <w:szCs w:val="18"/>
              </w:rPr>
            </w:pPr>
            <w:r>
              <w:rPr>
                <w:b/>
                <w:sz w:val="18"/>
                <w:szCs w:val="18"/>
              </w:rPr>
              <w:t xml:space="preserve">CRCN - Compétences </w:t>
            </w:r>
            <w:proofErr w:type="spellStart"/>
            <w:r>
              <w:rPr>
                <w:b/>
                <w:sz w:val="18"/>
                <w:szCs w:val="18"/>
              </w:rPr>
              <w:t>Num</w:t>
            </w:r>
            <w:proofErr w:type="spellEnd"/>
            <w:r>
              <w:rPr>
                <w:b/>
                <w:sz w:val="18"/>
                <w:szCs w:val="18"/>
              </w:rPr>
              <w:t xml:space="preserve">. </w:t>
            </w:r>
          </w:p>
        </w:tc>
        <w:tc>
          <w:tcPr>
            <w:tcW w:w="7365" w:type="dxa"/>
            <w:tcBorders>
              <w:left w:val="single" w:sz="4" w:space="0" w:color="000000"/>
              <w:bottom w:val="single" w:sz="4" w:space="0" w:color="000000"/>
              <w:right w:val="single" w:sz="4" w:space="0" w:color="000000"/>
            </w:tcBorders>
            <w:shd w:val="clear" w:color="auto" w:fill="auto"/>
            <w:tcMar>
              <w:left w:w="107" w:type="dxa"/>
            </w:tcMar>
            <w:vAlign w:val="center"/>
          </w:tcPr>
          <w:p w:rsidR="00207CDB" w:rsidRDefault="00C9622D">
            <w:pPr>
              <w:spacing w:line="240" w:lineRule="auto"/>
              <w:jc w:val="both"/>
              <w:rPr>
                <w:sz w:val="18"/>
                <w:szCs w:val="18"/>
              </w:rPr>
            </w:pPr>
            <w:r>
              <w:rPr>
                <w:sz w:val="18"/>
                <w:szCs w:val="18"/>
              </w:rPr>
              <w:t>1.3. Traiter des données (Indépendant : Niveau 4)</w:t>
            </w:r>
          </w:p>
          <w:p w:rsidR="00207CDB" w:rsidRDefault="00C9622D">
            <w:pPr>
              <w:spacing w:line="240" w:lineRule="auto"/>
              <w:jc w:val="both"/>
              <w:rPr>
                <w:sz w:val="18"/>
                <w:szCs w:val="18"/>
              </w:rPr>
            </w:pPr>
            <w:r>
              <w:rPr>
                <w:sz w:val="18"/>
                <w:szCs w:val="18"/>
              </w:rPr>
              <w:t>3.3. Adapter les documents à leur finalité (Novice : Niveau 2)</w:t>
            </w:r>
          </w:p>
          <w:p w:rsidR="00207CDB" w:rsidRDefault="00C9622D">
            <w:pPr>
              <w:spacing w:line="240" w:lineRule="auto"/>
              <w:jc w:val="both"/>
              <w:rPr>
                <w:sz w:val="18"/>
                <w:szCs w:val="18"/>
              </w:rPr>
            </w:pPr>
            <w:r>
              <w:rPr>
                <w:sz w:val="18"/>
                <w:szCs w:val="18"/>
              </w:rPr>
              <w:t>3.4 Programmer (Indépendant : Niveau 4)</w:t>
            </w:r>
          </w:p>
          <w:p w:rsidR="00207CDB" w:rsidRDefault="00C9622D">
            <w:pPr>
              <w:spacing w:line="240" w:lineRule="auto"/>
              <w:jc w:val="both"/>
              <w:rPr>
                <w:color w:val="3D85C6"/>
                <w:sz w:val="16"/>
                <w:szCs w:val="16"/>
              </w:rPr>
            </w:pPr>
            <w:r>
              <w:rPr>
                <w:sz w:val="18"/>
                <w:szCs w:val="18"/>
              </w:rPr>
              <w:t>5.2 Évoluer dans un environnement numérique (Novice : Niveau 2)</w:t>
            </w:r>
          </w:p>
        </w:tc>
      </w:tr>
      <w:tr w:rsidR="00207CDB">
        <w:trPr>
          <w:trHeight w:val="1005"/>
          <w:jc w:val="center"/>
        </w:trPr>
        <w:tc>
          <w:tcPr>
            <w:tcW w:w="2835" w:type="dxa"/>
            <w:tcBorders>
              <w:left w:val="single" w:sz="4" w:space="0" w:color="000000"/>
              <w:bottom w:val="single" w:sz="4" w:space="0" w:color="000000"/>
            </w:tcBorders>
            <w:shd w:val="clear" w:color="auto" w:fill="auto"/>
            <w:tcMar>
              <w:left w:w="107" w:type="dxa"/>
            </w:tcMar>
            <w:vAlign w:val="center"/>
          </w:tcPr>
          <w:p w:rsidR="00207CDB" w:rsidRDefault="00C9622D">
            <w:pPr>
              <w:jc w:val="center"/>
              <w:rPr>
                <w:b/>
                <w:sz w:val="18"/>
                <w:szCs w:val="18"/>
              </w:rPr>
            </w:pPr>
            <w:r>
              <w:rPr>
                <w:b/>
                <w:sz w:val="18"/>
                <w:szCs w:val="18"/>
              </w:rPr>
              <w:t>Notions et contenus du programme</w:t>
            </w:r>
          </w:p>
        </w:tc>
        <w:tc>
          <w:tcPr>
            <w:tcW w:w="7365" w:type="dxa"/>
            <w:tcBorders>
              <w:left w:val="single" w:sz="4" w:space="0" w:color="000000"/>
              <w:bottom w:val="single" w:sz="4" w:space="0" w:color="000000"/>
              <w:right w:val="single" w:sz="4" w:space="0" w:color="000000"/>
            </w:tcBorders>
            <w:shd w:val="clear" w:color="auto" w:fill="auto"/>
            <w:tcMar>
              <w:left w:w="107" w:type="dxa"/>
            </w:tcMar>
            <w:vAlign w:val="center"/>
          </w:tcPr>
          <w:p w:rsidR="00207CDB" w:rsidRDefault="00C9622D">
            <w:pPr>
              <w:rPr>
                <w:sz w:val="16"/>
                <w:szCs w:val="16"/>
              </w:rPr>
            </w:pPr>
            <w:r>
              <w:rPr>
                <w:sz w:val="16"/>
                <w:szCs w:val="16"/>
              </w:rPr>
              <w:t>Activité faisant écho à :</w:t>
            </w:r>
          </w:p>
          <w:p w:rsidR="00207CDB" w:rsidRDefault="00C9622D">
            <w:pPr>
              <w:rPr>
                <w:sz w:val="16"/>
                <w:szCs w:val="16"/>
              </w:rPr>
            </w:pPr>
            <w:r>
              <w:rPr>
                <w:sz w:val="16"/>
                <w:szCs w:val="16"/>
              </w:rPr>
              <w:t>3.1 - La forme de la Terre</w:t>
            </w:r>
          </w:p>
          <w:p w:rsidR="00207CDB" w:rsidRDefault="00C9622D">
            <w:pPr>
              <w:rPr>
                <w:sz w:val="16"/>
                <w:szCs w:val="16"/>
              </w:rPr>
            </w:pPr>
            <w:r>
              <w:rPr>
                <w:sz w:val="16"/>
                <w:szCs w:val="16"/>
              </w:rPr>
              <w:t>Calculer la longueur du méridien terrestre par la méthode d’Ératosthène. Calculer une longueur par la méthode de triangulation utilisée par Delambre et Méchain. Calculer le rayon de la Terre à partir de la longueur du méridien.</w:t>
            </w:r>
          </w:p>
        </w:tc>
      </w:tr>
      <w:tr w:rsidR="00207CDB">
        <w:trPr>
          <w:trHeight w:val="255"/>
          <w:jc w:val="center"/>
        </w:trPr>
        <w:tc>
          <w:tcPr>
            <w:tcW w:w="2835" w:type="dxa"/>
            <w:tcBorders>
              <w:left w:val="single" w:sz="4" w:space="0" w:color="000000"/>
              <w:bottom w:val="single" w:sz="4" w:space="0" w:color="000000"/>
            </w:tcBorders>
            <w:shd w:val="clear" w:color="auto" w:fill="auto"/>
            <w:tcMar>
              <w:left w:w="107" w:type="dxa"/>
            </w:tcMar>
            <w:vAlign w:val="center"/>
          </w:tcPr>
          <w:p w:rsidR="00207CDB" w:rsidRDefault="00C9622D">
            <w:pPr>
              <w:jc w:val="center"/>
              <w:rPr>
                <w:b/>
                <w:sz w:val="18"/>
                <w:szCs w:val="18"/>
              </w:rPr>
            </w:pPr>
            <w:r>
              <w:rPr>
                <w:b/>
                <w:sz w:val="18"/>
                <w:szCs w:val="18"/>
              </w:rPr>
              <w:t>Objectif(s) pédagogique(s)</w:t>
            </w:r>
          </w:p>
        </w:tc>
        <w:tc>
          <w:tcPr>
            <w:tcW w:w="7365" w:type="dxa"/>
            <w:tcBorders>
              <w:left w:val="single" w:sz="4" w:space="0" w:color="000000"/>
              <w:bottom w:val="single" w:sz="4" w:space="0" w:color="000000"/>
              <w:right w:val="single" w:sz="4" w:space="0" w:color="000000"/>
            </w:tcBorders>
            <w:shd w:val="clear" w:color="auto" w:fill="auto"/>
            <w:tcMar>
              <w:left w:w="107" w:type="dxa"/>
            </w:tcMar>
            <w:vAlign w:val="center"/>
          </w:tcPr>
          <w:p w:rsidR="00207CDB" w:rsidRDefault="00C9622D">
            <w:pPr>
              <w:rPr>
                <w:sz w:val="16"/>
                <w:szCs w:val="16"/>
              </w:rPr>
            </w:pPr>
            <w:r>
              <w:rPr>
                <w:sz w:val="16"/>
                <w:szCs w:val="16"/>
              </w:rPr>
              <w:t>Porter un regard critique sur un protocole expérimental</w:t>
            </w:r>
          </w:p>
        </w:tc>
      </w:tr>
      <w:tr w:rsidR="00207CDB">
        <w:trPr>
          <w:trHeight w:val="585"/>
          <w:jc w:val="center"/>
        </w:trPr>
        <w:tc>
          <w:tcPr>
            <w:tcW w:w="2835" w:type="dxa"/>
            <w:tcBorders>
              <w:left w:val="single" w:sz="4" w:space="0" w:color="000000"/>
              <w:bottom w:val="single" w:sz="4" w:space="0" w:color="000000"/>
            </w:tcBorders>
            <w:shd w:val="clear" w:color="auto" w:fill="auto"/>
            <w:tcMar>
              <w:left w:w="107" w:type="dxa"/>
            </w:tcMar>
            <w:vAlign w:val="center"/>
          </w:tcPr>
          <w:p w:rsidR="00207CDB" w:rsidRDefault="00C9622D">
            <w:pPr>
              <w:jc w:val="center"/>
              <w:rPr>
                <w:b/>
                <w:sz w:val="18"/>
                <w:szCs w:val="18"/>
              </w:rPr>
            </w:pPr>
            <w:r>
              <w:rPr>
                <w:b/>
                <w:sz w:val="18"/>
                <w:szCs w:val="18"/>
              </w:rPr>
              <w:t>Objectifs disciplinaires et/ou transversaux</w:t>
            </w:r>
          </w:p>
        </w:tc>
        <w:tc>
          <w:tcPr>
            <w:tcW w:w="7365" w:type="dxa"/>
            <w:tcBorders>
              <w:left w:val="single" w:sz="4" w:space="0" w:color="000000"/>
              <w:bottom w:val="single" w:sz="4" w:space="0" w:color="000000"/>
              <w:right w:val="single" w:sz="4" w:space="0" w:color="000000"/>
            </w:tcBorders>
            <w:shd w:val="clear" w:color="auto" w:fill="auto"/>
            <w:tcMar>
              <w:left w:w="107" w:type="dxa"/>
            </w:tcMar>
            <w:vAlign w:val="center"/>
          </w:tcPr>
          <w:p w:rsidR="00207CDB" w:rsidRDefault="00C9622D">
            <w:pPr>
              <w:rPr>
                <w:sz w:val="16"/>
                <w:szCs w:val="16"/>
              </w:rPr>
            </w:pPr>
            <w:r>
              <w:rPr>
                <w:sz w:val="16"/>
                <w:szCs w:val="16"/>
              </w:rPr>
              <w:t>Utiliser en équipe des connaissances relatives aux caractéristiques de la Terre et issues de différents champs disciplinaires.</w:t>
            </w:r>
          </w:p>
        </w:tc>
      </w:tr>
      <w:tr w:rsidR="00207CDB">
        <w:trPr>
          <w:trHeight w:val="600"/>
          <w:jc w:val="center"/>
        </w:trPr>
        <w:tc>
          <w:tcPr>
            <w:tcW w:w="2835" w:type="dxa"/>
            <w:tcBorders>
              <w:left w:val="single" w:sz="4" w:space="0" w:color="000000"/>
              <w:bottom w:val="single" w:sz="4" w:space="0" w:color="000000"/>
            </w:tcBorders>
            <w:shd w:val="clear" w:color="auto" w:fill="auto"/>
            <w:tcMar>
              <w:left w:w="107" w:type="dxa"/>
            </w:tcMar>
            <w:vAlign w:val="center"/>
          </w:tcPr>
          <w:p w:rsidR="00207CDB" w:rsidRDefault="00C9622D">
            <w:pPr>
              <w:jc w:val="center"/>
              <w:rPr>
                <w:b/>
                <w:sz w:val="18"/>
                <w:szCs w:val="18"/>
              </w:rPr>
            </w:pPr>
            <w:r>
              <w:rPr>
                <w:b/>
                <w:sz w:val="18"/>
                <w:szCs w:val="18"/>
              </w:rPr>
              <w:t xml:space="preserve">Description succincte de l’activité </w:t>
            </w:r>
          </w:p>
        </w:tc>
        <w:tc>
          <w:tcPr>
            <w:tcW w:w="7365" w:type="dxa"/>
            <w:tcBorders>
              <w:left w:val="single" w:sz="4" w:space="0" w:color="000000"/>
              <w:bottom w:val="single" w:sz="4" w:space="0" w:color="000000"/>
              <w:right w:val="single" w:sz="4" w:space="0" w:color="000000"/>
            </w:tcBorders>
            <w:shd w:val="clear" w:color="auto" w:fill="auto"/>
            <w:tcMar>
              <w:left w:w="107" w:type="dxa"/>
            </w:tcMar>
            <w:vAlign w:val="center"/>
          </w:tcPr>
          <w:p w:rsidR="00207CDB" w:rsidRDefault="00C9622D">
            <w:pPr>
              <w:jc w:val="both"/>
              <w:rPr>
                <w:sz w:val="16"/>
                <w:szCs w:val="16"/>
              </w:rPr>
            </w:pPr>
            <w:r>
              <w:rPr>
                <w:sz w:val="16"/>
                <w:szCs w:val="16"/>
              </w:rPr>
              <w:t xml:space="preserve">On se propose réaliser un pendule avec une carte </w:t>
            </w:r>
            <w:proofErr w:type="spellStart"/>
            <w:proofErr w:type="gramStart"/>
            <w:r>
              <w:rPr>
                <w:sz w:val="16"/>
                <w:szCs w:val="16"/>
              </w:rPr>
              <w:t>micro:bit</w:t>
            </w:r>
            <w:proofErr w:type="spellEnd"/>
            <w:proofErr w:type="gramEnd"/>
            <w:r>
              <w:rPr>
                <w:sz w:val="16"/>
                <w:szCs w:val="16"/>
              </w:rPr>
              <w:t xml:space="preserve"> dans le rôle de l’objet oscillant. Grâce aux capteurs de lumière accessibles par les LED embarquées, il est alors possible de mesurer la période du pendule pour en déduire une valeur de l’intensité du champ de pesanteur et donc du rayon terrestre connaissant la masse de la Terre.</w:t>
            </w:r>
          </w:p>
          <w:p w:rsidR="00207CDB" w:rsidRDefault="00C9622D">
            <w:pPr>
              <w:jc w:val="both"/>
              <w:rPr>
                <w:sz w:val="16"/>
                <w:szCs w:val="16"/>
              </w:rPr>
            </w:pPr>
            <w:r>
              <w:rPr>
                <w:sz w:val="16"/>
                <w:szCs w:val="16"/>
              </w:rPr>
              <w:t xml:space="preserve">Il faudrait inscrire cette activité dans un projet </w:t>
            </w:r>
            <w:proofErr w:type="spellStart"/>
            <w:r>
              <w:rPr>
                <w:sz w:val="16"/>
                <w:szCs w:val="16"/>
              </w:rPr>
              <w:t>tridisciplinaire</w:t>
            </w:r>
            <w:proofErr w:type="spellEnd"/>
            <w:r>
              <w:rPr>
                <w:sz w:val="16"/>
                <w:szCs w:val="16"/>
              </w:rPr>
              <w:t xml:space="preserve"> de l’enseignement scientifique en </w:t>
            </w:r>
            <w:proofErr w:type="gramStart"/>
            <w:r>
              <w:rPr>
                <w:sz w:val="16"/>
                <w:szCs w:val="16"/>
              </w:rPr>
              <w:t>première  (</w:t>
            </w:r>
            <w:proofErr w:type="gramEnd"/>
            <w:r>
              <w:rPr>
                <w:sz w:val="16"/>
                <w:szCs w:val="16"/>
              </w:rPr>
              <w:t>mathématique, SVT et physique).</w:t>
            </w:r>
          </w:p>
        </w:tc>
      </w:tr>
      <w:tr w:rsidR="00207CDB">
        <w:trPr>
          <w:trHeight w:val="615"/>
          <w:jc w:val="center"/>
        </w:trPr>
        <w:tc>
          <w:tcPr>
            <w:tcW w:w="2835" w:type="dxa"/>
            <w:tcBorders>
              <w:left w:val="single" w:sz="4" w:space="0" w:color="000000"/>
              <w:bottom w:val="single" w:sz="4" w:space="0" w:color="000000"/>
            </w:tcBorders>
            <w:shd w:val="clear" w:color="auto" w:fill="auto"/>
            <w:tcMar>
              <w:left w:w="107" w:type="dxa"/>
            </w:tcMar>
            <w:vAlign w:val="center"/>
          </w:tcPr>
          <w:p w:rsidR="00207CDB" w:rsidRDefault="00C9622D">
            <w:pPr>
              <w:jc w:val="center"/>
              <w:rPr>
                <w:b/>
                <w:sz w:val="18"/>
                <w:szCs w:val="18"/>
              </w:rPr>
            </w:pPr>
            <w:r>
              <w:rPr>
                <w:b/>
                <w:sz w:val="18"/>
                <w:szCs w:val="18"/>
              </w:rPr>
              <w:t>Découpage temporel de la séquence</w:t>
            </w:r>
          </w:p>
        </w:tc>
        <w:tc>
          <w:tcPr>
            <w:tcW w:w="7365" w:type="dxa"/>
            <w:tcBorders>
              <w:left w:val="single" w:sz="4" w:space="0" w:color="000000"/>
              <w:bottom w:val="single" w:sz="4" w:space="0" w:color="000000"/>
              <w:right w:val="single" w:sz="4" w:space="0" w:color="000000"/>
            </w:tcBorders>
            <w:shd w:val="clear" w:color="auto" w:fill="auto"/>
            <w:tcMar>
              <w:left w:w="107" w:type="dxa"/>
            </w:tcMar>
            <w:vAlign w:val="center"/>
          </w:tcPr>
          <w:p w:rsidR="00207CDB" w:rsidRDefault="00C9622D">
            <w:pPr>
              <w:jc w:val="both"/>
              <w:rPr>
                <w:sz w:val="16"/>
                <w:szCs w:val="16"/>
              </w:rPr>
            </w:pPr>
            <w:r>
              <w:rPr>
                <w:sz w:val="16"/>
                <w:szCs w:val="16"/>
              </w:rPr>
              <w:t xml:space="preserve">Activité expérimentale pouvant intégrer le projet scientifique </w:t>
            </w:r>
          </w:p>
        </w:tc>
      </w:tr>
      <w:tr w:rsidR="00207CDB">
        <w:trPr>
          <w:trHeight w:val="320"/>
          <w:jc w:val="center"/>
        </w:trPr>
        <w:tc>
          <w:tcPr>
            <w:tcW w:w="2835" w:type="dxa"/>
            <w:tcBorders>
              <w:left w:val="single" w:sz="4" w:space="0" w:color="000000"/>
              <w:bottom w:val="single" w:sz="4" w:space="0" w:color="000000"/>
            </w:tcBorders>
            <w:shd w:val="clear" w:color="auto" w:fill="auto"/>
            <w:tcMar>
              <w:left w:w="107" w:type="dxa"/>
            </w:tcMar>
            <w:vAlign w:val="center"/>
          </w:tcPr>
          <w:p w:rsidR="00207CDB" w:rsidRDefault="00C9622D">
            <w:pPr>
              <w:jc w:val="center"/>
              <w:rPr>
                <w:b/>
                <w:sz w:val="18"/>
                <w:szCs w:val="18"/>
              </w:rPr>
            </w:pPr>
            <w:proofErr w:type="spellStart"/>
            <w:r>
              <w:rPr>
                <w:b/>
                <w:sz w:val="18"/>
                <w:szCs w:val="18"/>
              </w:rPr>
              <w:t>Pré-requis</w:t>
            </w:r>
            <w:proofErr w:type="spellEnd"/>
          </w:p>
        </w:tc>
        <w:tc>
          <w:tcPr>
            <w:tcW w:w="7365" w:type="dxa"/>
            <w:tcBorders>
              <w:left w:val="single" w:sz="4" w:space="0" w:color="000000"/>
              <w:bottom w:val="single" w:sz="4" w:space="0" w:color="000000"/>
              <w:right w:val="single" w:sz="4" w:space="0" w:color="000000"/>
            </w:tcBorders>
            <w:shd w:val="clear" w:color="auto" w:fill="auto"/>
            <w:tcMar>
              <w:left w:w="107" w:type="dxa"/>
            </w:tcMar>
            <w:vAlign w:val="center"/>
          </w:tcPr>
          <w:p w:rsidR="00207CDB" w:rsidRDefault="00C9622D">
            <w:pPr>
              <w:rPr>
                <w:sz w:val="16"/>
                <w:szCs w:val="16"/>
              </w:rPr>
            </w:pPr>
            <w:r>
              <w:rPr>
                <w:sz w:val="16"/>
                <w:szCs w:val="16"/>
              </w:rPr>
              <w:t>Connaissances de plusieurs méthodes de détermination de rayon terrestre</w:t>
            </w:r>
          </w:p>
        </w:tc>
      </w:tr>
      <w:tr w:rsidR="00207CDB">
        <w:trPr>
          <w:trHeight w:val="320"/>
          <w:jc w:val="center"/>
        </w:trPr>
        <w:tc>
          <w:tcPr>
            <w:tcW w:w="2835" w:type="dxa"/>
            <w:tcBorders>
              <w:left w:val="single" w:sz="4" w:space="0" w:color="000000"/>
              <w:bottom w:val="single" w:sz="4" w:space="0" w:color="000000"/>
            </w:tcBorders>
            <w:shd w:val="clear" w:color="auto" w:fill="auto"/>
            <w:tcMar>
              <w:left w:w="107" w:type="dxa"/>
            </w:tcMar>
            <w:vAlign w:val="center"/>
          </w:tcPr>
          <w:p w:rsidR="00207CDB" w:rsidRDefault="00C9622D">
            <w:pPr>
              <w:jc w:val="center"/>
              <w:rPr>
                <w:b/>
                <w:sz w:val="18"/>
                <w:szCs w:val="18"/>
              </w:rPr>
            </w:pPr>
            <w:r>
              <w:rPr>
                <w:b/>
                <w:sz w:val="18"/>
                <w:szCs w:val="18"/>
              </w:rPr>
              <w:t>Outils numériques utilisés/Matériel</w:t>
            </w:r>
          </w:p>
        </w:tc>
        <w:tc>
          <w:tcPr>
            <w:tcW w:w="7365" w:type="dxa"/>
            <w:tcBorders>
              <w:left w:val="single" w:sz="4" w:space="0" w:color="000000"/>
              <w:bottom w:val="single" w:sz="4" w:space="0" w:color="000000"/>
              <w:right w:val="single" w:sz="4" w:space="0" w:color="000000"/>
            </w:tcBorders>
            <w:shd w:val="clear" w:color="auto" w:fill="auto"/>
            <w:tcMar>
              <w:left w:w="107" w:type="dxa"/>
            </w:tcMar>
            <w:vAlign w:val="center"/>
          </w:tcPr>
          <w:p w:rsidR="00207CDB" w:rsidRDefault="00C9622D">
            <w:pPr>
              <w:rPr>
                <w:sz w:val="16"/>
                <w:szCs w:val="16"/>
              </w:rPr>
            </w:pPr>
            <w:proofErr w:type="gramStart"/>
            <w:r>
              <w:rPr>
                <w:sz w:val="16"/>
                <w:szCs w:val="16"/>
              </w:rPr>
              <w:t>carte</w:t>
            </w:r>
            <w:proofErr w:type="gramEnd"/>
            <w:r>
              <w:rPr>
                <w:sz w:val="16"/>
                <w:szCs w:val="16"/>
              </w:rPr>
              <w:t xml:space="preserve"> </w:t>
            </w:r>
            <w:proofErr w:type="spellStart"/>
            <w:r>
              <w:rPr>
                <w:sz w:val="16"/>
                <w:szCs w:val="16"/>
              </w:rPr>
              <w:t>micro:bit</w:t>
            </w:r>
            <w:proofErr w:type="spellEnd"/>
            <w:r>
              <w:rPr>
                <w:sz w:val="16"/>
                <w:szCs w:val="16"/>
              </w:rPr>
              <w:t xml:space="preserve"> avec une alimentation externe et le logiciel mu editor sur ordinateur</w:t>
            </w:r>
          </w:p>
          <w:p w:rsidR="00207CDB" w:rsidRDefault="00C9622D">
            <w:pPr>
              <w:rPr>
                <w:sz w:val="16"/>
                <w:szCs w:val="16"/>
              </w:rPr>
            </w:pPr>
            <w:proofErr w:type="gramStart"/>
            <w:r>
              <w:rPr>
                <w:sz w:val="16"/>
                <w:szCs w:val="16"/>
              </w:rPr>
              <w:t>fil</w:t>
            </w:r>
            <w:proofErr w:type="gramEnd"/>
            <w:r>
              <w:rPr>
                <w:sz w:val="16"/>
                <w:szCs w:val="16"/>
              </w:rPr>
              <w:t xml:space="preserve"> inextensible ou tige + potence + tige + noix + torche </w:t>
            </w:r>
          </w:p>
        </w:tc>
      </w:tr>
      <w:tr w:rsidR="00207CDB">
        <w:trPr>
          <w:trHeight w:val="360"/>
          <w:jc w:val="center"/>
        </w:trPr>
        <w:tc>
          <w:tcPr>
            <w:tcW w:w="2835" w:type="dxa"/>
            <w:tcBorders>
              <w:left w:val="single" w:sz="4" w:space="0" w:color="000000"/>
              <w:bottom w:val="single" w:sz="4" w:space="0" w:color="000000"/>
            </w:tcBorders>
            <w:shd w:val="clear" w:color="auto" w:fill="auto"/>
            <w:tcMar>
              <w:left w:w="107" w:type="dxa"/>
            </w:tcMar>
            <w:vAlign w:val="center"/>
          </w:tcPr>
          <w:p w:rsidR="00207CDB" w:rsidRDefault="00C9622D">
            <w:pPr>
              <w:jc w:val="center"/>
              <w:rPr>
                <w:b/>
                <w:sz w:val="18"/>
                <w:szCs w:val="18"/>
              </w:rPr>
            </w:pPr>
            <w:r>
              <w:rPr>
                <w:b/>
                <w:sz w:val="18"/>
                <w:szCs w:val="18"/>
              </w:rPr>
              <w:t>Gestion du groupe Durée estimée</w:t>
            </w:r>
          </w:p>
        </w:tc>
        <w:tc>
          <w:tcPr>
            <w:tcW w:w="7365" w:type="dxa"/>
            <w:tcBorders>
              <w:left w:val="single" w:sz="4" w:space="0" w:color="000000"/>
              <w:bottom w:val="single" w:sz="4" w:space="0" w:color="000000"/>
              <w:right w:val="single" w:sz="4" w:space="0" w:color="000000"/>
            </w:tcBorders>
            <w:shd w:val="clear" w:color="auto" w:fill="auto"/>
            <w:tcMar>
              <w:left w:w="107" w:type="dxa"/>
            </w:tcMar>
            <w:vAlign w:val="center"/>
          </w:tcPr>
          <w:p w:rsidR="00207CDB" w:rsidRDefault="00C9622D">
            <w:pPr>
              <w:spacing w:line="240" w:lineRule="auto"/>
              <w:rPr>
                <w:sz w:val="16"/>
                <w:szCs w:val="16"/>
              </w:rPr>
            </w:pPr>
            <w:r>
              <w:rPr>
                <w:sz w:val="16"/>
                <w:szCs w:val="16"/>
              </w:rPr>
              <w:t>Travail en équipe - durée 2h à 3h.</w:t>
            </w:r>
          </w:p>
        </w:tc>
      </w:tr>
    </w:tbl>
    <w:p w:rsidR="00207CDB" w:rsidRDefault="00207CDB"/>
    <w:p w:rsidR="00207CDB" w:rsidRDefault="00C9622D">
      <w:pPr>
        <w:rPr>
          <w:b/>
          <w:sz w:val="44"/>
          <w:szCs w:val="44"/>
        </w:rPr>
      </w:pPr>
      <w:r>
        <w:rPr>
          <w:b/>
          <w:i/>
          <w:sz w:val="44"/>
          <w:szCs w:val="44"/>
        </w:rPr>
        <w:t>Énoncés à destination des élèves</w:t>
      </w:r>
      <w:r>
        <w:rPr>
          <w:b/>
          <w:sz w:val="44"/>
          <w:szCs w:val="44"/>
        </w:rPr>
        <w:t xml:space="preserve"> </w:t>
      </w:r>
    </w:p>
    <w:p w:rsidR="00207CDB" w:rsidRDefault="00C9622D">
      <w:pPr>
        <w:spacing w:line="240" w:lineRule="auto"/>
        <w:rPr>
          <w:sz w:val="20"/>
          <w:szCs w:val="20"/>
        </w:rPr>
      </w:pPr>
      <w:r>
        <w:rPr>
          <w:noProof/>
        </w:rPr>
        <w:drawing>
          <wp:anchor distT="114300" distB="114300" distL="114300" distR="114300" simplePos="0" relativeHeight="251658240" behindDoc="0" locked="0" layoutInCell="1" hidden="0" allowOverlap="1">
            <wp:simplePos x="0" y="0"/>
            <wp:positionH relativeFrom="column">
              <wp:posOffset>4343400</wp:posOffset>
            </wp:positionH>
            <wp:positionV relativeFrom="paragraph">
              <wp:posOffset>171450</wp:posOffset>
            </wp:positionV>
            <wp:extent cx="2227340" cy="2786063"/>
            <wp:effectExtent l="0" t="0" r="0" b="0"/>
            <wp:wrapSquare wrapText="bothSides" distT="114300" distB="114300" distL="114300" distR="11430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2227340" cy="2786063"/>
                    </a:xfrm>
                    <a:prstGeom prst="rect">
                      <a:avLst/>
                    </a:prstGeom>
                    <a:ln/>
                  </pic:spPr>
                </pic:pic>
              </a:graphicData>
            </a:graphic>
          </wp:anchor>
        </w:drawing>
      </w:r>
    </w:p>
    <w:p w:rsidR="00207CDB" w:rsidRDefault="00C9622D">
      <w:pPr>
        <w:spacing w:line="240" w:lineRule="auto"/>
        <w:jc w:val="both"/>
        <w:rPr>
          <w:sz w:val="24"/>
          <w:szCs w:val="24"/>
          <w:highlight w:val="white"/>
        </w:rPr>
      </w:pPr>
      <w:r>
        <w:rPr>
          <w:sz w:val="24"/>
          <w:szCs w:val="24"/>
          <w:highlight w:val="white"/>
        </w:rPr>
        <w:t xml:space="preserve">“C'est au cours de l'expédition géodésique au Pérou, entre 1735 et 1744, que Pierre Bouguer réalise ses mesures pendulaires et ses mesures de la déviation de la verticale consignées dans son livre </w:t>
      </w:r>
      <w:r>
        <w:rPr>
          <w:i/>
          <w:sz w:val="24"/>
          <w:szCs w:val="24"/>
          <w:highlight w:val="white"/>
        </w:rPr>
        <w:t>La Figure de la Terre</w:t>
      </w:r>
      <w:r>
        <w:rPr>
          <w:sz w:val="24"/>
          <w:szCs w:val="24"/>
          <w:highlight w:val="white"/>
        </w:rPr>
        <w:t xml:space="preserve">, paru en 1749. Bouguer a été envoyé au Pérou par l'Académie des Sciences, en compagnie de Godin, La </w:t>
      </w:r>
      <w:proofErr w:type="spellStart"/>
      <w:r>
        <w:rPr>
          <w:sz w:val="24"/>
          <w:szCs w:val="24"/>
          <w:highlight w:val="white"/>
        </w:rPr>
        <w:t>Condamine</w:t>
      </w:r>
      <w:proofErr w:type="spellEnd"/>
      <w:r>
        <w:rPr>
          <w:sz w:val="24"/>
          <w:szCs w:val="24"/>
          <w:highlight w:val="white"/>
        </w:rPr>
        <w:t xml:space="preserve"> et Jussieu pour réaliser des mesures astronomiques et des mesures géodésiques. Le but est de trouver quelle est la forme exacte de la Terre : sphérique, aplatie aux pôles ou allongée selon l'axe de rotation. Ce voyage, qui dure 9 ans, est épique. Les académiciens subissent un tremblement de terre, une épidémie, une révolte de la population locale et un climat montagneux parfois rude. Coupés de la France, ils doivent également subvenir à leurs besoins sur place, et pour ce faire l'un d'entre eux développe un trafic d'or ! Les personnes de l'expédition se divisent, certaines sont mortes, d'autres ont sombré dans la folie ... Ce voyage est cependant d'une très grande richesse d'un point de vue scientifique : mesure d'un degré du méridien, mesure de la vitesse du son, mesure de la réfraction atmosphérique, détermination des altitudes grâce au baromètre et, nous allons le voir, mesure de la diminution de la pesanteur avec l'altitude ainsi que mesure de la déviation de la verticale par l'attraction des montagnes.”</w:t>
      </w:r>
      <w:r>
        <w:rPr>
          <w:noProof/>
        </w:rPr>
        <mc:AlternateContent>
          <mc:Choice Requires="wpg">
            <w:drawing>
              <wp:anchor distT="114300" distB="114300" distL="114300" distR="114300" simplePos="0" relativeHeight="251659264" behindDoc="0" locked="0" layoutInCell="1" hidden="0" allowOverlap="1">
                <wp:simplePos x="0" y="0"/>
                <wp:positionH relativeFrom="column">
                  <wp:posOffset>4468875</wp:posOffset>
                </wp:positionH>
                <wp:positionV relativeFrom="paragraph">
                  <wp:posOffset>2314575</wp:posOffset>
                </wp:positionV>
                <wp:extent cx="2085975" cy="295275"/>
                <wp:effectExtent l="0" t="0" r="0" b="0"/>
                <wp:wrapSquare wrapText="bothSides" distT="114300" distB="114300" distL="114300" distR="114300"/>
                <wp:docPr id="2" name="Zone de texte 2"/>
                <wp:cNvGraphicFramePr/>
                <a:graphic xmlns:a="http://schemas.openxmlformats.org/drawingml/2006/main">
                  <a:graphicData uri="http://schemas.microsoft.com/office/word/2010/wordprocessingShape">
                    <wps:wsp>
                      <wps:cNvSpPr txBox="1"/>
                      <wps:spPr>
                        <a:xfrm>
                          <a:off x="1166525" y="1558625"/>
                          <a:ext cx="2068500" cy="274500"/>
                        </a:xfrm>
                        <a:prstGeom prst="rect">
                          <a:avLst/>
                        </a:prstGeom>
                        <a:noFill/>
                        <a:ln>
                          <a:noFill/>
                        </a:ln>
                      </wps:spPr>
                      <wps:txbx>
                        <w:txbxContent>
                          <w:p w:rsidR="00207CDB" w:rsidRDefault="00C9622D">
                            <w:pPr>
                              <w:spacing w:line="240" w:lineRule="auto"/>
                              <w:textDirection w:val="btLr"/>
                            </w:pPr>
                            <w:r>
                              <w:rPr>
                                <w:color w:val="FFFFFF"/>
                              </w:rPr>
                              <w:t xml:space="preserve">Source : </w:t>
                            </w:r>
                            <w:r>
                              <w:rPr>
                                <w:color w:val="FFFFFF"/>
                                <w:u w:val="single"/>
                              </w:rPr>
                              <w:t>http://bit.ly/353IP6k</w:t>
                            </w:r>
                            <w:r>
                              <w:rPr>
                                <w:color w:val="FFFFFF"/>
                              </w:rPr>
                              <w:t xml:space="preserve"> </w:t>
                            </w:r>
                          </w:p>
                        </w:txbxContent>
                      </wps:txbx>
                      <wps:bodyPr spcFirstLastPara="1" wrap="square" lIns="91425" tIns="91425" rIns="91425" bIns="9142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114300" distT="114300" distL="114300" distR="114300" hidden="0" layoutInCell="1" locked="0" relativeHeight="0" simplePos="0">
                <wp:simplePos x="0" y="0"/>
                <wp:positionH relativeFrom="column">
                  <wp:posOffset>4468875</wp:posOffset>
                </wp:positionH>
                <wp:positionV relativeFrom="paragraph">
                  <wp:posOffset>2314575</wp:posOffset>
                </wp:positionV>
                <wp:extent cx="2085975" cy="295275"/>
                <wp:effectExtent b="0" l="0" r="0" t="0"/>
                <wp:wrapSquare wrapText="bothSides" distB="114300" distT="114300" distL="114300" distR="114300"/>
                <wp:docPr id="2"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2085975" cy="295275"/>
                        </a:xfrm>
                        <a:prstGeom prst="rect"/>
                        <a:ln/>
                      </pic:spPr>
                    </pic:pic>
                  </a:graphicData>
                </a:graphic>
              </wp:anchor>
            </w:drawing>
          </mc:Fallback>
        </mc:AlternateContent>
      </w:r>
    </w:p>
    <w:p w:rsidR="00207CDB" w:rsidRDefault="00C9622D">
      <w:pPr>
        <w:spacing w:line="240" w:lineRule="auto"/>
        <w:jc w:val="right"/>
        <w:rPr>
          <w:sz w:val="20"/>
          <w:szCs w:val="20"/>
          <w:highlight w:val="white"/>
        </w:rPr>
      </w:pPr>
      <w:r>
        <w:rPr>
          <w:sz w:val="20"/>
          <w:szCs w:val="20"/>
          <w:highlight w:val="white"/>
        </w:rPr>
        <w:t xml:space="preserve">Extrait de Culture Sciences Physiques [en ligne] - </w:t>
      </w:r>
      <w:proofErr w:type="spellStart"/>
      <w:r>
        <w:rPr>
          <w:sz w:val="20"/>
          <w:szCs w:val="20"/>
          <w:highlight w:val="white"/>
        </w:rPr>
        <w:t>Ens</w:t>
      </w:r>
      <w:proofErr w:type="spellEnd"/>
      <w:r>
        <w:rPr>
          <w:sz w:val="20"/>
          <w:szCs w:val="20"/>
          <w:highlight w:val="white"/>
        </w:rPr>
        <w:t xml:space="preserve"> Lyon - 2013, [consulté le 12 novembre 2019]  </w:t>
      </w:r>
      <w:hyperlink r:id="rId14">
        <w:r>
          <w:rPr>
            <w:color w:val="1155CC"/>
            <w:sz w:val="20"/>
            <w:szCs w:val="20"/>
            <w:highlight w:val="white"/>
            <w:u w:val="single"/>
          </w:rPr>
          <w:t>http://bit.ly/2SHxR3X</w:t>
        </w:r>
      </w:hyperlink>
      <w:r>
        <w:rPr>
          <w:sz w:val="20"/>
          <w:szCs w:val="20"/>
          <w:highlight w:val="white"/>
        </w:rPr>
        <w:t xml:space="preserve"> </w:t>
      </w:r>
    </w:p>
    <w:p w:rsidR="00207CDB" w:rsidRDefault="00207CDB">
      <w:pPr>
        <w:spacing w:line="240" w:lineRule="auto"/>
        <w:rPr>
          <w:sz w:val="20"/>
          <w:szCs w:val="20"/>
        </w:rPr>
      </w:pPr>
    </w:p>
    <w:p w:rsidR="00207CDB" w:rsidRDefault="00C9622D">
      <w:pPr>
        <w:spacing w:line="240" w:lineRule="auto"/>
        <w:rPr>
          <w:b/>
          <w:sz w:val="24"/>
          <w:szCs w:val="24"/>
        </w:rPr>
      </w:pPr>
      <w:r>
        <w:rPr>
          <w:b/>
          <w:sz w:val="24"/>
          <w:szCs w:val="24"/>
        </w:rPr>
        <w:t xml:space="preserve">Le but de cette activité est de réaliser une expérience pour déterminer le rayon terrestre à l’aide d’un pendule puis de porter un regard critique sur la méthode mise en </w:t>
      </w:r>
      <w:proofErr w:type="spellStart"/>
      <w:r>
        <w:rPr>
          <w:b/>
          <w:sz w:val="24"/>
          <w:szCs w:val="24"/>
        </w:rPr>
        <w:t>oeuvre</w:t>
      </w:r>
      <w:proofErr w:type="spellEnd"/>
      <w:r>
        <w:rPr>
          <w:b/>
          <w:sz w:val="24"/>
          <w:szCs w:val="24"/>
        </w:rPr>
        <w:t>.</w:t>
      </w:r>
    </w:p>
    <w:p w:rsidR="00207CDB" w:rsidRDefault="00C9622D">
      <w:pPr>
        <w:spacing w:line="240" w:lineRule="auto"/>
        <w:rPr>
          <w:rFonts w:ascii="Times New Roman" w:eastAsia="Times New Roman" w:hAnsi="Times New Roman" w:cs="Times New Roman"/>
          <w:b/>
          <w:sz w:val="24"/>
          <w:szCs w:val="24"/>
          <w:u w:val="single"/>
        </w:rPr>
      </w:pPr>
      <w:r>
        <w:rPr>
          <w:noProof/>
        </w:rPr>
        <w:drawing>
          <wp:anchor distT="114300" distB="114300" distL="114300" distR="114300" simplePos="0" relativeHeight="251660288" behindDoc="0" locked="0" layoutInCell="1" hidden="0" allowOverlap="1">
            <wp:simplePos x="0" y="0"/>
            <wp:positionH relativeFrom="column">
              <wp:posOffset>5200650</wp:posOffset>
            </wp:positionH>
            <wp:positionV relativeFrom="paragraph">
              <wp:posOffset>180975</wp:posOffset>
            </wp:positionV>
            <wp:extent cx="1290707" cy="2100263"/>
            <wp:effectExtent l="0" t="0" r="0" b="0"/>
            <wp:wrapSquare wrapText="bothSides" distT="114300" distB="114300" distL="114300" distR="11430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1290707" cy="2100263"/>
                    </a:xfrm>
                    <a:prstGeom prst="rect">
                      <a:avLst/>
                    </a:prstGeom>
                    <a:ln/>
                  </pic:spPr>
                </pic:pic>
              </a:graphicData>
            </a:graphic>
          </wp:anchor>
        </w:drawing>
      </w:r>
    </w:p>
    <w:p w:rsidR="00207CDB" w:rsidRDefault="00C9622D">
      <w:pPr>
        <w:spacing w:line="240" w:lineRule="auto"/>
        <w:jc w:val="both"/>
        <w:rPr>
          <w:b/>
          <w:sz w:val="24"/>
          <w:szCs w:val="24"/>
        </w:rPr>
      </w:pPr>
      <w:r>
        <w:rPr>
          <w:b/>
          <w:sz w:val="24"/>
          <w:szCs w:val="24"/>
          <w:u w:val="single"/>
        </w:rPr>
        <w:t>Document 1</w:t>
      </w:r>
      <w:r>
        <w:rPr>
          <w:b/>
          <w:sz w:val="24"/>
          <w:szCs w:val="24"/>
        </w:rPr>
        <w:t xml:space="preserve"> : fonctionnement du pendule simple :</w:t>
      </w:r>
    </w:p>
    <w:p w:rsidR="00207CDB" w:rsidRDefault="00C9622D">
      <w:pPr>
        <w:spacing w:line="240" w:lineRule="auto"/>
        <w:jc w:val="both"/>
        <w:rPr>
          <w:sz w:val="24"/>
          <w:szCs w:val="24"/>
        </w:rPr>
      </w:pPr>
      <w:r>
        <w:rPr>
          <w:sz w:val="24"/>
          <w:szCs w:val="24"/>
        </w:rPr>
        <w:t xml:space="preserve">En physique, un pendule (dit simple) est constitué </w:t>
      </w:r>
      <w:proofErr w:type="gramStart"/>
      <w:r>
        <w:rPr>
          <w:sz w:val="24"/>
          <w:szCs w:val="24"/>
        </w:rPr>
        <w:t>d’une objet ponctuel</w:t>
      </w:r>
      <w:proofErr w:type="gramEnd"/>
      <w:r>
        <w:rPr>
          <w:sz w:val="24"/>
          <w:szCs w:val="24"/>
        </w:rPr>
        <w:t xml:space="preserve"> (assimilable à un point) de masse </w:t>
      </w:r>
      <w:r>
        <w:rPr>
          <w:i/>
          <w:sz w:val="24"/>
          <w:szCs w:val="24"/>
        </w:rPr>
        <w:t>m</w:t>
      </w:r>
      <w:r>
        <w:rPr>
          <w:sz w:val="24"/>
          <w:szCs w:val="24"/>
        </w:rPr>
        <w:t xml:space="preserve"> fixé à l’extrémité d’un fil inextensible et de masse négligeable. La longueur du pendule (cf. schéma ci-contre) est notée L. Si le pendule est constitué d’un objet oscillant non ponctuel, on parle d’un pendule pesant.</w:t>
      </w:r>
    </w:p>
    <w:p w:rsidR="00207CDB" w:rsidRDefault="00C9622D">
      <w:pPr>
        <w:spacing w:line="240" w:lineRule="auto"/>
        <w:jc w:val="both"/>
        <w:rPr>
          <w:sz w:val="24"/>
          <w:szCs w:val="24"/>
        </w:rPr>
      </w:pPr>
      <w:r>
        <w:rPr>
          <w:sz w:val="24"/>
          <w:szCs w:val="24"/>
        </w:rPr>
        <w:t xml:space="preserve">Sous l’effet de son poids, lorsqu’on écarte l’objet de sa position d’équilibre (qui correspond à la verticale du lieu), le pendule oscille : il effectue des allers-retours de part et d’autre de cette position d’équilibre. </w:t>
      </w:r>
    </w:p>
    <w:p w:rsidR="00207CDB" w:rsidRDefault="00C9622D">
      <w:pPr>
        <w:spacing w:line="240" w:lineRule="auto"/>
        <w:jc w:val="both"/>
        <w:rPr>
          <w:sz w:val="24"/>
          <w:szCs w:val="24"/>
        </w:rPr>
      </w:pPr>
      <w:r>
        <w:rPr>
          <w:sz w:val="24"/>
          <w:szCs w:val="24"/>
        </w:rPr>
        <w:t xml:space="preserve">La période </w:t>
      </w:r>
      <w:r>
        <w:rPr>
          <w:i/>
          <w:sz w:val="24"/>
          <w:szCs w:val="24"/>
        </w:rPr>
        <w:t>T</w:t>
      </w:r>
      <w:r>
        <w:rPr>
          <w:sz w:val="24"/>
          <w:szCs w:val="24"/>
        </w:rPr>
        <w:t xml:space="preserve"> du pendule correspond à la durée d’une oscillation. </w:t>
      </w:r>
    </w:p>
    <w:p w:rsidR="00207CDB" w:rsidRDefault="00C9622D">
      <w:pPr>
        <w:spacing w:line="240" w:lineRule="auto"/>
        <w:jc w:val="both"/>
        <w:rPr>
          <w:rFonts w:ascii="Times New Roman" w:eastAsia="Times New Roman" w:hAnsi="Times New Roman" w:cs="Times New Roman"/>
          <w:b/>
          <w:sz w:val="24"/>
          <w:szCs w:val="24"/>
        </w:rPr>
      </w:pPr>
      <w:r>
        <w:rPr>
          <w:sz w:val="24"/>
          <w:szCs w:val="24"/>
        </w:rPr>
        <w:t xml:space="preserve">Pour un écart angulaire petit (α&lt;30°) et pour un pendule simple, on a : </w:t>
      </w:r>
      <m:oMath>
        <m:r>
          <w:rPr>
            <w:rFonts w:ascii="Cambria Math" w:hAnsi="Cambria Math"/>
            <w:sz w:val="24"/>
            <w:szCs w:val="24"/>
          </w:rPr>
          <m:t>T=2π</m:t>
        </m:r>
        <m:rad>
          <m:radPr>
            <m:degHide m:val="1"/>
            <m:ctrlPr>
              <w:rPr>
                <w:rFonts w:ascii="Cambria Math" w:hAnsi="Cambria Math"/>
                <w:sz w:val="24"/>
                <w:szCs w:val="24"/>
              </w:rPr>
            </m:ctrlPr>
          </m:radPr>
          <m:deg/>
          <m:e>
            <m:f>
              <m:fPr>
                <m:ctrlPr>
                  <w:rPr>
                    <w:rFonts w:ascii="Cambria Math" w:hAnsi="Cambria Math"/>
                    <w:sz w:val="24"/>
                    <w:szCs w:val="24"/>
                  </w:rPr>
                </m:ctrlPr>
              </m:fPr>
              <m:num>
                <m:r>
                  <w:rPr>
                    <w:rFonts w:ascii="Cambria Math" w:hAnsi="Cambria Math"/>
                    <w:sz w:val="24"/>
                    <w:szCs w:val="24"/>
                  </w:rPr>
                  <m:t>L</m:t>
                </m:r>
              </m:num>
              <m:den>
                <m:r>
                  <w:rPr>
                    <w:rFonts w:ascii="Cambria Math" w:hAnsi="Cambria Math"/>
                    <w:sz w:val="24"/>
                    <w:szCs w:val="24"/>
                  </w:rPr>
                  <m:t>g</m:t>
                </m:r>
              </m:den>
            </m:f>
          </m:e>
        </m:rad>
      </m:oMath>
      <w:r>
        <w:rPr>
          <w:sz w:val="24"/>
          <w:szCs w:val="24"/>
        </w:rPr>
        <w:t xml:space="preserve"> avec </w:t>
      </w:r>
      <w:r>
        <w:rPr>
          <w:i/>
          <w:sz w:val="24"/>
          <w:szCs w:val="24"/>
        </w:rPr>
        <w:t>g</w:t>
      </w:r>
      <w:r>
        <w:rPr>
          <w:sz w:val="24"/>
          <w:szCs w:val="24"/>
        </w:rPr>
        <w:t xml:space="preserve"> intensité du champ de pesanteur.</w:t>
      </w:r>
    </w:p>
    <w:p w:rsidR="00207CDB" w:rsidRDefault="00C9622D">
      <w:pPr>
        <w:spacing w:line="240" w:lineRule="auto"/>
        <w:rPr>
          <w:rFonts w:ascii="Times New Roman" w:eastAsia="Times New Roman" w:hAnsi="Times New Roman" w:cs="Times New Roman"/>
          <w:b/>
          <w:sz w:val="24"/>
          <w:szCs w:val="24"/>
        </w:rPr>
      </w:pPr>
      <w:r>
        <w:br w:type="page"/>
      </w:r>
    </w:p>
    <w:p w:rsidR="00207CDB" w:rsidRDefault="00C9622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p>
    <w:p w:rsidR="00207CDB" w:rsidRDefault="00C9622D">
      <w:pPr>
        <w:spacing w:line="240" w:lineRule="auto"/>
        <w:jc w:val="both"/>
        <w:rPr>
          <w:b/>
          <w:sz w:val="24"/>
          <w:szCs w:val="24"/>
        </w:rPr>
      </w:pPr>
      <w:r>
        <w:rPr>
          <w:b/>
          <w:sz w:val="24"/>
          <w:szCs w:val="24"/>
          <w:u w:val="single"/>
        </w:rPr>
        <w:t xml:space="preserve">Document </w:t>
      </w:r>
      <w:proofErr w:type="gramStart"/>
      <w:r>
        <w:rPr>
          <w:b/>
          <w:sz w:val="24"/>
          <w:szCs w:val="24"/>
          <w:u w:val="single"/>
        </w:rPr>
        <w:t>2</w:t>
      </w:r>
      <w:r>
        <w:rPr>
          <w:b/>
          <w:sz w:val="24"/>
          <w:szCs w:val="24"/>
        </w:rPr>
        <w:t xml:space="preserve">  :</w:t>
      </w:r>
      <w:proofErr w:type="gramEnd"/>
      <w:r>
        <w:rPr>
          <w:b/>
          <w:sz w:val="24"/>
          <w:szCs w:val="24"/>
        </w:rPr>
        <w:t xml:space="preserve">  Valeur de l’intensité « g » du champ de pesanteur</w:t>
      </w:r>
    </w:p>
    <w:p w:rsidR="00207CDB" w:rsidRDefault="00C9622D">
      <w:pPr>
        <w:spacing w:line="240" w:lineRule="auto"/>
        <w:jc w:val="both"/>
        <w:rPr>
          <w:sz w:val="24"/>
          <w:szCs w:val="24"/>
        </w:rPr>
      </w:pPr>
      <w:r>
        <w:rPr>
          <w:sz w:val="24"/>
          <w:szCs w:val="24"/>
        </w:rPr>
        <w:t>Tout corps au voisinage de la Terre se trouve dans le champ de pesanteur terrestre et attractif. On l’assimile à un champ d'accélération.</w:t>
      </w:r>
    </w:p>
    <w:p w:rsidR="00207CDB" w:rsidRDefault="00C9622D">
      <w:pPr>
        <w:spacing w:line="240" w:lineRule="auto"/>
        <w:jc w:val="both"/>
        <w:rPr>
          <w:sz w:val="24"/>
          <w:szCs w:val="24"/>
        </w:rPr>
      </w:pPr>
      <w:r>
        <w:rPr>
          <w:sz w:val="24"/>
          <w:szCs w:val="24"/>
        </w:rPr>
        <w:t xml:space="preserve">Voici quelques valeurs de champ de pesanteur mesurées par Bouguer au Pérou avec un pendule de longueur L = 0,990 </w:t>
      </w:r>
      <w:proofErr w:type="gramStart"/>
      <w:r>
        <w:rPr>
          <w:sz w:val="24"/>
          <w:szCs w:val="24"/>
        </w:rPr>
        <w:t>m:</w:t>
      </w:r>
      <w:proofErr w:type="gramEnd"/>
      <w:r>
        <w:rPr>
          <w:noProof/>
        </w:rPr>
        <w:drawing>
          <wp:anchor distT="114300" distB="114300" distL="114300" distR="114300" simplePos="0" relativeHeight="251661312" behindDoc="0" locked="0" layoutInCell="1" hidden="0" allowOverlap="1">
            <wp:simplePos x="0" y="0"/>
            <wp:positionH relativeFrom="column">
              <wp:posOffset>4086225</wp:posOffset>
            </wp:positionH>
            <wp:positionV relativeFrom="paragraph">
              <wp:posOffset>438150</wp:posOffset>
            </wp:positionV>
            <wp:extent cx="2489963" cy="1268471"/>
            <wp:effectExtent l="0" t="0" r="0" b="0"/>
            <wp:wrapSquare wrapText="bothSides" distT="114300" distB="114300" distL="114300" distR="114300"/>
            <wp:docPr id="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
                    <a:srcRect b="17592"/>
                    <a:stretch>
                      <a:fillRect/>
                    </a:stretch>
                  </pic:blipFill>
                  <pic:spPr>
                    <a:xfrm>
                      <a:off x="0" y="0"/>
                      <a:ext cx="2489963" cy="1268471"/>
                    </a:xfrm>
                    <a:prstGeom prst="rect">
                      <a:avLst/>
                    </a:prstGeom>
                    <a:ln/>
                  </pic:spPr>
                </pic:pic>
              </a:graphicData>
            </a:graphic>
          </wp:anchor>
        </w:drawing>
      </w:r>
      <w:r>
        <w:rPr>
          <w:noProof/>
        </w:rPr>
        <mc:AlternateContent>
          <mc:Choice Requires="wpg">
            <w:drawing>
              <wp:anchor distT="0" distB="0" distL="0" distR="0" simplePos="0" relativeHeight="251662336" behindDoc="0" locked="0" layoutInCell="1" hidden="0" allowOverlap="1">
                <wp:simplePos x="0" y="0"/>
                <wp:positionH relativeFrom="column">
                  <wp:posOffset>4905375</wp:posOffset>
                </wp:positionH>
                <wp:positionV relativeFrom="paragraph">
                  <wp:posOffset>171450</wp:posOffset>
                </wp:positionV>
                <wp:extent cx="1586737" cy="269055"/>
                <wp:effectExtent l="0" t="0" r="0" b="0"/>
                <wp:wrapSquare wrapText="bothSides" distT="0" distB="0" distL="0" distR="0"/>
                <wp:docPr id="1" name="Zone de texte 1"/>
                <wp:cNvGraphicFramePr/>
                <a:graphic xmlns:a="http://schemas.openxmlformats.org/drawingml/2006/main">
                  <a:graphicData uri="http://schemas.microsoft.com/office/word/2010/wordprocessingShape">
                    <wps:wsp>
                      <wps:cNvSpPr txBox="1"/>
                      <wps:spPr>
                        <a:xfrm>
                          <a:off x="1744900" y="1882125"/>
                          <a:ext cx="2176200" cy="352800"/>
                        </a:xfrm>
                        <a:prstGeom prst="rect">
                          <a:avLst/>
                        </a:prstGeom>
                        <a:noFill/>
                        <a:ln>
                          <a:noFill/>
                        </a:ln>
                      </wps:spPr>
                      <wps:txbx>
                        <w:txbxContent>
                          <w:p w:rsidR="00207CDB" w:rsidRDefault="00C9622D">
                            <w:pPr>
                              <w:spacing w:line="240" w:lineRule="auto"/>
                              <w:textDirection w:val="btLr"/>
                            </w:pPr>
                            <w:r>
                              <w:rPr>
                                <w:color w:val="000000"/>
                                <w:sz w:val="18"/>
                              </w:rPr>
                              <w:t xml:space="preserve">Source : </w:t>
                            </w:r>
                            <w:r>
                              <w:rPr>
                                <w:color w:val="000000"/>
                                <w:sz w:val="18"/>
                                <w:u w:val="single"/>
                              </w:rPr>
                              <w:t>https://go.nasa.gov/2SBwq75</w:t>
                            </w:r>
                            <w:r>
                              <w:rPr>
                                <w:color w:val="000000"/>
                                <w:sz w:val="18"/>
                              </w:rPr>
                              <w:t xml:space="preserve"> </w:t>
                            </w:r>
                          </w:p>
                        </w:txbxContent>
                      </wps:txbx>
                      <wps:bodyPr spcFirstLastPara="1" wrap="square" lIns="91425" tIns="91425" rIns="91425" bIns="9142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4905375</wp:posOffset>
                </wp:positionH>
                <wp:positionV relativeFrom="paragraph">
                  <wp:posOffset>171450</wp:posOffset>
                </wp:positionV>
                <wp:extent cx="1586737" cy="269055"/>
                <wp:effectExtent b="0" l="0" r="0" t="0"/>
                <wp:wrapSquare wrapText="bothSides" distB="0" distT="0" distL="0" distR="0"/>
                <wp:docPr id="1"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1586737" cy="269055"/>
                        </a:xfrm>
                        <a:prstGeom prst="rect"/>
                        <a:ln/>
                      </pic:spPr>
                    </pic:pic>
                  </a:graphicData>
                </a:graphic>
              </wp:anchor>
            </w:drawing>
          </mc:Fallback>
        </mc:AlternateContent>
      </w:r>
    </w:p>
    <w:p w:rsidR="00207CDB" w:rsidRDefault="00207CDB">
      <w:pPr>
        <w:spacing w:line="240" w:lineRule="auto"/>
        <w:rPr>
          <w:sz w:val="24"/>
          <w:szCs w:val="24"/>
        </w:rPr>
      </w:pPr>
    </w:p>
    <w:tbl>
      <w:tblPr>
        <w:tblStyle w:val="a1"/>
        <w:tblW w:w="61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0"/>
        <w:gridCol w:w="1080"/>
        <w:gridCol w:w="3855"/>
      </w:tblGrid>
      <w:tr w:rsidR="00207CDB">
        <w:tc>
          <w:tcPr>
            <w:tcW w:w="1260" w:type="dxa"/>
            <w:shd w:val="clear" w:color="auto" w:fill="auto"/>
            <w:tcMar>
              <w:top w:w="100" w:type="dxa"/>
              <w:left w:w="100" w:type="dxa"/>
              <w:bottom w:w="100" w:type="dxa"/>
              <w:right w:w="100" w:type="dxa"/>
            </w:tcMar>
          </w:tcPr>
          <w:p w:rsidR="00207CDB" w:rsidRDefault="00C9622D">
            <w:pPr>
              <w:widowControl w:val="0"/>
              <w:pBdr>
                <w:top w:val="nil"/>
                <w:left w:val="nil"/>
                <w:bottom w:val="nil"/>
                <w:right w:val="nil"/>
                <w:between w:val="nil"/>
              </w:pBdr>
              <w:spacing w:line="240" w:lineRule="auto"/>
              <w:rPr>
                <w:sz w:val="20"/>
                <w:szCs w:val="20"/>
              </w:rPr>
            </w:pPr>
            <w:r>
              <w:rPr>
                <w:sz w:val="20"/>
                <w:szCs w:val="20"/>
              </w:rPr>
              <w:t>Lieu</w:t>
            </w:r>
          </w:p>
        </w:tc>
        <w:tc>
          <w:tcPr>
            <w:tcW w:w="1080" w:type="dxa"/>
            <w:shd w:val="clear" w:color="auto" w:fill="auto"/>
            <w:tcMar>
              <w:top w:w="100" w:type="dxa"/>
              <w:left w:w="100" w:type="dxa"/>
              <w:bottom w:w="100" w:type="dxa"/>
              <w:right w:w="100" w:type="dxa"/>
            </w:tcMar>
          </w:tcPr>
          <w:p w:rsidR="00207CDB" w:rsidRDefault="00C9622D">
            <w:pPr>
              <w:widowControl w:val="0"/>
              <w:pBdr>
                <w:top w:val="nil"/>
                <w:left w:val="nil"/>
                <w:bottom w:val="nil"/>
                <w:right w:val="nil"/>
                <w:between w:val="nil"/>
              </w:pBdr>
              <w:spacing w:line="240" w:lineRule="auto"/>
              <w:rPr>
                <w:sz w:val="20"/>
                <w:szCs w:val="20"/>
              </w:rPr>
            </w:pPr>
            <w:r>
              <w:rPr>
                <w:sz w:val="20"/>
                <w:szCs w:val="20"/>
              </w:rPr>
              <w:t xml:space="preserve">Altitude </w:t>
            </w:r>
            <w:r>
              <w:rPr>
                <w:i/>
                <w:sz w:val="20"/>
                <w:szCs w:val="20"/>
              </w:rPr>
              <w:t>h</w:t>
            </w:r>
          </w:p>
        </w:tc>
        <w:tc>
          <w:tcPr>
            <w:tcW w:w="3855" w:type="dxa"/>
            <w:shd w:val="clear" w:color="auto" w:fill="auto"/>
            <w:tcMar>
              <w:top w:w="100" w:type="dxa"/>
              <w:left w:w="100" w:type="dxa"/>
              <w:bottom w:w="100" w:type="dxa"/>
              <w:right w:w="100" w:type="dxa"/>
            </w:tcMar>
          </w:tcPr>
          <w:p w:rsidR="00207CDB" w:rsidRDefault="00C9622D">
            <w:pPr>
              <w:widowControl w:val="0"/>
              <w:pBdr>
                <w:top w:val="nil"/>
                <w:left w:val="nil"/>
                <w:bottom w:val="nil"/>
                <w:right w:val="nil"/>
                <w:between w:val="nil"/>
              </w:pBdr>
              <w:spacing w:line="240" w:lineRule="auto"/>
              <w:rPr>
                <w:sz w:val="20"/>
                <w:szCs w:val="20"/>
              </w:rPr>
            </w:pPr>
            <w:r>
              <w:rPr>
                <w:sz w:val="20"/>
                <w:szCs w:val="20"/>
              </w:rPr>
              <w:t>Intensité du champ de pesanteur (m.s</w:t>
            </w:r>
            <w:r>
              <w:rPr>
                <w:sz w:val="20"/>
                <w:szCs w:val="20"/>
                <w:vertAlign w:val="superscript"/>
              </w:rPr>
              <w:t>-2</w:t>
            </w:r>
            <w:r>
              <w:rPr>
                <w:sz w:val="20"/>
                <w:szCs w:val="20"/>
              </w:rPr>
              <w:t>)</w:t>
            </w:r>
          </w:p>
        </w:tc>
      </w:tr>
      <w:tr w:rsidR="00207CDB">
        <w:tc>
          <w:tcPr>
            <w:tcW w:w="1260" w:type="dxa"/>
            <w:shd w:val="clear" w:color="auto" w:fill="auto"/>
            <w:tcMar>
              <w:top w:w="100" w:type="dxa"/>
              <w:left w:w="100" w:type="dxa"/>
              <w:bottom w:w="100" w:type="dxa"/>
              <w:right w:w="100" w:type="dxa"/>
            </w:tcMar>
          </w:tcPr>
          <w:p w:rsidR="00207CDB" w:rsidRDefault="00C9622D">
            <w:pPr>
              <w:widowControl w:val="0"/>
              <w:pBdr>
                <w:top w:val="nil"/>
                <w:left w:val="nil"/>
                <w:bottom w:val="nil"/>
                <w:right w:val="nil"/>
                <w:between w:val="nil"/>
              </w:pBdr>
              <w:spacing w:line="240" w:lineRule="auto"/>
              <w:rPr>
                <w:sz w:val="20"/>
                <w:szCs w:val="20"/>
              </w:rPr>
            </w:pPr>
            <w:r>
              <w:rPr>
                <w:sz w:val="20"/>
                <w:szCs w:val="20"/>
                <w:highlight w:val="white"/>
              </w:rPr>
              <w:t>Mer</w:t>
            </w:r>
          </w:p>
        </w:tc>
        <w:tc>
          <w:tcPr>
            <w:tcW w:w="1080" w:type="dxa"/>
            <w:shd w:val="clear" w:color="auto" w:fill="auto"/>
            <w:tcMar>
              <w:top w:w="100" w:type="dxa"/>
              <w:left w:w="100" w:type="dxa"/>
              <w:bottom w:w="100" w:type="dxa"/>
              <w:right w:w="100" w:type="dxa"/>
            </w:tcMar>
          </w:tcPr>
          <w:p w:rsidR="00207CDB" w:rsidRDefault="00C9622D">
            <w:pPr>
              <w:widowControl w:val="0"/>
              <w:pBdr>
                <w:top w:val="nil"/>
                <w:left w:val="nil"/>
                <w:bottom w:val="nil"/>
                <w:right w:val="nil"/>
                <w:between w:val="nil"/>
              </w:pBdr>
              <w:spacing w:line="240" w:lineRule="auto"/>
              <w:rPr>
                <w:sz w:val="20"/>
                <w:szCs w:val="20"/>
              </w:rPr>
            </w:pPr>
            <w:r>
              <w:rPr>
                <w:sz w:val="20"/>
                <w:szCs w:val="20"/>
              </w:rPr>
              <w:t>0</w:t>
            </w:r>
          </w:p>
        </w:tc>
        <w:tc>
          <w:tcPr>
            <w:tcW w:w="3855" w:type="dxa"/>
            <w:shd w:val="clear" w:color="auto" w:fill="auto"/>
            <w:tcMar>
              <w:top w:w="100" w:type="dxa"/>
              <w:left w:w="100" w:type="dxa"/>
              <w:bottom w:w="100" w:type="dxa"/>
              <w:right w:w="100" w:type="dxa"/>
            </w:tcMar>
          </w:tcPr>
          <w:p w:rsidR="00207CDB" w:rsidRDefault="00C9622D">
            <w:pPr>
              <w:widowControl w:val="0"/>
              <w:pBdr>
                <w:top w:val="nil"/>
                <w:left w:val="nil"/>
                <w:bottom w:val="nil"/>
                <w:right w:val="nil"/>
                <w:between w:val="nil"/>
              </w:pBdr>
              <w:spacing w:line="240" w:lineRule="auto"/>
              <w:rPr>
                <w:sz w:val="20"/>
                <w:szCs w:val="20"/>
              </w:rPr>
            </w:pPr>
            <w:r>
              <w:rPr>
                <w:sz w:val="20"/>
                <w:szCs w:val="20"/>
              </w:rPr>
              <w:t>9,779</w:t>
            </w:r>
          </w:p>
        </w:tc>
      </w:tr>
      <w:tr w:rsidR="00207CDB">
        <w:tc>
          <w:tcPr>
            <w:tcW w:w="1260" w:type="dxa"/>
            <w:shd w:val="clear" w:color="auto" w:fill="auto"/>
            <w:tcMar>
              <w:top w:w="100" w:type="dxa"/>
              <w:left w:w="100" w:type="dxa"/>
              <w:bottom w:w="100" w:type="dxa"/>
              <w:right w:w="100" w:type="dxa"/>
            </w:tcMar>
          </w:tcPr>
          <w:p w:rsidR="00207CDB" w:rsidRDefault="00C9622D">
            <w:pPr>
              <w:widowControl w:val="0"/>
              <w:pBdr>
                <w:top w:val="nil"/>
                <w:left w:val="nil"/>
                <w:bottom w:val="nil"/>
                <w:right w:val="nil"/>
                <w:between w:val="nil"/>
              </w:pBdr>
              <w:spacing w:line="240" w:lineRule="auto"/>
              <w:rPr>
                <w:sz w:val="20"/>
                <w:szCs w:val="20"/>
              </w:rPr>
            </w:pPr>
            <w:r>
              <w:rPr>
                <w:sz w:val="20"/>
                <w:szCs w:val="20"/>
                <w:highlight w:val="white"/>
              </w:rPr>
              <w:t>Quito</w:t>
            </w:r>
          </w:p>
        </w:tc>
        <w:tc>
          <w:tcPr>
            <w:tcW w:w="1080" w:type="dxa"/>
            <w:shd w:val="clear" w:color="auto" w:fill="auto"/>
            <w:tcMar>
              <w:top w:w="100" w:type="dxa"/>
              <w:left w:w="100" w:type="dxa"/>
              <w:bottom w:w="100" w:type="dxa"/>
              <w:right w:w="100" w:type="dxa"/>
            </w:tcMar>
          </w:tcPr>
          <w:p w:rsidR="00207CDB" w:rsidRDefault="00C9622D">
            <w:pPr>
              <w:widowControl w:val="0"/>
              <w:pBdr>
                <w:top w:val="nil"/>
                <w:left w:val="nil"/>
                <w:bottom w:val="nil"/>
                <w:right w:val="nil"/>
                <w:between w:val="nil"/>
              </w:pBdr>
              <w:spacing w:line="240" w:lineRule="auto"/>
              <w:rPr>
                <w:sz w:val="20"/>
                <w:szCs w:val="20"/>
              </w:rPr>
            </w:pPr>
            <w:r>
              <w:rPr>
                <w:sz w:val="20"/>
                <w:szCs w:val="20"/>
              </w:rPr>
              <w:t>2857 m</w:t>
            </w:r>
          </w:p>
        </w:tc>
        <w:tc>
          <w:tcPr>
            <w:tcW w:w="3855" w:type="dxa"/>
            <w:shd w:val="clear" w:color="auto" w:fill="auto"/>
            <w:tcMar>
              <w:top w:w="100" w:type="dxa"/>
              <w:left w:w="100" w:type="dxa"/>
              <w:bottom w:w="100" w:type="dxa"/>
              <w:right w:w="100" w:type="dxa"/>
            </w:tcMar>
          </w:tcPr>
          <w:p w:rsidR="00207CDB" w:rsidRDefault="00C9622D">
            <w:pPr>
              <w:widowControl w:val="0"/>
              <w:pBdr>
                <w:top w:val="nil"/>
                <w:left w:val="nil"/>
                <w:bottom w:val="nil"/>
                <w:right w:val="nil"/>
                <w:between w:val="nil"/>
              </w:pBdr>
              <w:spacing w:line="240" w:lineRule="auto"/>
              <w:rPr>
                <w:sz w:val="20"/>
                <w:szCs w:val="20"/>
              </w:rPr>
            </w:pPr>
            <w:r>
              <w:rPr>
                <w:sz w:val="20"/>
                <w:szCs w:val="20"/>
              </w:rPr>
              <w:t>9,772</w:t>
            </w:r>
          </w:p>
        </w:tc>
      </w:tr>
      <w:tr w:rsidR="00207CDB">
        <w:tc>
          <w:tcPr>
            <w:tcW w:w="1260" w:type="dxa"/>
            <w:shd w:val="clear" w:color="auto" w:fill="auto"/>
            <w:tcMar>
              <w:top w:w="100" w:type="dxa"/>
              <w:left w:w="100" w:type="dxa"/>
              <w:bottom w:w="100" w:type="dxa"/>
              <w:right w:w="100" w:type="dxa"/>
            </w:tcMar>
          </w:tcPr>
          <w:p w:rsidR="00207CDB" w:rsidRDefault="00C9622D">
            <w:pPr>
              <w:widowControl w:val="0"/>
              <w:pBdr>
                <w:top w:val="nil"/>
                <w:left w:val="nil"/>
                <w:bottom w:val="nil"/>
                <w:right w:val="nil"/>
                <w:between w:val="nil"/>
              </w:pBdr>
              <w:spacing w:line="240" w:lineRule="auto"/>
              <w:rPr>
                <w:sz w:val="20"/>
                <w:szCs w:val="20"/>
              </w:rPr>
            </w:pPr>
            <w:r>
              <w:rPr>
                <w:sz w:val="20"/>
                <w:szCs w:val="20"/>
                <w:highlight w:val="white"/>
              </w:rPr>
              <w:t>Pichincha</w:t>
            </w:r>
          </w:p>
        </w:tc>
        <w:tc>
          <w:tcPr>
            <w:tcW w:w="1080" w:type="dxa"/>
            <w:shd w:val="clear" w:color="auto" w:fill="auto"/>
            <w:tcMar>
              <w:top w:w="100" w:type="dxa"/>
              <w:left w:w="100" w:type="dxa"/>
              <w:bottom w:w="100" w:type="dxa"/>
              <w:right w:w="100" w:type="dxa"/>
            </w:tcMar>
          </w:tcPr>
          <w:p w:rsidR="00207CDB" w:rsidRDefault="00C9622D">
            <w:pPr>
              <w:widowControl w:val="0"/>
              <w:pBdr>
                <w:top w:val="nil"/>
                <w:left w:val="nil"/>
                <w:bottom w:val="nil"/>
                <w:right w:val="nil"/>
                <w:between w:val="nil"/>
              </w:pBdr>
              <w:spacing w:line="240" w:lineRule="auto"/>
              <w:rPr>
                <w:sz w:val="20"/>
                <w:szCs w:val="20"/>
              </w:rPr>
            </w:pPr>
            <w:r>
              <w:rPr>
                <w:sz w:val="20"/>
                <w:szCs w:val="20"/>
              </w:rPr>
              <w:t>4744 m</w:t>
            </w:r>
          </w:p>
        </w:tc>
        <w:tc>
          <w:tcPr>
            <w:tcW w:w="3855" w:type="dxa"/>
            <w:shd w:val="clear" w:color="auto" w:fill="auto"/>
            <w:tcMar>
              <w:top w:w="100" w:type="dxa"/>
              <w:left w:w="100" w:type="dxa"/>
              <w:bottom w:w="100" w:type="dxa"/>
              <w:right w:w="100" w:type="dxa"/>
            </w:tcMar>
          </w:tcPr>
          <w:p w:rsidR="00207CDB" w:rsidRDefault="00C9622D">
            <w:pPr>
              <w:widowControl w:val="0"/>
              <w:pBdr>
                <w:top w:val="nil"/>
                <w:left w:val="nil"/>
                <w:bottom w:val="nil"/>
                <w:right w:val="nil"/>
                <w:between w:val="nil"/>
              </w:pBdr>
              <w:spacing w:line="240" w:lineRule="auto"/>
              <w:rPr>
                <w:sz w:val="20"/>
                <w:szCs w:val="20"/>
              </w:rPr>
            </w:pPr>
            <w:r>
              <w:rPr>
                <w:sz w:val="20"/>
                <w:szCs w:val="20"/>
              </w:rPr>
              <w:t>9,768</w:t>
            </w:r>
          </w:p>
        </w:tc>
      </w:tr>
    </w:tbl>
    <w:p w:rsidR="00207CDB" w:rsidRDefault="00207CDB">
      <w:pPr>
        <w:spacing w:line="240" w:lineRule="auto"/>
        <w:rPr>
          <w:rFonts w:ascii="Times New Roman" w:eastAsia="Times New Roman" w:hAnsi="Times New Roman" w:cs="Times New Roman"/>
          <w:sz w:val="24"/>
          <w:szCs w:val="24"/>
        </w:rPr>
      </w:pPr>
    </w:p>
    <w:p w:rsidR="00207CDB" w:rsidRDefault="00C9622D">
      <w:pPr>
        <w:spacing w:line="240" w:lineRule="auto"/>
        <w:rPr>
          <w:sz w:val="24"/>
          <w:szCs w:val="24"/>
        </w:rPr>
      </w:pPr>
      <w:r>
        <w:rPr>
          <w:sz w:val="24"/>
          <w:szCs w:val="24"/>
        </w:rPr>
        <w:t xml:space="preserve">De </w:t>
      </w:r>
      <w:proofErr w:type="gramStart"/>
      <w:r>
        <w:rPr>
          <w:sz w:val="24"/>
          <w:szCs w:val="24"/>
        </w:rPr>
        <w:t>plus,  à</w:t>
      </w:r>
      <w:proofErr w:type="gramEnd"/>
      <w:r>
        <w:rPr>
          <w:sz w:val="24"/>
          <w:szCs w:val="24"/>
        </w:rPr>
        <w:t xml:space="preserve"> la surface de la Terre à l'altitude h = 0 m, l’intensité du champ de pesanteur est  approximativement compris entre 9,78 et 9,83 m.s</w:t>
      </w:r>
      <w:r>
        <w:rPr>
          <w:sz w:val="24"/>
          <w:szCs w:val="24"/>
          <w:vertAlign w:val="superscript"/>
        </w:rPr>
        <w:t>-2</w:t>
      </w:r>
      <w:r>
        <w:rPr>
          <w:sz w:val="24"/>
          <w:szCs w:val="24"/>
        </w:rPr>
        <w:t>.</w:t>
      </w:r>
    </w:p>
    <w:p w:rsidR="00207CDB" w:rsidRDefault="00207CDB">
      <w:pPr>
        <w:spacing w:line="240" w:lineRule="auto"/>
        <w:rPr>
          <w:sz w:val="24"/>
          <w:szCs w:val="24"/>
        </w:rPr>
      </w:pPr>
    </w:p>
    <w:p w:rsidR="00207CDB" w:rsidRDefault="00C9622D">
      <w:pPr>
        <w:spacing w:line="240" w:lineRule="auto"/>
        <w:rPr>
          <w:sz w:val="24"/>
          <w:szCs w:val="24"/>
        </w:rPr>
      </w:pPr>
      <w:r>
        <w:rPr>
          <w:sz w:val="24"/>
          <w:szCs w:val="24"/>
        </w:rPr>
        <w:t xml:space="preserve">Un tel écart peut s’expliquer par le fait que la Terre n’est pas une sphère parfaite mais une patatoïde aplatie sur les pôles. Ainsi, le rayon de la Terre </w:t>
      </w:r>
      <w:proofErr w:type="gramStart"/>
      <w:r>
        <w:rPr>
          <w:sz w:val="24"/>
          <w:szCs w:val="24"/>
        </w:rPr>
        <w:t>est  plus</w:t>
      </w:r>
      <w:proofErr w:type="gramEnd"/>
      <w:r>
        <w:rPr>
          <w:sz w:val="24"/>
          <w:szCs w:val="24"/>
        </w:rPr>
        <w:t xml:space="preserve"> grand vers l’équateur que vers les pôles.</w:t>
      </w:r>
    </w:p>
    <w:p w:rsidR="00207CDB" w:rsidRDefault="00207CDB">
      <w:pPr>
        <w:spacing w:line="240" w:lineRule="auto"/>
        <w:rPr>
          <w:sz w:val="24"/>
          <w:szCs w:val="24"/>
        </w:rPr>
      </w:pPr>
    </w:p>
    <w:p w:rsidR="00207CDB" w:rsidRDefault="00C9622D">
      <w:pPr>
        <w:spacing w:line="240" w:lineRule="auto"/>
        <w:rPr>
          <w:sz w:val="24"/>
          <w:szCs w:val="24"/>
        </w:rPr>
      </w:pPr>
      <w:r>
        <w:rPr>
          <w:sz w:val="24"/>
          <w:szCs w:val="24"/>
        </w:rPr>
        <w:t>On peut montrer que :</w:t>
      </w:r>
    </w:p>
    <w:p w:rsidR="00207CDB" w:rsidRDefault="00C9622D">
      <w:pPr>
        <w:spacing w:line="240" w:lineRule="auto"/>
        <w:rPr>
          <w:sz w:val="24"/>
          <w:szCs w:val="24"/>
        </w:rPr>
      </w:pPr>
      <m:oMath>
        <m:r>
          <w:rPr>
            <w:rFonts w:ascii="Cambria Math" w:hAnsi="Cambria Math"/>
            <w:sz w:val="24"/>
            <w:szCs w:val="24"/>
          </w:rPr>
          <m:t>g=G.</m:t>
        </m:r>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M</m:t>
                </m:r>
              </m:e>
              <m:sub>
                <m:r>
                  <w:rPr>
                    <w:rFonts w:ascii="Cambria Math" w:hAnsi="Cambria Math"/>
                    <w:sz w:val="24"/>
                    <w:szCs w:val="24"/>
                  </w:rPr>
                  <m:t>Terre</m:t>
                </m:r>
              </m:sub>
            </m:sSub>
          </m:num>
          <m:den>
            <m:sSubSup>
              <m:sSubSupPr>
                <m:ctrlPr>
                  <w:rPr>
                    <w:rFonts w:ascii="Cambria Math" w:hAnsi="Cambria Math"/>
                    <w:sz w:val="24"/>
                    <w:szCs w:val="24"/>
                  </w:rPr>
                </m:ctrlPr>
              </m:sSubSupPr>
              <m:e>
                <m:r>
                  <w:rPr>
                    <w:rFonts w:ascii="Cambria Math" w:hAnsi="Cambria Math"/>
                    <w:sz w:val="24"/>
                    <w:szCs w:val="24"/>
                  </w:rPr>
                  <m:t>R</m:t>
                </m:r>
              </m:e>
              <m:sub>
                <m:r>
                  <w:rPr>
                    <w:rFonts w:ascii="Cambria Math" w:hAnsi="Cambria Math"/>
                    <w:sz w:val="24"/>
                    <w:szCs w:val="24"/>
                  </w:rPr>
                  <m:t>Terre</m:t>
                </m:r>
              </m:sub>
              <m:sup>
                <m:r>
                  <w:rPr>
                    <w:rFonts w:ascii="Cambria Math" w:hAnsi="Cambria Math"/>
                    <w:sz w:val="24"/>
                    <w:szCs w:val="24"/>
                  </w:rPr>
                  <m:t>2</m:t>
                </m:r>
              </m:sup>
            </m:sSubSup>
          </m:den>
        </m:f>
      </m:oMath>
      <w:r>
        <w:rPr>
          <w:sz w:val="24"/>
          <w:szCs w:val="24"/>
        </w:rPr>
        <w:t xml:space="preserve"> </w:t>
      </w:r>
      <w:proofErr w:type="gramStart"/>
      <w:r>
        <w:rPr>
          <w:sz w:val="24"/>
          <w:szCs w:val="24"/>
        </w:rPr>
        <w:t>avec</w:t>
      </w:r>
      <w:proofErr w:type="gramEnd"/>
      <w:r>
        <w:rPr>
          <w:sz w:val="24"/>
          <w:szCs w:val="24"/>
        </w:rPr>
        <w:t xml:space="preserve"> G = 6,67.10</w:t>
      </w:r>
      <w:r>
        <w:rPr>
          <w:sz w:val="24"/>
          <w:szCs w:val="24"/>
          <w:vertAlign w:val="superscript"/>
        </w:rPr>
        <w:t>-11</w:t>
      </w:r>
      <w:r>
        <w:rPr>
          <w:sz w:val="24"/>
          <w:szCs w:val="24"/>
        </w:rPr>
        <w:t xml:space="preserve"> m</w:t>
      </w:r>
      <w:r>
        <w:rPr>
          <w:sz w:val="24"/>
          <w:szCs w:val="24"/>
          <w:vertAlign w:val="superscript"/>
        </w:rPr>
        <w:t>3</w:t>
      </w:r>
      <w:r>
        <w:rPr>
          <w:sz w:val="24"/>
          <w:szCs w:val="24"/>
        </w:rPr>
        <w:t>/kg/s</w:t>
      </w:r>
      <w:r>
        <w:rPr>
          <w:sz w:val="24"/>
          <w:szCs w:val="24"/>
          <w:vertAlign w:val="superscript"/>
        </w:rPr>
        <w:t>2</w:t>
      </w:r>
      <w:r>
        <w:rPr>
          <w:sz w:val="24"/>
          <w:szCs w:val="24"/>
        </w:rPr>
        <w:t xml:space="preserve"> avec </w:t>
      </w:r>
      <w:proofErr w:type="spellStart"/>
      <w:r>
        <w:rPr>
          <w:sz w:val="24"/>
          <w:szCs w:val="24"/>
        </w:rPr>
        <w:t>M</w:t>
      </w:r>
      <w:r>
        <w:rPr>
          <w:sz w:val="24"/>
          <w:szCs w:val="24"/>
          <w:vertAlign w:val="subscript"/>
        </w:rPr>
        <w:t>Terre</w:t>
      </w:r>
      <w:proofErr w:type="spellEnd"/>
      <w:r>
        <w:rPr>
          <w:sz w:val="24"/>
          <w:szCs w:val="24"/>
        </w:rPr>
        <w:t xml:space="preserve"> = 5,97.10</w:t>
      </w:r>
      <w:r>
        <w:rPr>
          <w:sz w:val="24"/>
          <w:szCs w:val="24"/>
          <w:vertAlign w:val="superscript"/>
        </w:rPr>
        <w:t>24</w:t>
      </w:r>
      <w:r>
        <w:rPr>
          <w:sz w:val="24"/>
          <w:szCs w:val="24"/>
        </w:rPr>
        <w:t xml:space="preserve"> kg et </w:t>
      </w:r>
      <w:proofErr w:type="spellStart"/>
      <w:r>
        <w:rPr>
          <w:sz w:val="24"/>
          <w:szCs w:val="24"/>
        </w:rPr>
        <w:t>R</w:t>
      </w:r>
      <w:r>
        <w:rPr>
          <w:sz w:val="24"/>
          <w:szCs w:val="24"/>
          <w:vertAlign w:val="subscript"/>
        </w:rPr>
        <w:t>Terre</w:t>
      </w:r>
      <w:proofErr w:type="spellEnd"/>
      <w:r>
        <w:rPr>
          <w:sz w:val="24"/>
          <w:szCs w:val="24"/>
        </w:rPr>
        <w:t xml:space="preserve"> : le rayon terrestre.</w:t>
      </w:r>
    </w:p>
    <w:p w:rsidR="00207CDB" w:rsidRDefault="00C9622D">
      <w:pPr>
        <w:spacing w:line="240" w:lineRule="auto"/>
        <w:rPr>
          <w:sz w:val="24"/>
          <w:szCs w:val="24"/>
        </w:rPr>
      </w:pPr>
      <w:r>
        <w:rPr>
          <w:sz w:val="24"/>
          <w:szCs w:val="24"/>
        </w:rPr>
        <w:t xml:space="preserve"> Ainsi, </w:t>
      </w:r>
      <w:r>
        <w:rPr>
          <w:i/>
          <w:sz w:val="24"/>
          <w:szCs w:val="24"/>
        </w:rPr>
        <w:t>g</w:t>
      </w:r>
      <w:r>
        <w:rPr>
          <w:sz w:val="24"/>
          <w:szCs w:val="24"/>
        </w:rPr>
        <w:t xml:space="preserve"> diminue quand la latitude augmente car le rayon de la Terre est plus petit aux pôles qu’à l’équateur.</w:t>
      </w:r>
      <w:r>
        <w:rPr>
          <w:noProof/>
        </w:rPr>
        <w:drawing>
          <wp:anchor distT="114300" distB="114300" distL="114300" distR="114300" simplePos="0" relativeHeight="251663360" behindDoc="0" locked="0" layoutInCell="1" hidden="0" allowOverlap="1">
            <wp:simplePos x="0" y="0"/>
            <wp:positionH relativeFrom="column">
              <wp:posOffset>4905375</wp:posOffset>
            </wp:positionH>
            <wp:positionV relativeFrom="paragraph">
              <wp:posOffset>238125</wp:posOffset>
            </wp:positionV>
            <wp:extent cx="1590675" cy="2271596"/>
            <wp:effectExtent l="0" t="0" r="0" b="0"/>
            <wp:wrapSquare wrapText="bothSides" distT="114300" distB="114300" distL="114300" distR="11430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8"/>
                    <a:srcRect/>
                    <a:stretch>
                      <a:fillRect/>
                    </a:stretch>
                  </pic:blipFill>
                  <pic:spPr>
                    <a:xfrm>
                      <a:off x="0" y="0"/>
                      <a:ext cx="1590675" cy="2271596"/>
                    </a:xfrm>
                    <a:prstGeom prst="rect">
                      <a:avLst/>
                    </a:prstGeom>
                    <a:ln/>
                  </pic:spPr>
                </pic:pic>
              </a:graphicData>
            </a:graphic>
          </wp:anchor>
        </w:drawing>
      </w:r>
    </w:p>
    <w:p w:rsidR="00207CDB" w:rsidRDefault="00207CDB">
      <w:pPr>
        <w:spacing w:line="240" w:lineRule="auto"/>
        <w:rPr>
          <w:sz w:val="24"/>
          <w:szCs w:val="24"/>
        </w:rPr>
      </w:pPr>
    </w:p>
    <w:p w:rsidR="00207CDB" w:rsidRDefault="00C9622D">
      <w:pPr>
        <w:spacing w:line="240" w:lineRule="auto"/>
        <w:jc w:val="both"/>
        <w:rPr>
          <w:b/>
          <w:sz w:val="24"/>
          <w:szCs w:val="24"/>
        </w:rPr>
      </w:pPr>
      <w:r>
        <w:rPr>
          <w:b/>
          <w:sz w:val="24"/>
          <w:szCs w:val="24"/>
          <w:u w:val="single"/>
        </w:rPr>
        <w:t xml:space="preserve">Document </w:t>
      </w:r>
      <w:proofErr w:type="gramStart"/>
      <w:r>
        <w:rPr>
          <w:b/>
          <w:sz w:val="24"/>
          <w:szCs w:val="24"/>
          <w:u w:val="single"/>
        </w:rPr>
        <w:t>4</w:t>
      </w:r>
      <w:r>
        <w:rPr>
          <w:b/>
          <w:sz w:val="24"/>
          <w:szCs w:val="24"/>
        </w:rPr>
        <w:t xml:space="preserve">  :</w:t>
      </w:r>
      <w:proofErr w:type="gramEnd"/>
      <w:r>
        <w:rPr>
          <w:b/>
          <w:sz w:val="24"/>
          <w:szCs w:val="24"/>
        </w:rPr>
        <w:t xml:space="preserve">  Protocole et principe de mesure d’une période d’un pendule  avec une carte </w:t>
      </w:r>
      <w:proofErr w:type="spellStart"/>
      <w:r>
        <w:rPr>
          <w:b/>
          <w:sz w:val="24"/>
          <w:szCs w:val="24"/>
        </w:rPr>
        <w:t>micro:bit</w:t>
      </w:r>
      <w:proofErr w:type="spellEnd"/>
    </w:p>
    <w:p w:rsidR="00207CDB" w:rsidRDefault="00207CDB">
      <w:pPr>
        <w:spacing w:line="240" w:lineRule="auto"/>
        <w:jc w:val="both"/>
        <w:rPr>
          <w:b/>
          <w:sz w:val="24"/>
          <w:szCs w:val="24"/>
        </w:rPr>
      </w:pPr>
    </w:p>
    <w:p w:rsidR="00207CDB" w:rsidRDefault="00C9622D">
      <w:pPr>
        <w:numPr>
          <w:ilvl w:val="0"/>
          <w:numId w:val="3"/>
        </w:numPr>
        <w:spacing w:line="240" w:lineRule="auto"/>
        <w:jc w:val="both"/>
        <w:rPr>
          <w:b/>
          <w:sz w:val="24"/>
          <w:szCs w:val="24"/>
        </w:rPr>
      </w:pPr>
      <w:r>
        <w:rPr>
          <w:sz w:val="24"/>
          <w:szCs w:val="24"/>
        </w:rPr>
        <w:t xml:space="preserve">À l’aide du logiciel Mu Editor, </w:t>
      </w:r>
      <w:proofErr w:type="spellStart"/>
      <w:r>
        <w:rPr>
          <w:sz w:val="24"/>
          <w:szCs w:val="24"/>
        </w:rPr>
        <w:t>téléverser</w:t>
      </w:r>
      <w:proofErr w:type="spellEnd"/>
      <w:r>
        <w:rPr>
          <w:sz w:val="24"/>
          <w:szCs w:val="24"/>
        </w:rPr>
        <w:t xml:space="preserve">, dans la carte </w:t>
      </w:r>
      <w:proofErr w:type="spellStart"/>
      <w:proofErr w:type="gramStart"/>
      <w:r>
        <w:rPr>
          <w:sz w:val="24"/>
          <w:szCs w:val="24"/>
        </w:rPr>
        <w:t>micro:bit</w:t>
      </w:r>
      <w:proofErr w:type="spellEnd"/>
      <w:proofErr w:type="gramEnd"/>
      <w:r>
        <w:rPr>
          <w:sz w:val="24"/>
          <w:szCs w:val="24"/>
        </w:rPr>
        <w:t>, le programme “</w:t>
      </w:r>
      <w:proofErr w:type="spellStart"/>
      <w:r>
        <w:rPr>
          <w:sz w:val="24"/>
          <w:szCs w:val="24"/>
        </w:rPr>
        <w:t>mesure_de_T</w:t>
      </w:r>
      <w:proofErr w:type="spellEnd"/>
      <w:r>
        <w:rPr>
          <w:sz w:val="24"/>
          <w:szCs w:val="24"/>
        </w:rPr>
        <w:t>” une fois celui-ci complété ;</w:t>
      </w:r>
    </w:p>
    <w:p w:rsidR="00207CDB" w:rsidRDefault="00C9622D">
      <w:pPr>
        <w:numPr>
          <w:ilvl w:val="0"/>
          <w:numId w:val="3"/>
        </w:numPr>
        <w:spacing w:line="240" w:lineRule="auto"/>
        <w:jc w:val="both"/>
        <w:rPr>
          <w:sz w:val="24"/>
          <w:szCs w:val="24"/>
        </w:rPr>
      </w:pPr>
      <w:r>
        <w:rPr>
          <w:sz w:val="24"/>
          <w:szCs w:val="24"/>
        </w:rPr>
        <w:t>Débrancher la carte de l’ordinateur et l’alimenter par une batterie externe maintenue contre la carte à l’aide d’élastiques ;</w:t>
      </w:r>
    </w:p>
    <w:p w:rsidR="00207CDB" w:rsidRDefault="00C9622D">
      <w:pPr>
        <w:numPr>
          <w:ilvl w:val="0"/>
          <w:numId w:val="3"/>
        </w:numPr>
        <w:spacing w:line="240" w:lineRule="auto"/>
        <w:jc w:val="both"/>
        <w:rPr>
          <w:sz w:val="24"/>
          <w:szCs w:val="24"/>
        </w:rPr>
      </w:pPr>
      <w:r>
        <w:rPr>
          <w:sz w:val="24"/>
          <w:szCs w:val="24"/>
        </w:rPr>
        <w:t>Suspendre la carte à l’aide d’un fil inextensible ;</w:t>
      </w:r>
    </w:p>
    <w:p w:rsidR="00207CDB" w:rsidRDefault="00C9622D">
      <w:pPr>
        <w:numPr>
          <w:ilvl w:val="0"/>
          <w:numId w:val="3"/>
        </w:numPr>
        <w:spacing w:line="240" w:lineRule="auto"/>
        <w:jc w:val="both"/>
        <w:rPr>
          <w:sz w:val="24"/>
          <w:szCs w:val="24"/>
        </w:rPr>
      </w:pPr>
      <w:r>
        <w:rPr>
          <w:sz w:val="24"/>
          <w:szCs w:val="24"/>
        </w:rPr>
        <w:t>Assurer un éclairage fixe à l’aide d’une lampe torche vers la position la plus basse de la carte.</w:t>
      </w:r>
    </w:p>
    <w:p w:rsidR="00207CDB" w:rsidRDefault="00C9622D">
      <w:pPr>
        <w:numPr>
          <w:ilvl w:val="0"/>
          <w:numId w:val="3"/>
        </w:numPr>
        <w:spacing w:line="240" w:lineRule="auto"/>
        <w:jc w:val="both"/>
        <w:rPr>
          <w:sz w:val="24"/>
          <w:szCs w:val="24"/>
        </w:rPr>
      </w:pPr>
      <w:r>
        <w:rPr>
          <w:sz w:val="24"/>
          <w:szCs w:val="24"/>
        </w:rPr>
        <w:t>Vérifier la bonne position de lampe torche en faisant osciller la carte : faire quelques essais ;</w:t>
      </w:r>
    </w:p>
    <w:p w:rsidR="00207CDB" w:rsidRDefault="00C9622D">
      <w:pPr>
        <w:numPr>
          <w:ilvl w:val="0"/>
          <w:numId w:val="3"/>
        </w:numPr>
        <w:spacing w:line="240" w:lineRule="auto"/>
        <w:jc w:val="both"/>
        <w:rPr>
          <w:sz w:val="24"/>
          <w:szCs w:val="24"/>
        </w:rPr>
      </w:pPr>
      <w:r>
        <w:rPr>
          <w:sz w:val="24"/>
          <w:szCs w:val="24"/>
        </w:rPr>
        <w:t>Une fois le dispositif prêt, écarter la carte de sa position initiale et appuyer sur le bouton A ;</w:t>
      </w:r>
    </w:p>
    <w:p w:rsidR="00207CDB" w:rsidRDefault="00C9622D">
      <w:pPr>
        <w:numPr>
          <w:ilvl w:val="0"/>
          <w:numId w:val="3"/>
        </w:numPr>
        <w:spacing w:line="240" w:lineRule="auto"/>
        <w:jc w:val="both"/>
        <w:rPr>
          <w:sz w:val="24"/>
          <w:szCs w:val="24"/>
        </w:rPr>
      </w:pPr>
      <w:r>
        <w:rPr>
          <w:sz w:val="24"/>
          <w:szCs w:val="24"/>
        </w:rPr>
        <w:t>Lâcher alors la carte qui passe à plusieurs reprises devant l’éclairage fixe.</w:t>
      </w:r>
    </w:p>
    <w:p w:rsidR="00207CDB" w:rsidRDefault="00C9622D">
      <w:pPr>
        <w:numPr>
          <w:ilvl w:val="0"/>
          <w:numId w:val="3"/>
        </w:numPr>
        <w:spacing w:line="240" w:lineRule="auto"/>
        <w:jc w:val="both"/>
        <w:rPr>
          <w:sz w:val="24"/>
          <w:szCs w:val="24"/>
        </w:rPr>
      </w:pPr>
      <w:r>
        <w:rPr>
          <w:sz w:val="24"/>
          <w:szCs w:val="24"/>
        </w:rPr>
        <w:t xml:space="preserve">Une fois la mesure terminée (après un nombre d’oscillations suffisantes) relever la valeur de </w:t>
      </w:r>
      <w:r>
        <w:rPr>
          <w:i/>
          <w:sz w:val="24"/>
          <w:szCs w:val="24"/>
        </w:rPr>
        <w:t>T</w:t>
      </w:r>
      <w:r>
        <w:rPr>
          <w:sz w:val="24"/>
          <w:szCs w:val="24"/>
        </w:rPr>
        <w:t xml:space="preserve"> indiquée par la carte ; </w:t>
      </w:r>
    </w:p>
    <w:p w:rsidR="00207CDB" w:rsidRDefault="00C9622D">
      <w:pPr>
        <w:numPr>
          <w:ilvl w:val="0"/>
          <w:numId w:val="3"/>
        </w:numPr>
        <w:spacing w:line="240" w:lineRule="auto"/>
        <w:jc w:val="both"/>
        <w:rPr>
          <w:sz w:val="24"/>
          <w:szCs w:val="24"/>
        </w:rPr>
      </w:pPr>
      <w:r>
        <w:rPr>
          <w:sz w:val="24"/>
          <w:szCs w:val="24"/>
        </w:rPr>
        <w:t xml:space="preserve">Mesurer </w:t>
      </w:r>
      <w:r>
        <w:rPr>
          <w:i/>
          <w:sz w:val="24"/>
          <w:szCs w:val="24"/>
        </w:rPr>
        <w:t>L</w:t>
      </w:r>
      <w:r>
        <w:rPr>
          <w:sz w:val="24"/>
          <w:szCs w:val="24"/>
        </w:rPr>
        <w:t xml:space="preserve"> ;</w:t>
      </w:r>
    </w:p>
    <w:p w:rsidR="00207CDB" w:rsidRDefault="00C9622D">
      <w:pPr>
        <w:numPr>
          <w:ilvl w:val="0"/>
          <w:numId w:val="3"/>
        </w:numPr>
        <w:spacing w:line="240" w:lineRule="auto"/>
        <w:jc w:val="both"/>
        <w:rPr>
          <w:sz w:val="24"/>
          <w:szCs w:val="24"/>
        </w:rPr>
      </w:pPr>
      <w:r>
        <w:rPr>
          <w:sz w:val="24"/>
          <w:szCs w:val="24"/>
        </w:rPr>
        <w:t xml:space="preserve">Consigner les valeur de </w:t>
      </w:r>
      <w:r>
        <w:rPr>
          <w:i/>
          <w:sz w:val="24"/>
          <w:szCs w:val="24"/>
        </w:rPr>
        <w:t>T</w:t>
      </w:r>
      <w:r>
        <w:rPr>
          <w:sz w:val="24"/>
          <w:szCs w:val="24"/>
        </w:rPr>
        <w:t xml:space="preserve"> et </w:t>
      </w:r>
      <w:r>
        <w:rPr>
          <w:i/>
          <w:sz w:val="24"/>
          <w:szCs w:val="24"/>
        </w:rPr>
        <w:t>L</w:t>
      </w:r>
      <w:r>
        <w:rPr>
          <w:sz w:val="24"/>
          <w:szCs w:val="24"/>
        </w:rPr>
        <w:t xml:space="preserve"> dans un tableau et répéter l’expérience pour une dizaine </w:t>
      </w:r>
      <w:proofErr w:type="gramStart"/>
      <w:r>
        <w:rPr>
          <w:sz w:val="24"/>
          <w:szCs w:val="24"/>
        </w:rPr>
        <w:t>de  valeurs</w:t>
      </w:r>
      <w:proofErr w:type="gramEnd"/>
      <w:r>
        <w:rPr>
          <w:sz w:val="24"/>
          <w:szCs w:val="24"/>
        </w:rPr>
        <w:t xml:space="preserve"> de </w:t>
      </w:r>
      <w:r>
        <w:rPr>
          <w:i/>
          <w:sz w:val="24"/>
          <w:szCs w:val="24"/>
        </w:rPr>
        <w:t>L (comprises par exemple entre 20 et 80 cm)</w:t>
      </w:r>
      <w:r>
        <w:rPr>
          <w:sz w:val="24"/>
          <w:szCs w:val="24"/>
        </w:rPr>
        <w:t>.</w:t>
      </w:r>
    </w:p>
    <w:p w:rsidR="00207CDB" w:rsidRDefault="00C9622D">
      <w:pPr>
        <w:spacing w:line="240" w:lineRule="auto"/>
        <w:jc w:val="both"/>
        <w:rPr>
          <w:b/>
          <w:sz w:val="24"/>
          <w:szCs w:val="24"/>
        </w:rPr>
      </w:pPr>
      <w:r>
        <w:rPr>
          <w:b/>
          <w:sz w:val="24"/>
          <w:szCs w:val="24"/>
        </w:rPr>
        <w:t xml:space="preserve">Ressources </w:t>
      </w:r>
      <w:proofErr w:type="gramStart"/>
      <w:r>
        <w:rPr>
          <w:b/>
          <w:sz w:val="24"/>
          <w:szCs w:val="24"/>
        </w:rPr>
        <w:t>vidéos</w:t>
      </w:r>
      <w:proofErr w:type="gramEnd"/>
      <w:r>
        <w:rPr>
          <w:b/>
          <w:sz w:val="24"/>
          <w:szCs w:val="24"/>
        </w:rPr>
        <w:t xml:space="preserve"> de montages possibles :</w:t>
      </w:r>
    </w:p>
    <w:p w:rsidR="00207CDB" w:rsidRDefault="00C9622D">
      <w:pPr>
        <w:spacing w:line="240" w:lineRule="auto"/>
        <w:jc w:val="both"/>
        <w:rPr>
          <w:sz w:val="24"/>
          <w:szCs w:val="24"/>
        </w:rPr>
      </w:pPr>
      <w:r>
        <w:rPr>
          <w:sz w:val="24"/>
          <w:szCs w:val="24"/>
        </w:rPr>
        <w:t xml:space="preserve">Avec un </w:t>
      </w:r>
      <w:proofErr w:type="gramStart"/>
      <w:r>
        <w:rPr>
          <w:sz w:val="24"/>
          <w:szCs w:val="24"/>
        </w:rPr>
        <w:t>fil  :</w:t>
      </w:r>
      <w:proofErr w:type="gramEnd"/>
      <w:r>
        <w:rPr>
          <w:sz w:val="24"/>
          <w:szCs w:val="24"/>
        </w:rPr>
        <w:t xml:space="preserve"> </w:t>
      </w:r>
      <w:r>
        <w:rPr>
          <w:sz w:val="24"/>
          <w:szCs w:val="24"/>
        </w:rPr>
        <w:tab/>
      </w:r>
      <w:hyperlink r:id="rId19">
        <w:r>
          <w:rPr>
            <w:color w:val="1155CC"/>
            <w:sz w:val="24"/>
            <w:szCs w:val="24"/>
            <w:u w:val="single"/>
          </w:rPr>
          <w:t>https://youtu.be/DbhNZaA1Mtc</w:t>
        </w:r>
      </w:hyperlink>
      <w:r>
        <w:rPr>
          <w:sz w:val="24"/>
          <w:szCs w:val="24"/>
        </w:rPr>
        <w:t xml:space="preserve">  ; Avec une règle : </w:t>
      </w:r>
      <w:hyperlink r:id="rId20">
        <w:r>
          <w:rPr>
            <w:color w:val="1155CC"/>
            <w:sz w:val="24"/>
            <w:szCs w:val="24"/>
            <w:u w:val="single"/>
          </w:rPr>
          <w:t>https://youtu.be/U1vnOzJn0wA</w:t>
        </w:r>
      </w:hyperlink>
      <w:r>
        <w:rPr>
          <w:sz w:val="24"/>
          <w:szCs w:val="24"/>
        </w:rPr>
        <w:t xml:space="preserve">  </w:t>
      </w:r>
    </w:p>
    <w:p w:rsidR="00207CDB" w:rsidRDefault="00C9622D">
      <w:pPr>
        <w:spacing w:line="240" w:lineRule="auto"/>
        <w:jc w:val="both"/>
        <w:rPr>
          <w:sz w:val="24"/>
          <w:szCs w:val="24"/>
        </w:rPr>
      </w:pPr>
      <w:r>
        <w:br w:type="page"/>
      </w:r>
    </w:p>
    <w:p w:rsidR="00207CDB" w:rsidRDefault="00207CDB">
      <w:pPr>
        <w:spacing w:line="240" w:lineRule="auto"/>
        <w:jc w:val="both"/>
        <w:rPr>
          <w:sz w:val="24"/>
          <w:szCs w:val="24"/>
        </w:rPr>
      </w:pPr>
    </w:p>
    <w:p w:rsidR="00207CDB" w:rsidRDefault="00C9622D">
      <w:pPr>
        <w:spacing w:line="240" w:lineRule="auto"/>
        <w:rPr>
          <w:b/>
          <w:sz w:val="24"/>
          <w:szCs w:val="24"/>
        </w:rPr>
      </w:pPr>
      <w:r>
        <w:rPr>
          <w:b/>
          <w:sz w:val="24"/>
          <w:szCs w:val="24"/>
        </w:rPr>
        <w:t>Questions à propos du programme</w:t>
      </w:r>
    </w:p>
    <w:p w:rsidR="00207CDB" w:rsidRDefault="00207CDB">
      <w:pPr>
        <w:spacing w:line="240" w:lineRule="auto"/>
        <w:jc w:val="both"/>
        <w:rPr>
          <w:sz w:val="24"/>
          <w:szCs w:val="24"/>
        </w:rPr>
      </w:pPr>
    </w:p>
    <w:p w:rsidR="00207CDB" w:rsidRDefault="00C9622D">
      <w:pPr>
        <w:spacing w:line="240" w:lineRule="auto"/>
        <w:jc w:val="both"/>
        <w:rPr>
          <w:sz w:val="24"/>
          <w:szCs w:val="24"/>
        </w:rPr>
      </w:pPr>
      <w:r>
        <w:rPr>
          <w:sz w:val="24"/>
          <w:szCs w:val="24"/>
        </w:rPr>
        <w:t>Le programme “</w:t>
      </w:r>
      <w:proofErr w:type="spellStart"/>
      <w:r>
        <w:rPr>
          <w:sz w:val="24"/>
          <w:szCs w:val="24"/>
        </w:rPr>
        <w:t>mesure_de_T</w:t>
      </w:r>
      <w:proofErr w:type="spellEnd"/>
      <w:r>
        <w:rPr>
          <w:sz w:val="24"/>
          <w:szCs w:val="24"/>
        </w:rPr>
        <w:t xml:space="preserve">” est disponible depuis ________________________. Ce programme a pour but de mesurer la période d’un pendule. À l’aide du logiciel Mu Editor, ouvrir le programme. </w:t>
      </w:r>
    </w:p>
    <w:p w:rsidR="00207CDB" w:rsidRDefault="00C9622D">
      <w:pPr>
        <w:spacing w:line="240" w:lineRule="auto"/>
        <w:jc w:val="both"/>
        <w:rPr>
          <w:sz w:val="24"/>
          <w:szCs w:val="24"/>
        </w:rPr>
      </w:pPr>
      <w:r>
        <w:rPr>
          <w:sz w:val="24"/>
          <w:szCs w:val="24"/>
        </w:rPr>
        <w:t xml:space="preserve">Ouvrir le logiciel Mu Editor et choisir le mode “BBC </w:t>
      </w:r>
      <w:proofErr w:type="spellStart"/>
      <w:r>
        <w:rPr>
          <w:sz w:val="24"/>
          <w:szCs w:val="24"/>
        </w:rPr>
        <w:t>microbit</w:t>
      </w:r>
      <w:proofErr w:type="spellEnd"/>
      <w:r>
        <w:rPr>
          <w:sz w:val="24"/>
          <w:szCs w:val="24"/>
        </w:rPr>
        <w:t>”</w:t>
      </w:r>
    </w:p>
    <w:p w:rsidR="00207CDB" w:rsidRDefault="00C9622D">
      <w:pPr>
        <w:spacing w:line="240" w:lineRule="auto"/>
        <w:jc w:val="both"/>
        <w:rPr>
          <w:sz w:val="24"/>
          <w:szCs w:val="24"/>
        </w:rPr>
      </w:pPr>
      <w:r>
        <w:rPr>
          <w:sz w:val="24"/>
          <w:szCs w:val="24"/>
        </w:rPr>
        <w:t>Puis, ouvrir le programme “</w:t>
      </w:r>
      <w:proofErr w:type="spellStart"/>
      <w:r>
        <w:rPr>
          <w:sz w:val="24"/>
          <w:szCs w:val="24"/>
        </w:rPr>
        <w:t>mesure_de_T</w:t>
      </w:r>
      <w:proofErr w:type="spellEnd"/>
      <w:r>
        <w:rPr>
          <w:sz w:val="24"/>
          <w:szCs w:val="24"/>
        </w:rPr>
        <w:t>”. Il comporte quelques lignes à compléter et à créer.</w:t>
      </w:r>
    </w:p>
    <w:p w:rsidR="00207CDB" w:rsidRDefault="00207CDB">
      <w:pPr>
        <w:spacing w:line="240" w:lineRule="auto"/>
        <w:rPr>
          <w:b/>
          <w:sz w:val="24"/>
          <w:szCs w:val="24"/>
        </w:rPr>
      </w:pPr>
    </w:p>
    <w:p w:rsidR="00207CDB" w:rsidRDefault="00C9622D">
      <w:pPr>
        <w:spacing w:line="240" w:lineRule="auto"/>
        <w:rPr>
          <w:sz w:val="24"/>
          <w:szCs w:val="24"/>
        </w:rPr>
      </w:pPr>
      <w:r>
        <w:rPr>
          <w:b/>
          <w:sz w:val="24"/>
          <w:szCs w:val="24"/>
        </w:rPr>
        <w:t>1.</w:t>
      </w:r>
      <w:r>
        <w:rPr>
          <w:sz w:val="24"/>
          <w:szCs w:val="24"/>
        </w:rPr>
        <w:t xml:space="preserve"> Consulter l’ensemble du programme. Expliquer comment ce programme permet d’utiliser les capteurs de lumière (LED) de la carte </w:t>
      </w:r>
      <w:proofErr w:type="spellStart"/>
      <w:proofErr w:type="gramStart"/>
      <w:r>
        <w:rPr>
          <w:sz w:val="24"/>
          <w:szCs w:val="24"/>
        </w:rPr>
        <w:t>micro:bit</w:t>
      </w:r>
      <w:proofErr w:type="spellEnd"/>
      <w:proofErr w:type="gramEnd"/>
      <w:r>
        <w:rPr>
          <w:sz w:val="24"/>
          <w:szCs w:val="24"/>
        </w:rPr>
        <w:t xml:space="preserve"> pour déterminer la période d’une oscillation du pendule constitué.</w:t>
      </w:r>
    </w:p>
    <w:p w:rsidR="00207CDB" w:rsidRDefault="00C9622D">
      <w:pPr>
        <w:spacing w:line="240" w:lineRule="auto"/>
        <w:rPr>
          <w:sz w:val="24"/>
          <w:szCs w:val="24"/>
        </w:rPr>
      </w:pPr>
      <w:r>
        <w:rPr>
          <w:b/>
          <w:sz w:val="24"/>
          <w:szCs w:val="24"/>
        </w:rPr>
        <w:t>2.</w:t>
      </w:r>
      <w:r>
        <w:rPr>
          <w:sz w:val="24"/>
          <w:szCs w:val="24"/>
        </w:rPr>
        <w:t xml:space="preserve"> Aller à la ligne 11 et remplacer les symboles $$ par une valeur chiffrée adaptée pour que le nombre d’oscillations correspondantes soit égal à 10.</w:t>
      </w:r>
    </w:p>
    <w:p w:rsidR="00207CDB" w:rsidRDefault="00C9622D">
      <w:pPr>
        <w:spacing w:line="240" w:lineRule="auto"/>
        <w:rPr>
          <w:sz w:val="24"/>
          <w:szCs w:val="24"/>
        </w:rPr>
      </w:pPr>
      <w:r>
        <w:rPr>
          <w:b/>
          <w:sz w:val="24"/>
          <w:szCs w:val="24"/>
        </w:rPr>
        <w:t>3.</w:t>
      </w:r>
      <w:r>
        <w:rPr>
          <w:sz w:val="24"/>
          <w:szCs w:val="24"/>
        </w:rPr>
        <w:t xml:space="preserve"> Aller ligne 27, créer la variable </w:t>
      </w:r>
      <w:proofErr w:type="spellStart"/>
      <w:r>
        <w:rPr>
          <w:i/>
          <w:sz w:val="24"/>
          <w:szCs w:val="24"/>
        </w:rPr>
        <w:t>duree_totale</w:t>
      </w:r>
      <w:proofErr w:type="spellEnd"/>
      <w:r>
        <w:rPr>
          <w:i/>
          <w:sz w:val="24"/>
          <w:szCs w:val="24"/>
        </w:rPr>
        <w:t xml:space="preserve"> </w:t>
      </w:r>
      <w:r>
        <w:rPr>
          <w:sz w:val="24"/>
          <w:szCs w:val="24"/>
        </w:rPr>
        <w:t>qui correspond à la durée de l’ensemble des dix oscillations. Attention à veiller à respecter la casse du nom des variables utilisées.</w:t>
      </w:r>
    </w:p>
    <w:p w:rsidR="00207CDB" w:rsidRDefault="00C9622D">
      <w:pPr>
        <w:spacing w:line="240" w:lineRule="auto"/>
        <w:rPr>
          <w:sz w:val="24"/>
          <w:szCs w:val="24"/>
        </w:rPr>
      </w:pPr>
      <w:r>
        <w:rPr>
          <w:b/>
          <w:sz w:val="24"/>
          <w:szCs w:val="24"/>
        </w:rPr>
        <w:t>4.</w:t>
      </w:r>
      <w:r>
        <w:rPr>
          <w:sz w:val="24"/>
          <w:szCs w:val="24"/>
        </w:rPr>
        <w:t xml:space="preserve"> A propos des lignes 32 à 38 : </w:t>
      </w:r>
    </w:p>
    <w:p w:rsidR="00207CDB" w:rsidRDefault="00C9622D">
      <w:pPr>
        <w:spacing w:line="240" w:lineRule="auto"/>
        <w:rPr>
          <w:sz w:val="24"/>
          <w:szCs w:val="24"/>
        </w:rPr>
      </w:pPr>
      <w:r>
        <w:rPr>
          <w:b/>
          <w:sz w:val="24"/>
          <w:szCs w:val="24"/>
        </w:rPr>
        <w:t>4.</w:t>
      </w:r>
      <w:proofErr w:type="gramStart"/>
      <w:r>
        <w:rPr>
          <w:b/>
          <w:sz w:val="24"/>
          <w:szCs w:val="24"/>
        </w:rPr>
        <w:t>a</w:t>
      </w:r>
      <w:proofErr w:type="gramEnd"/>
      <w:r>
        <w:rPr>
          <w:sz w:val="24"/>
          <w:szCs w:val="24"/>
        </w:rPr>
        <w:t xml:space="preserve"> Expliquer pourquoi la valeur de la période est divisée par 1000 ligne 34.</w:t>
      </w:r>
    </w:p>
    <w:p w:rsidR="00207CDB" w:rsidRDefault="00C9622D">
      <w:pPr>
        <w:spacing w:line="240" w:lineRule="auto"/>
        <w:rPr>
          <w:sz w:val="24"/>
          <w:szCs w:val="24"/>
        </w:rPr>
      </w:pPr>
      <w:r>
        <w:rPr>
          <w:b/>
          <w:sz w:val="24"/>
          <w:szCs w:val="24"/>
        </w:rPr>
        <w:t>4.b</w:t>
      </w:r>
      <w:r>
        <w:rPr>
          <w:sz w:val="24"/>
          <w:szCs w:val="24"/>
        </w:rPr>
        <w:t xml:space="preserve"> Combien de fois la valeur de </w:t>
      </w:r>
      <w:proofErr w:type="spellStart"/>
      <w:r>
        <w:rPr>
          <w:sz w:val="24"/>
          <w:szCs w:val="24"/>
        </w:rPr>
        <w:t>T est</w:t>
      </w:r>
      <w:proofErr w:type="spellEnd"/>
      <w:r>
        <w:rPr>
          <w:sz w:val="24"/>
          <w:szCs w:val="24"/>
        </w:rPr>
        <w:t xml:space="preserve"> affichée ?</w:t>
      </w:r>
    </w:p>
    <w:p w:rsidR="00207CDB" w:rsidRDefault="00207CDB">
      <w:pPr>
        <w:spacing w:line="240" w:lineRule="auto"/>
        <w:rPr>
          <w:sz w:val="24"/>
          <w:szCs w:val="24"/>
        </w:rPr>
      </w:pPr>
    </w:p>
    <w:p w:rsidR="00207CDB" w:rsidRDefault="00C9622D">
      <w:pPr>
        <w:spacing w:line="240" w:lineRule="auto"/>
        <w:rPr>
          <w:b/>
          <w:sz w:val="24"/>
          <w:szCs w:val="24"/>
        </w:rPr>
      </w:pPr>
      <w:r>
        <w:rPr>
          <w:b/>
          <w:sz w:val="24"/>
          <w:szCs w:val="24"/>
        </w:rPr>
        <w:t>Travail à faire :</w:t>
      </w:r>
    </w:p>
    <w:p w:rsidR="00207CDB" w:rsidRDefault="00C9622D">
      <w:pPr>
        <w:numPr>
          <w:ilvl w:val="0"/>
          <w:numId w:val="2"/>
        </w:numPr>
        <w:spacing w:line="240" w:lineRule="auto"/>
        <w:jc w:val="both"/>
        <w:rPr>
          <w:sz w:val="24"/>
          <w:szCs w:val="24"/>
        </w:rPr>
      </w:pPr>
      <w:r>
        <w:rPr>
          <w:sz w:val="24"/>
          <w:szCs w:val="24"/>
        </w:rPr>
        <w:t xml:space="preserve">Une fois le programme complété, l’enregistrer puis le </w:t>
      </w:r>
      <w:proofErr w:type="spellStart"/>
      <w:r>
        <w:rPr>
          <w:sz w:val="24"/>
          <w:szCs w:val="24"/>
        </w:rPr>
        <w:t>téléverser</w:t>
      </w:r>
      <w:proofErr w:type="spellEnd"/>
      <w:r>
        <w:rPr>
          <w:sz w:val="24"/>
          <w:szCs w:val="24"/>
        </w:rPr>
        <w:t xml:space="preserve"> sur la carte </w:t>
      </w:r>
      <w:proofErr w:type="spellStart"/>
      <w:proofErr w:type="gramStart"/>
      <w:r>
        <w:rPr>
          <w:sz w:val="24"/>
          <w:szCs w:val="24"/>
        </w:rPr>
        <w:t>micro:bit</w:t>
      </w:r>
      <w:proofErr w:type="spellEnd"/>
      <w:proofErr w:type="gramEnd"/>
      <w:r>
        <w:rPr>
          <w:sz w:val="24"/>
          <w:szCs w:val="24"/>
        </w:rPr>
        <w:t>.</w:t>
      </w:r>
    </w:p>
    <w:p w:rsidR="00207CDB" w:rsidRDefault="00C9622D">
      <w:pPr>
        <w:numPr>
          <w:ilvl w:val="0"/>
          <w:numId w:val="2"/>
        </w:numPr>
        <w:spacing w:line="240" w:lineRule="auto"/>
        <w:jc w:val="both"/>
        <w:rPr>
          <w:sz w:val="24"/>
          <w:szCs w:val="24"/>
        </w:rPr>
      </w:pPr>
      <w:r>
        <w:rPr>
          <w:sz w:val="24"/>
          <w:szCs w:val="24"/>
        </w:rPr>
        <w:t>Réaliser alors le protocole décrit dans le document 4.</w:t>
      </w:r>
    </w:p>
    <w:p w:rsidR="00207CDB" w:rsidRDefault="00C9622D">
      <w:pPr>
        <w:numPr>
          <w:ilvl w:val="0"/>
          <w:numId w:val="2"/>
        </w:numPr>
        <w:spacing w:line="240" w:lineRule="auto"/>
        <w:jc w:val="both"/>
        <w:rPr>
          <w:sz w:val="24"/>
          <w:szCs w:val="24"/>
        </w:rPr>
      </w:pPr>
      <w:r>
        <w:rPr>
          <w:sz w:val="24"/>
          <w:szCs w:val="24"/>
        </w:rPr>
        <w:t xml:space="preserve">Pour chaque couple de valeur </w:t>
      </w:r>
      <w:r>
        <w:rPr>
          <w:i/>
          <w:sz w:val="24"/>
          <w:szCs w:val="24"/>
        </w:rPr>
        <w:t>T</w:t>
      </w:r>
      <w:r>
        <w:rPr>
          <w:sz w:val="24"/>
          <w:szCs w:val="24"/>
        </w:rPr>
        <w:t xml:space="preserve"> et </w:t>
      </w:r>
      <w:r>
        <w:rPr>
          <w:i/>
          <w:sz w:val="24"/>
          <w:szCs w:val="24"/>
        </w:rPr>
        <w:t>L</w:t>
      </w:r>
      <w:r>
        <w:rPr>
          <w:sz w:val="24"/>
          <w:szCs w:val="24"/>
        </w:rPr>
        <w:t xml:space="preserve">, calculer la valeur de </w:t>
      </w:r>
      <w:r>
        <w:rPr>
          <w:i/>
          <w:sz w:val="24"/>
          <w:szCs w:val="24"/>
        </w:rPr>
        <w:t>g</w:t>
      </w:r>
      <w:r>
        <w:rPr>
          <w:sz w:val="24"/>
          <w:szCs w:val="24"/>
        </w:rPr>
        <w:t xml:space="preserve"> correspondant (s’aider du document 1) puis en déduire la valeur de </w:t>
      </w:r>
      <w:proofErr w:type="spellStart"/>
      <w:r>
        <w:rPr>
          <w:sz w:val="24"/>
          <w:szCs w:val="24"/>
        </w:rPr>
        <w:t>R</w:t>
      </w:r>
      <w:r>
        <w:rPr>
          <w:sz w:val="24"/>
          <w:szCs w:val="24"/>
          <w:vertAlign w:val="subscript"/>
        </w:rPr>
        <w:t>Terre</w:t>
      </w:r>
      <w:proofErr w:type="spellEnd"/>
      <w:r>
        <w:rPr>
          <w:sz w:val="24"/>
          <w:szCs w:val="24"/>
        </w:rPr>
        <w:t xml:space="preserve"> correspondant (s’aider du document 3).</w:t>
      </w:r>
    </w:p>
    <w:p w:rsidR="00207CDB" w:rsidRDefault="00C9622D">
      <w:pPr>
        <w:numPr>
          <w:ilvl w:val="0"/>
          <w:numId w:val="2"/>
        </w:numPr>
        <w:spacing w:line="240" w:lineRule="auto"/>
        <w:jc w:val="both"/>
        <w:rPr>
          <w:sz w:val="24"/>
          <w:szCs w:val="24"/>
        </w:rPr>
      </w:pPr>
      <w:r>
        <w:rPr>
          <w:sz w:val="24"/>
          <w:szCs w:val="24"/>
        </w:rPr>
        <w:t xml:space="preserve">Calculer la moyenne des valeurs de </w:t>
      </w:r>
      <w:proofErr w:type="spellStart"/>
      <w:r>
        <w:rPr>
          <w:sz w:val="24"/>
          <w:szCs w:val="24"/>
        </w:rPr>
        <w:t>R</w:t>
      </w:r>
      <w:r>
        <w:rPr>
          <w:sz w:val="24"/>
          <w:szCs w:val="24"/>
          <w:vertAlign w:val="subscript"/>
        </w:rPr>
        <w:t>Terre</w:t>
      </w:r>
      <w:proofErr w:type="spellEnd"/>
      <w:r>
        <w:rPr>
          <w:sz w:val="24"/>
          <w:szCs w:val="24"/>
        </w:rPr>
        <w:t xml:space="preserve"> obtenues. Commenter et conclure quant aux sources d’erreurs possibles dans </w:t>
      </w:r>
      <w:proofErr w:type="gramStart"/>
      <w:r>
        <w:rPr>
          <w:sz w:val="24"/>
          <w:szCs w:val="24"/>
        </w:rPr>
        <w:t>le méthode</w:t>
      </w:r>
      <w:proofErr w:type="gramEnd"/>
      <w:r>
        <w:rPr>
          <w:sz w:val="24"/>
          <w:szCs w:val="24"/>
        </w:rPr>
        <w:t xml:space="preserve"> expérimentale mise en </w:t>
      </w:r>
      <w:proofErr w:type="spellStart"/>
      <w:r>
        <w:rPr>
          <w:sz w:val="24"/>
          <w:szCs w:val="24"/>
        </w:rPr>
        <w:t>oeuvre</w:t>
      </w:r>
      <w:proofErr w:type="spellEnd"/>
      <w:r>
        <w:rPr>
          <w:sz w:val="24"/>
          <w:szCs w:val="24"/>
        </w:rPr>
        <w:t>.</w:t>
      </w:r>
    </w:p>
    <w:p w:rsidR="00207CDB" w:rsidRDefault="00207CDB">
      <w:pPr>
        <w:spacing w:line="240" w:lineRule="auto"/>
        <w:rPr>
          <w:sz w:val="24"/>
          <w:szCs w:val="24"/>
        </w:rPr>
      </w:pPr>
    </w:p>
    <w:p w:rsidR="00207CDB" w:rsidRDefault="00C9622D">
      <w:pPr>
        <w:spacing w:line="240" w:lineRule="auto"/>
        <w:jc w:val="both"/>
        <w:rPr>
          <w:sz w:val="24"/>
          <w:szCs w:val="24"/>
        </w:rPr>
      </w:pPr>
      <w:r>
        <w:rPr>
          <w:sz w:val="24"/>
          <w:szCs w:val="24"/>
        </w:rPr>
        <w:t>Source :</w:t>
      </w:r>
    </w:p>
    <w:p w:rsidR="00207CDB" w:rsidRDefault="00C9622D">
      <w:pPr>
        <w:spacing w:line="240" w:lineRule="auto"/>
        <w:jc w:val="both"/>
        <w:rPr>
          <w:sz w:val="24"/>
          <w:szCs w:val="24"/>
        </w:rPr>
      </w:pPr>
      <w:r>
        <w:rPr>
          <w:sz w:val="24"/>
          <w:szCs w:val="24"/>
        </w:rPr>
        <w:t xml:space="preserve">Idée de mesures d’après </w:t>
      </w:r>
      <w:proofErr w:type="spellStart"/>
      <w:r>
        <w:rPr>
          <w:sz w:val="24"/>
          <w:szCs w:val="24"/>
        </w:rPr>
        <w:t>Martyn</w:t>
      </w:r>
      <w:proofErr w:type="spellEnd"/>
      <w:r>
        <w:rPr>
          <w:sz w:val="24"/>
          <w:szCs w:val="24"/>
        </w:rPr>
        <w:t xml:space="preserve"> Davies. </w:t>
      </w:r>
      <w:r w:rsidRPr="0039389B">
        <w:rPr>
          <w:i/>
          <w:sz w:val="24"/>
          <w:szCs w:val="24"/>
          <w:lang w:val="en-US"/>
        </w:rPr>
        <w:t>Measuring Gravity Using the micro:bit</w:t>
      </w:r>
      <w:r w:rsidRPr="0039389B">
        <w:rPr>
          <w:sz w:val="24"/>
          <w:szCs w:val="24"/>
          <w:lang w:val="en-US"/>
        </w:rPr>
        <w:t xml:space="preserve">, Youtube 23 janvier 2019 [consulté le 12 novembre 2019]. </w:t>
      </w:r>
      <w:r>
        <w:rPr>
          <w:sz w:val="24"/>
          <w:szCs w:val="24"/>
        </w:rPr>
        <w:t xml:space="preserve">11min01  </w:t>
      </w:r>
      <w:hyperlink r:id="rId21">
        <w:r>
          <w:rPr>
            <w:color w:val="1155CC"/>
            <w:sz w:val="24"/>
            <w:szCs w:val="24"/>
            <w:u w:val="single"/>
          </w:rPr>
          <w:t>https://www.youtube.com/watch?v=QDCCj_FutVw</w:t>
        </w:r>
      </w:hyperlink>
      <w:r>
        <w:rPr>
          <w:sz w:val="24"/>
          <w:szCs w:val="24"/>
        </w:rPr>
        <w:t xml:space="preserve"> </w:t>
      </w:r>
    </w:p>
    <w:p w:rsidR="00207CDB" w:rsidRDefault="00207CDB">
      <w:pPr>
        <w:spacing w:line="240" w:lineRule="auto"/>
        <w:jc w:val="both"/>
        <w:rPr>
          <w:sz w:val="24"/>
          <w:szCs w:val="24"/>
        </w:rPr>
      </w:pPr>
    </w:p>
    <w:p w:rsidR="00207CDB" w:rsidRDefault="00C9622D">
      <w:pPr>
        <w:spacing w:line="240" w:lineRule="auto"/>
        <w:jc w:val="both"/>
        <w:rPr>
          <w:sz w:val="24"/>
          <w:szCs w:val="24"/>
        </w:rPr>
      </w:pPr>
      <w:r>
        <w:br w:type="page"/>
      </w:r>
    </w:p>
    <w:p w:rsidR="00207CDB" w:rsidRDefault="00C9622D">
      <w:pPr>
        <w:spacing w:line="240" w:lineRule="auto"/>
        <w:rPr>
          <w:b/>
          <w:i/>
          <w:sz w:val="44"/>
          <w:szCs w:val="44"/>
        </w:rPr>
      </w:pPr>
      <w:r>
        <w:rPr>
          <w:b/>
          <w:i/>
          <w:sz w:val="44"/>
          <w:szCs w:val="44"/>
        </w:rPr>
        <w:lastRenderedPageBreak/>
        <w:t xml:space="preserve">Corrigé pour les </w:t>
      </w:r>
      <w:proofErr w:type="spellStart"/>
      <w:r>
        <w:rPr>
          <w:b/>
          <w:i/>
          <w:sz w:val="44"/>
          <w:szCs w:val="44"/>
        </w:rPr>
        <w:t>enseignant.</w:t>
      </w:r>
      <w:proofErr w:type="gramStart"/>
      <w:r>
        <w:rPr>
          <w:b/>
          <w:i/>
          <w:sz w:val="44"/>
          <w:szCs w:val="44"/>
        </w:rPr>
        <w:t>e.s</w:t>
      </w:r>
      <w:proofErr w:type="spellEnd"/>
      <w:proofErr w:type="gramEnd"/>
    </w:p>
    <w:p w:rsidR="00207CDB" w:rsidRDefault="00207CDB">
      <w:pPr>
        <w:spacing w:line="240" w:lineRule="auto"/>
        <w:jc w:val="both"/>
        <w:rPr>
          <w:b/>
          <w:sz w:val="24"/>
          <w:szCs w:val="24"/>
        </w:rPr>
      </w:pPr>
    </w:p>
    <w:p w:rsidR="00207CDB" w:rsidRDefault="00C9622D">
      <w:pPr>
        <w:spacing w:line="240" w:lineRule="auto"/>
        <w:jc w:val="both"/>
        <w:rPr>
          <w:b/>
          <w:sz w:val="24"/>
          <w:szCs w:val="24"/>
        </w:rPr>
      </w:pPr>
      <w:r>
        <w:rPr>
          <w:b/>
          <w:sz w:val="24"/>
          <w:szCs w:val="24"/>
        </w:rPr>
        <w:t xml:space="preserve">Ressources </w:t>
      </w:r>
      <w:proofErr w:type="gramStart"/>
      <w:r>
        <w:rPr>
          <w:b/>
          <w:sz w:val="24"/>
          <w:szCs w:val="24"/>
        </w:rPr>
        <w:t>vidéos</w:t>
      </w:r>
      <w:proofErr w:type="gramEnd"/>
      <w:r>
        <w:rPr>
          <w:b/>
          <w:sz w:val="24"/>
          <w:szCs w:val="24"/>
        </w:rPr>
        <w:t xml:space="preserve"> de montages possibles :</w:t>
      </w:r>
    </w:p>
    <w:p w:rsidR="00207CDB" w:rsidRDefault="00C9622D">
      <w:pPr>
        <w:spacing w:line="240" w:lineRule="auto"/>
        <w:jc w:val="both"/>
        <w:rPr>
          <w:sz w:val="24"/>
          <w:szCs w:val="24"/>
        </w:rPr>
      </w:pPr>
      <w:r>
        <w:rPr>
          <w:sz w:val="24"/>
          <w:szCs w:val="24"/>
        </w:rPr>
        <w:t xml:space="preserve">Avec un </w:t>
      </w:r>
      <w:proofErr w:type="gramStart"/>
      <w:r>
        <w:rPr>
          <w:sz w:val="24"/>
          <w:szCs w:val="24"/>
        </w:rPr>
        <w:t>fil  :</w:t>
      </w:r>
      <w:proofErr w:type="gramEnd"/>
      <w:r>
        <w:rPr>
          <w:sz w:val="24"/>
          <w:szCs w:val="24"/>
        </w:rPr>
        <w:t xml:space="preserve"> </w:t>
      </w:r>
      <w:r>
        <w:rPr>
          <w:sz w:val="24"/>
          <w:szCs w:val="24"/>
        </w:rPr>
        <w:tab/>
      </w:r>
      <w:hyperlink r:id="rId22">
        <w:r>
          <w:rPr>
            <w:color w:val="1155CC"/>
            <w:sz w:val="24"/>
            <w:szCs w:val="24"/>
            <w:u w:val="single"/>
          </w:rPr>
          <w:t>https://youtu.be/DbhNZaA1Mtc</w:t>
        </w:r>
      </w:hyperlink>
      <w:r>
        <w:rPr>
          <w:sz w:val="24"/>
          <w:szCs w:val="24"/>
        </w:rPr>
        <w:t xml:space="preserve">  ; Avec une règle : </w:t>
      </w:r>
      <w:hyperlink r:id="rId23">
        <w:r>
          <w:rPr>
            <w:color w:val="1155CC"/>
            <w:sz w:val="24"/>
            <w:szCs w:val="24"/>
            <w:u w:val="single"/>
          </w:rPr>
          <w:t>https://youtu.be/U1vnOzJn0wA</w:t>
        </w:r>
      </w:hyperlink>
      <w:r>
        <w:rPr>
          <w:sz w:val="24"/>
          <w:szCs w:val="24"/>
        </w:rPr>
        <w:t xml:space="preserve">  </w:t>
      </w:r>
    </w:p>
    <w:p w:rsidR="00207CDB" w:rsidRDefault="00207CDB">
      <w:pPr>
        <w:spacing w:line="240" w:lineRule="auto"/>
        <w:jc w:val="both"/>
        <w:rPr>
          <w:b/>
          <w:sz w:val="24"/>
          <w:szCs w:val="24"/>
        </w:rPr>
      </w:pPr>
    </w:p>
    <w:p w:rsidR="00207CDB" w:rsidRDefault="00C9622D">
      <w:pPr>
        <w:spacing w:line="240" w:lineRule="auto"/>
        <w:jc w:val="both"/>
        <w:rPr>
          <w:sz w:val="24"/>
          <w:szCs w:val="24"/>
        </w:rPr>
      </w:pPr>
      <w:r>
        <w:rPr>
          <w:b/>
          <w:sz w:val="24"/>
          <w:szCs w:val="24"/>
        </w:rPr>
        <w:t>1.</w:t>
      </w:r>
      <w:r>
        <w:rPr>
          <w:sz w:val="24"/>
          <w:szCs w:val="24"/>
        </w:rPr>
        <w:t xml:space="preserve"> Consulter l’ensemble du programme. Expliquer comment ce programme permet d’utiliser les capteurs de lumière (LED) de la carte </w:t>
      </w:r>
      <w:proofErr w:type="spellStart"/>
      <w:proofErr w:type="gramStart"/>
      <w:r>
        <w:rPr>
          <w:sz w:val="24"/>
          <w:szCs w:val="24"/>
        </w:rPr>
        <w:t>micro:bit</w:t>
      </w:r>
      <w:proofErr w:type="spellEnd"/>
      <w:proofErr w:type="gramEnd"/>
      <w:r>
        <w:rPr>
          <w:sz w:val="24"/>
          <w:szCs w:val="24"/>
        </w:rPr>
        <w:t xml:space="preserve"> pour déterminer la période d’une oscillation du pendule constitué.</w:t>
      </w:r>
    </w:p>
    <w:p w:rsidR="00207CDB" w:rsidRDefault="00C9622D">
      <w:pPr>
        <w:spacing w:line="240" w:lineRule="auto"/>
        <w:jc w:val="both"/>
        <w:rPr>
          <w:sz w:val="24"/>
          <w:szCs w:val="24"/>
        </w:rPr>
      </w:pPr>
      <w:r>
        <w:rPr>
          <w:sz w:val="24"/>
          <w:szCs w:val="24"/>
        </w:rPr>
        <w:t xml:space="preserve">Dans un premier temps, la variable </w:t>
      </w:r>
      <w:proofErr w:type="spellStart"/>
      <w:r>
        <w:rPr>
          <w:sz w:val="24"/>
          <w:szCs w:val="24"/>
        </w:rPr>
        <w:t>niveau_de_lumiere_ambiant</w:t>
      </w:r>
      <w:proofErr w:type="spellEnd"/>
      <w:r>
        <w:rPr>
          <w:sz w:val="24"/>
          <w:szCs w:val="24"/>
        </w:rPr>
        <w:t xml:space="preserve"> est affectée de la valeur mesurée via les capteurs des LED. Dès que cette valeur dépasse sa valeur initiale de 50 unités (dès que </w:t>
      </w:r>
      <w:proofErr w:type="gramStart"/>
      <w:r>
        <w:rPr>
          <w:sz w:val="24"/>
          <w:szCs w:val="24"/>
        </w:rPr>
        <w:t>la  carte</w:t>
      </w:r>
      <w:proofErr w:type="gramEnd"/>
      <w:r>
        <w:rPr>
          <w:sz w:val="24"/>
          <w:szCs w:val="24"/>
        </w:rPr>
        <w:t xml:space="preserve"> </w:t>
      </w:r>
      <w:proofErr w:type="spellStart"/>
      <w:r>
        <w:rPr>
          <w:sz w:val="24"/>
          <w:szCs w:val="24"/>
        </w:rPr>
        <w:t>micro:bit</w:t>
      </w:r>
      <w:proofErr w:type="spellEnd"/>
      <w:r>
        <w:rPr>
          <w:sz w:val="24"/>
          <w:szCs w:val="24"/>
        </w:rPr>
        <w:t xml:space="preserve"> passe devant la lampe torche), le comptage de passage devant la lampe torche commence et le chronomètre (</w:t>
      </w:r>
      <w:proofErr w:type="spellStart"/>
      <w:r>
        <w:rPr>
          <w:sz w:val="24"/>
          <w:szCs w:val="24"/>
        </w:rPr>
        <w:t>startTime</w:t>
      </w:r>
      <w:proofErr w:type="spellEnd"/>
      <w:r>
        <w:rPr>
          <w:sz w:val="24"/>
          <w:szCs w:val="24"/>
        </w:rPr>
        <w:t>) est déclenché.</w:t>
      </w:r>
    </w:p>
    <w:p w:rsidR="00207CDB" w:rsidRDefault="00C9622D">
      <w:pPr>
        <w:spacing w:line="240" w:lineRule="auto"/>
        <w:jc w:val="both"/>
        <w:rPr>
          <w:sz w:val="24"/>
          <w:szCs w:val="24"/>
        </w:rPr>
      </w:pPr>
      <w:r>
        <w:rPr>
          <w:sz w:val="24"/>
          <w:szCs w:val="24"/>
        </w:rPr>
        <w:t xml:space="preserve">A chaque fois que la carte </w:t>
      </w:r>
      <w:proofErr w:type="spellStart"/>
      <w:proofErr w:type="gramStart"/>
      <w:r>
        <w:rPr>
          <w:sz w:val="24"/>
          <w:szCs w:val="24"/>
        </w:rPr>
        <w:t>micro:bit</w:t>
      </w:r>
      <w:proofErr w:type="spellEnd"/>
      <w:proofErr w:type="gramEnd"/>
      <w:r>
        <w:rPr>
          <w:sz w:val="24"/>
          <w:szCs w:val="24"/>
        </w:rPr>
        <w:t xml:space="preserve"> passe devant la lampe torche, les LED affichent un “+”. Au bout de 10 oscillations, soit 20 passages devant la torche, le chronomètre s’arrête (</w:t>
      </w:r>
      <w:proofErr w:type="spellStart"/>
      <w:r>
        <w:rPr>
          <w:sz w:val="24"/>
          <w:szCs w:val="24"/>
        </w:rPr>
        <w:t>endTime</w:t>
      </w:r>
      <w:proofErr w:type="spellEnd"/>
      <w:r>
        <w:rPr>
          <w:sz w:val="24"/>
          <w:szCs w:val="24"/>
        </w:rPr>
        <w:t>).</w:t>
      </w:r>
    </w:p>
    <w:p w:rsidR="00207CDB" w:rsidRDefault="00C9622D">
      <w:pPr>
        <w:spacing w:line="240" w:lineRule="auto"/>
        <w:jc w:val="both"/>
        <w:rPr>
          <w:sz w:val="24"/>
          <w:szCs w:val="24"/>
        </w:rPr>
      </w:pPr>
      <w:r>
        <w:rPr>
          <w:sz w:val="24"/>
          <w:szCs w:val="24"/>
        </w:rPr>
        <w:t>Il est alors possible de connaître la durée de 10 oscillations (</w:t>
      </w:r>
      <w:proofErr w:type="spellStart"/>
      <w:r>
        <w:rPr>
          <w:sz w:val="24"/>
          <w:szCs w:val="24"/>
        </w:rPr>
        <w:t>duree_totale</w:t>
      </w:r>
      <w:proofErr w:type="spellEnd"/>
      <w:r>
        <w:rPr>
          <w:sz w:val="24"/>
          <w:szCs w:val="24"/>
        </w:rPr>
        <w:t xml:space="preserve"> = </w:t>
      </w:r>
      <w:proofErr w:type="spellStart"/>
      <w:r>
        <w:rPr>
          <w:sz w:val="24"/>
          <w:szCs w:val="24"/>
        </w:rPr>
        <w:t>startTime</w:t>
      </w:r>
      <w:proofErr w:type="spellEnd"/>
      <w:r>
        <w:rPr>
          <w:sz w:val="24"/>
          <w:szCs w:val="24"/>
        </w:rPr>
        <w:t xml:space="preserve"> - </w:t>
      </w:r>
      <w:proofErr w:type="spellStart"/>
      <w:r>
        <w:rPr>
          <w:sz w:val="24"/>
          <w:szCs w:val="24"/>
        </w:rPr>
        <w:t>endTime</w:t>
      </w:r>
      <w:proofErr w:type="spellEnd"/>
      <w:r>
        <w:rPr>
          <w:sz w:val="24"/>
          <w:szCs w:val="24"/>
        </w:rPr>
        <w:t xml:space="preserve"> cf. question 3).</w:t>
      </w:r>
    </w:p>
    <w:p w:rsidR="00207CDB" w:rsidRDefault="00C9622D">
      <w:pPr>
        <w:spacing w:line="240" w:lineRule="auto"/>
        <w:jc w:val="both"/>
        <w:rPr>
          <w:sz w:val="24"/>
          <w:szCs w:val="24"/>
        </w:rPr>
      </w:pPr>
      <w:r>
        <w:rPr>
          <w:sz w:val="24"/>
          <w:szCs w:val="24"/>
        </w:rPr>
        <w:t>En divisant cette durée par le nombre d’oscillation, on obtient donc la valeur d’une période T exprimée ici en seconde.</w:t>
      </w:r>
    </w:p>
    <w:p w:rsidR="00207CDB" w:rsidRDefault="00207CDB">
      <w:pPr>
        <w:spacing w:line="240" w:lineRule="auto"/>
        <w:jc w:val="both"/>
        <w:rPr>
          <w:b/>
          <w:sz w:val="24"/>
          <w:szCs w:val="24"/>
        </w:rPr>
      </w:pPr>
    </w:p>
    <w:p w:rsidR="00207CDB" w:rsidRDefault="00207CDB">
      <w:pPr>
        <w:spacing w:line="240" w:lineRule="auto"/>
        <w:jc w:val="both"/>
        <w:rPr>
          <w:b/>
          <w:sz w:val="24"/>
          <w:szCs w:val="24"/>
        </w:rPr>
      </w:pPr>
    </w:p>
    <w:p w:rsidR="00207CDB" w:rsidRDefault="00C9622D">
      <w:pPr>
        <w:spacing w:line="240" w:lineRule="auto"/>
        <w:jc w:val="both"/>
        <w:rPr>
          <w:sz w:val="24"/>
          <w:szCs w:val="24"/>
        </w:rPr>
      </w:pPr>
      <w:r>
        <w:rPr>
          <w:b/>
          <w:sz w:val="24"/>
          <w:szCs w:val="24"/>
        </w:rPr>
        <w:t>2.</w:t>
      </w:r>
      <w:r>
        <w:rPr>
          <w:sz w:val="24"/>
          <w:szCs w:val="24"/>
        </w:rPr>
        <w:t xml:space="preserve"> Aller à la ligne 11 et remplacer les symboles $$ par une valeur chiffrée adapter pour que le nombre d’oscillations correspondantes à 10.</w:t>
      </w:r>
    </w:p>
    <w:p w:rsidR="00207CDB" w:rsidRDefault="00C9622D">
      <w:pPr>
        <w:spacing w:line="240" w:lineRule="auto"/>
        <w:jc w:val="both"/>
        <w:rPr>
          <w:sz w:val="24"/>
          <w:szCs w:val="24"/>
        </w:rPr>
      </w:pPr>
      <w:r>
        <w:rPr>
          <w:sz w:val="24"/>
          <w:szCs w:val="24"/>
        </w:rPr>
        <w:t xml:space="preserve">Comme la torche éclaire la position d’équilibre “basse” de la carte </w:t>
      </w:r>
      <w:proofErr w:type="spellStart"/>
      <w:proofErr w:type="gramStart"/>
      <w:r>
        <w:rPr>
          <w:sz w:val="24"/>
          <w:szCs w:val="24"/>
        </w:rPr>
        <w:t>micro:bit</w:t>
      </w:r>
      <w:proofErr w:type="spellEnd"/>
      <w:proofErr w:type="gramEnd"/>
      <w:r>
        <w:rPr>
          <w:sz w:val="24"/>
          <w:szCs w:val="24"/>
        </w:rPr>
        <w:t xml:space="preserve">, une oscillation correspond donc à 2 passages devant la torche. </w:t>
      </w:r>
    </w:p>
    <w:p w:rsidR="00207CDB" w:rsidRDefault="00C9622D">
      <w:pPr>
        <w:spacing w:line="240" w:lineRule="auto"/>
        <w:jc w:val="both"/>
        <w:rPr>
          <w:sz w:val="24"/>
          <w:szCs w:val="24"/>
        </w:rPr>
      </w:pPr>
      <w:r>
        <w:rPr>
          <w:sz w:val="24"/>
          <w:szCs w:val="24"/>
        </w:rPr>
        <w:t>Autrement dit :</w:t>
      </w:r>
    </w:p>
    <w:p w:rsidR="00207CDB" w:rsidRDefault="00C9622D">
      <w:pPr>
        <w:spacing w:line="240" w:lineRule="auto"/>
        <w:jc w:val="both"/>
        <w:rPr>
          <w:sz w:val="24"/>
          <w:szCs w:val="24"/>
        </w:rPr>
      </w:pPr>
      <w:proofErr w:type="spellStart"/>
      <w:proofErr w:type="gramStart"/>
      <w:r>
        <w:rPr>
          <w:sz w:val="24"/>
          <w:szCs w:val="24"/>
        </w:rPr>
        <w:t>passage</w:t>
      </w:r>
      <w:proofErr w:type="gramEnd"/>
      <w:r>
        <w:rPr>
          <w:sz w:val="24"/>
          <w:szCs w:val="24"/>
        </w:rPr>
        <w:t>_devant_torche</w:t>
      </w:r>
      <w:proofErr w:type="spellEnd"/>
      <w:r>
        <w:rPr>
          <w:sz w:val="24"/>
          <w:szCs w:val="24"/>
        </w:rPr>
        <w:t xml:space="preserve"> = 20</w:t>
      </w:r>
    </w:p>
    <w:p w:rsidR="00207CDB" w:rsidRDefault="00207CDB">
      <w:pPr>
        <w:spacing w:line="240" w:lineRule="auto"/>
        <w:jc w:val="both"/>
        <w:rPr>
          <w:sz w:val="24"/>
          <w:szCs w:val="24"/>
        </w:rPr>
      </w:pPr>
    </w:p>
    <w:p w:rsidR="00207CDB" w:rsidRDefault="00207CDB">
      <w:pPr>
        <w:spacing w:line="240" w:lineRule="auto"/>
        <w:jc w:val="both"/>
        <w:rPr>
          <w:sz w:val="24"/>
          <w:szCs w:val="24"/>
        </w:rPr>
      </w:pPr>
    </w:p>
    <w:p w:rsidR="00207CDB" w:rsidRDefault="00207CDB">
      <w:pPr>
        <w:spacing w:line="240" w:lineRule="auto"/>
        <w:jc w:val="both"/>
        <w:rPr>
          <w:b/>
          <w:sz w:val="24"/>
          <w:szCs w:val="24"/>
        </w:rPr>
      </w:pPr>
    </w:p>
    <w:p w:rsidR="00207CDB" w:rsidRDefault="00C9622D">
      <w:pPr>
        <w:spacing w:line="240" w:lineRule="auto"/>
        <w:jc w:val="both"/>
        <w:rPr>
          <w:sz w:val="24"/>
          <w:szCs w:val="24"/>
        </w:rPr>
      </w:pPr>
      <w:r>
        <w:rPr>
          <w:b/>
          <w:sz w:val="24"/>
          <w:szCs w:val="24"/>
        </w:rPr>
        <w:t>3.</w:t>
      </w:r>
      <w:r>
        <w:rPr>
          <w:sz w:val="24"/>
          <w:szCs w:val="24"/>
        </w:rPr>
        <w:t xml:space="preserve"> Aller ligne 27, créer la variable </w:t>
      </w:r>
      <w:proofErr w:type="spellStart"/>
      <w:r>
        <w:rPr>
          <w:i/>
          <w:sz w:val="24"/>
          <w:szCs w:val="24"/>
        </w:rPr>
        <w:t>duree_totale</w:t>
      </w:r>
      <w:proofErr w:type="spellEnd"/>
      <w:r>
        <w:rPr>
          <w:i/>
          <w:sz w:val="24"/>
          <w:szCs w:val="24"/>
        </w:rPr>
        <w:t xml:space="preserve"> </w:t>
      </w:r>
      <w:r>
        <w:rPr>
          <w:sz w:val="24"/>
          <w:szCs w:val="24"/>
        </w:rPr>
        <w:t>qui correspond à la durée de l’ensemble des dix oscillations. Attention à veiller à respecter la casse du nom des variables utilisées.</w:t>
      </w:r>
    </w:p>
    <w:p w:rsidR="00207CDB" w:rsidRDefault="00C9622D">
      <w:pPr>
        <w:spacing w:line="240" w:lineRule="auto"/>
        <w:jc w:val="both"/>
        <w:rPr>
          <w:b/>
          <w:sz w:val="24"/>
          <w:szCs w:val="24"/>
        </w:rPr>
      </w:pPr>
      <w:proofErr w:type="spellStart"/>
      <w:proofErr w:type="gramStart"/>
      <w:r>
        <w:rPr>
          <w:sz w:val="24"/>
          <w:szCs w:val="24"/>
        </w:rPr>
        <w:t>duree</w:t>
      </w:r>
      <w:proofErr w:type="gramEnd"/>
      <w:r>
        <w:rPr>
          <w:sz w:val="24"/>
          <w:szCs w:val="24"/>
        </w:rPr>
        <w:t>_totale</w:t>
      </w:r>
      <w:proofErr w:type="spellEnd"/>
      <w:r>
        <w:rPr>
          <w:sz w:val="24"/>
          <w:szCs w:val="24"/>
        </w:rPr>
        <w:t xml:space="preserve"> = </w:t>
      </w:r>
      <w:proofErr w:type="spellStart"/>
      <w:r>
        <w:rPr>
          <w:sz w:val="24"/>
          <w:szCs w:val="24"/>
        </w:rPr>
        <w:t>endTime</w:t>
      </w:r>
      <w:proofErr w:type="spellEnd"/>
      <w:r>
        <w:rPr>
          <w:sz w:val="24"/>
          <w:szCs w:val="24"/>
        </w:rPr>
        <w:t xml:space="preserve"> - </w:t>
      </w:r>
      <w:proofErr w:type="spellStart"/>
      <w:r>
        <w:rPr>
          <w:sz w:val="24"/>
          <w:szCs w:val="24"/>
        </w:rPr>
        <w:t>startTime</w:t>
      </w:r>
      <w:proofErr w:type="spellEnd"/>
    </w:p>
    <w:p w:rsidR="00207CDB" w:rsidRDefault="00207CDB">
      <w:pPr>
        <w:spacing w:line="240" w:lineRule="auto"/>
        <w:jc w:val="both"/>
        <w:rPr>
          <w:b/>
          <w:sz w:val="24"/>
          <w:szCs w:val="24"/>
        </w:rPr>
      </w:pPr>
    </w:p>
    <w:p w:rsidR="00207CDB" w:rsidRDefault="00C9622D">
      <w:pPr>
        <w:spacing w:line="240" w:lineRule="auto"/>
        <w:jc w:val="both"/>
        <w:rPr>
          <w:sz w:val="24"/>
          <w:szCs w:val="24"/>
        </w:rPr>
      </w:pPr>
      <w:r>
        <w:rPr>
          <w:b/>
          <w:sz w:val="24"/>
          <w:szCs w:val="24"/>
        </w:rPr>
        <w:t>4.</w:t>
      </w:r>
      <w:r>
        <w:rPr>
          <w:sz w:val="24"/>
          <w:szCs w:val="24"/>
        </w:rPr>
        <w:t xml:space="preserve"> A propos des lignes 32 à 38 : </w:t>
      </w:r>
    </w:p>
    <w:p w:rsidR="00207CDB" w:rsidRDefault="00C9622D">
      <w:pPr>
        <w:spacing w:line="240" w:lineRule="auto"/>
        <w:jc w:val="both"/>
        <w:rPr>
          <w:sz w:val="24"/>
          <w:szCs w:val="24"/>
        </w:rPr>
      </w:pPr>
      <w:r>
        <w:rPr>
          <w:b/>
          <w:sz w:val="24"/>
          <w:szCs w:val="24"/>
        </w:rPr>
        <w:t>4.</w:t>
      </w:r>
      <w:proofErr w:type="gramStart"/>
      <w:r>
        <w:rPr>
          <w:b/>
          <w:sz w:val="24"/>
          <w:szCs w:val="24"/>
        </w:rPr>
        <w:t>a</w:t>
      </w:r>
      <w:proofErr w:type="gramEnd"/>
      <w:r>
        <w:rPr>
          <w:sz w:val="24"/>
          <w:szCs w:val="24"/>
        </w:rPr>
        <w:t xml:space="preserve"> Expliquer pourquoi la valeur de la période est divisé par 1000 ligne 34.</w:t>
      </w:r>
    </w:p>
    <w:p w:rsidR="00207CDB" w:rsidRDefault="00C9622D">
      <w:pPr>
        <w:spacing w:line="240" w:lineRule="auto"/>
        <w:jc w:val="both"/>
        <w:rPr>
          <w:sz w:val="24"/>
          <w:szCs w:val="24"/>
        </w:rPr>
      </w:pPr>
      <w:r>
        <w:rPr>
          <w:sz w:val="24"/>
          <w:szCs w:val="24"/>
        </w:rPr>
        <w:t xml:space="preserve">Ligne 28 indique que la période est exprimée en milliseconde. Or, ligne 38, l’affichage de T est </w:t>
      </w:r>
      <w:proofErr w:type="gramStart"/>
      <w:r>
        <w:rPr>
          <w:sz w:val="24"/>
          <w:szCs w:val="24"/>
        </w:rPr>
        <w:t>exprimée</w:t>
      </w:r>
      <w:proofErr w:type="gramEnd"/>
      <w:r>
        <w:rPr>
          <w:sz w:val="24"/>
          <w:szCs w:val="24"/>
        </w:rPr>
        <w:t xml:space="preserve"> en secondes. Il faut donc diviser la période par 1000 pour convertir les millisecondes en secondes.</w:t>
      </w:r>
    </w:p>
    <w:p w:rsidR="00207CDB" w:rsidRDefault="00207CDB">
      <w:pPr>
        <w:spacing w:line="240" w:lineRule="auto"/>
        <w:jc w:val="both"/>
        <w:rPr>
          <w:sz w:val="24"/>
          <w:szCs w:val="24"/>
        </w:rPr>
      </w:pPr>
    </w:p>
    <w:p w:rsidR="00207CDB" w:rsidRDefault="00C9622D">
      <w:pPr>
        <w:spacing w:line="240" w:lineRule="auto"/>
        <w:jc w:val="both"/>
        <w:rPr>
          <w:sz w:val="24"/>
          <w:szCs w:val="24"/>
        </w:rPr>
      </w:pPr>
      <w:r>
        <w:rPr>
          <w:b/>
          <w:sz w:val="24"/>
          <w:szCs w:val="24"/>
        </w:rPr>
        <w:t>4.b</w:t>
      </w:r>
      <w:r>
        <w:rPr>
          <w:sz w:val="24"/>
          <w:szCs w:val="24"/>
        </w:rPr>
        <w:t xml:space="preserve"> Combien de fois la valeur de </w:t>
      </w:r>
      <w:proofErr w:type="spellStart"/>
      <w:r>
        <w:rPr>
          <w:sz w:val="24"/>
          <w:szCs w:val="24"/>
        </w:rPr>
        <w:t>T est</w:t>
      </w:r>
      <w:proofErr w:type="spellEnd"/>
      <w:r>
        <w:rPr>
          <w:sz w:val="24"/>
          <w:szCs w:val="24"/>
        </w:rPr>
        <w:t xml:space="preserve"> affichée ?</w:t>
      </w:r>
    </w:p>
    <w:p w:rsidR="00207CDB" w:rsidRDefault="00C9622D">
      <w:pPr>
        <w:spacing w:line="240" w:lineRule="auto"/>
        <w:jc w:val="both"/>
        <w:rPr>
          <w:sz w:val="24"/>
          <w:szCs w:val="24"/>
        </w:rPr>
      </w:pPr>
      <w:r>
        <w:rPr>
          <w:sz w:val="24"/>
          <w:szCs w:val="24"/>
        </w:rPr>
        <w:t xml:space="preserve">Dès que i = 2, l’affichage s’arrête. Donc la valeur de </w:t>
      </w:r>
      <w:proofErr w:type="spellStart"/>
      <w:r>
        <w:rPr>
          <w:i/>
          <w:sz w:val="24"/>
          <w:szCs w:val="24"/>
        </w:rPr>
        <w:t>T</w:t>
      </w:r>
      <w:r>
        <w:rPr>
          <w:sz w:val="24"/>
          <w:szCs w:val="24"/>
        </w:rPr>
        <w:t xml:space="preserve"> est</w:t>
      </w:r>
      <w:proofErr w:type="spellEnd"/>
      <w:r>
        <w:rPr>
          <w:sz w:val="24"/>
          <w:szCs w:val="24"/>
        </w:rPr>
        <w:t xml:space="preserve"> affichée deux fois.</w:t>
      </w:r>
    </w:p>
    <w:p w:rsidR="00207CDB" w:rsidRDefault="00C9622D">
      <w:pPr>
        <w:rPr>
          <w:b/>
          <w:i/>
          <w:sz w:val="44"/>
          <w:szCs w:val="44"/>
        </w:rPr>
      </w:pPr>
      <w:r>
        <w:br w:type="page"/>
      </w:r>
    </w:p>
    <w:p w:rsidR="00207CDB" w:rsidRDefault="00C9622D">
      <w:pPr>
        <w:rPr>
          <w:b/>
          <w:i/>
          <w:sz w:val="44"/>
          <w:szCs w:val="44"/>
        </w:rPr>
      </w:pPr>
      <w:r>
        <w:rPr>
          <w:b/>
          <w:i/>
          <w:sz w:val="44"/>
          <w:szCs w:val="44"/>
        </w:rPr>
        <w:lastRenderedPageBreak/>
        <w:t>Retour d’expérience :</w:t>
      </w:r>
    </w:p>
    <w:p w:rsidR="00207CDB" w:rsidRDefault="00C9622D">
      <w:pPr>
        <w:rPr>
          <w:sz w:val="24"/>
          <w:szCs w:val="24"/>
        </w:rPr>
      </w:pPr>
      <w:r>
        <w:rPr>
          <w:sz w:val="24"/>
          <w:szCs w:val="24"/>
        </w:rPr>
        <w:tab/>
        <w:t xml:space="preserve"> </w:t>
      </w:r>
      <w:r>
        <w:rPr>
          <w:sz w:val="24"/>
          <w:szCs w:val="24"/>
        </w:rPr>
        <w:tab/>
      </w:r>
      <w:r>
        <w:rPr>
          <w:sz w:val="24"/>
          <w:szCs w:val="24"/>
        </w:rPr>
        <w:tab/>
        <w:t xml:space="preserve"> </w:t>
      </w:r>
      <w:r>
        <w:rPr>
          <w:sz w:val="24"/>
          <w:szCs w:val="24"/>
        </w:rPr>
        <w:tab/>
      </w:r>
      <w:r>
        <w:rPr>
          <w:sz w:val="24"/>
          <w:szCs w:val="24"/>
        </w:rPr>
        <w:tab/>
        <w:t xml:space="preserve"> </w:t>
      </w:r>
      <w:r>
        <w:rPr>
          <w:sz w:val="24"/>
          <w:szCs w:val="24"/>
        </w:rPr>
        <w:tab/>
        <w:t xml:space="preserve"> </w:t>
      </w:r>
      <w:r>
        <w:rPr>
          <w:sz w:val="24"/>
          <w:szCs w:val="24"/>
        </w:rPr>
        <w:tab/>
        <w:t xml:space="preserve"> </w:t>
      </w:r>
      <w:r>
        <w:rPr>
          <w:sz w:val="24"/>
          <w:szCs w:val="24"/>
        </w:rPr>
        <w:tab/>
      </w:r>
      <w:r>
        <w:rPr>
          <w:sz w:val="24"/>
          <w:szCs w:val="24"/>
        </w:rPr>
        <w:tab/>
      </w:r>
    </w:p>
    <w:p w:rsidR="00207CDB" w:rsidRDefault="00C9622D">
      <w:pPr>
        <w:rPr>
          <w:b/>
          <w:sz w:val="28"/>
          <w:szCs w:val="28"/>
        </w:rPr>
      </w:pPr>
      <w:r>
        <w:rPr>
          <w:b/>
          <w:sz w:val="28"/>
          <w:szCs w:val="28"/>
        </w:rPr>
        <w:t>Les plus-value pédagogiques (enseignants/élèves) :</w:t>
      </w:r>
    </w:p>
    <w:p w:rsidR="00207CDB" w:rsidRDefault="00C9622D">
      <w:pPr>
        <w:rPr>
          <w:sz w:val="24"/>
          <w:szCs w:val="24"/>
        </w:rPr>
      </w:pPr>
      <w:r>
        <w:rPr>
          <w:sz w:val="24"/>
          <w:szCs w:val="24"/>
        </w:rPr>
        <w:t>Activité réalisée au sein d’un atelier scientifique</w:t>
      </w:r>
    </w:p>
    <w:p w:rsidR="00207CDB" w:rsidRDefault="00207CDB">
      <w:pPr>
        <w:rPr>
          <w:sz w:val="24"/>
          <w:szCs w:val="24"/>
        </w:rPr>
      </w:pPr>
    </w:p>
    <w:p w:rsidR="00207CDB" w:rsidRDefault="00C9622D">
      <w:pPr>
        <w:rPr>
          <w:b/>
          <w:sz w:val="28"/>
          <w:szCs w:val="28"/>
        </w:rPr>
      </w:pPr>
      <w:r>
        <w:rPr>
          <w:b/>
          <w:sz w:val="28"/>
          <w:szCs w:val="28"/>
        </w:rPr>
        <w:t>Les freins :</w:t>
      </w:r>
    </w:p>
    <w:p w:rsidR="00207CDB" w:rsidRDefault="00C9622D">
      <w:pPr>
        <w:numPr>
          <w:ilvl w:val="0"/>
          <w:numId w:val="4"/>
        </w:numPr>
        <w:rPr>
          <w:sz w:val="24"/>
          <w:szCs w:val="24"/>
        </w:rPr>
      </w:pPr>
      <w:proofErr w:type="gramStart"/>
      <w:r>
        <w:rPr>
          <w:sz w:val="24"/>
          <w:szCs w:val="24"/>
        </w:rPr>
        <w:t>hétérogénéité</w:t>
      </w:r>
      <w:proofErr w:type="gramEnd"/>
      <w:r>
        <w:rPr>
          <w:sz w:val="24"/>
          <w:szCs w:val="24"/>
        </w:rPr>
        <w:t xml:space="preserve"> de la maîtrise du langage de programmation (python).</w:t>
      </w:r>
    </w:p>
    <w:p w:rsidR="00207CDB" w:rsidRDefault="00207CDB">
      <w:pPr>
        <w:rPr>
          <w:sz w:val="24"/>
          <w:szCs w:val="24"/>
        </w:rPr>
      </w:pPr>
    </w:p>
    <w:p w:rsidR="00207CDB" w:rsidRDefault="00C9622D">
      <w:pPr>
        <w:rPr>
          <w:sz w:val="24"/>
          <w:szCs w:val="24"/>
        </w:rPr>
      </w:pPr>
      <w:r>
        <w:rPr>
          <w:sz w:val="24"/>
          <w:szCs w:val="24"/>
        </w:rPr>
        <w:t xml:space="preserve"> </w:t>
      </w:r>
    </w:p>
    <w:p w:rsidR="00207CDB" w:rsidRDefault="00207CDB">
      <w:pPr>
        <w:rPr>
          <w:sz w:val="24"/>
          <w:szCs w:val="24"/>
        </w:rPr>
      </w:pPr>
    </w:p>
    <w:p w:rsidR="00207CDB" w:rsidRDefault="00C9622D">
      <w:pPr>
        <w:rPr>
          <w:b/>
          <w:sz w:val="28"/>
          <w:szCs w:val="28"/>
        </w:rPr>
      </w:pPr>
      <w:r>
        <w:rPr>
          <w:b/>
          <w:sz w:val="28"/>
          <w:szCs w:val="28"/>
        </w:rPr>
        <w:t>Les leviers :</w:t>
      </w:r>
    </w:p>
    <w:p w:rsidR="00207CDB" w:rsidRDefault="00C9622D">
      <w:pPr>
        <w:numPr>
          <w:ilvl w:val="0"/>
          <w:numId w:val="1"/>
        </w:numPr>
        <w:rPr>
          <w:sz w:val="24"/>
          <w:szCs w:val="24"/>
        </w:rPr>
      </w:pPr>
      <w:proofErr w:type="gramStart"/>
      <w:r>
        <w:rPr>
          <w:sz w:val="24"/>
          <w:szCs w:val="24"/>
        </w:rPr>
        <w:t>prévoir</w:t>
      </w:r>
      <w:proofErr w:type="gramEnd"/>
      <w:r>
        <w:rPr>
          <w:sz w:val="24"/>
          <w:szCs w:val="24"/>
        </w:rPr>
        <w:t xml:space="preserve"> des aides différenciées et/ou des énoncés différenciés</w:t>
      </w:r>
    </w:p>
    <w:p w:rsidR="00207CDB" w:rsidRDefault="00207CDB">
      <w:pPr>
        <w:ind w:left="720"/>
        <w:rPr>
          <w:sz w:val="24"/>
          <w:szCs w:val="24"/>
        </w:rPr>
      </w:pPr>
    </w:p>
    <w:p w:rsidR="00207CDB" w:rsidRDefault="00207CDB">
      <w:pPr>
        <w:rPr>
          <w:sz w:val="24"/>
          <w:szCs w:val="24"/>
        </w:rPr>
      </w:pPr>
    </w:p>
    <w:p w:rsidR="00207CDB" w:rsidRDefault="00C9622D">
      <w:pPr>
        <w:rPr>
          <w:b/>
          <w:sz w:val="28"/>
          <w:szCs w:val="28"/>
        </w:rPr>
      </w:pPr>
      <w:r>
        <w:rPr>
          <w:b/>
          <w:sz w:val="28"/>
          <w:szCs w:val="28"/>
        </w:rPr>
        <w:t>Les pistes pour aller plus loin ou généraliser la démarche :</w:t>
      </w:r>
    </w:p>
    <w:p w:rsidR="00207CDB" w:rsidRDefault="00207CDB">
      <w:pPr>
        <w:rPr>
          <w:sz w:val="24"/>
          <w:szCs w:val="24"/>
        </w:rPr>
      </w:pPr>
    </w:p>
    <w:p w:rsidR="00207CDB" w:rsidRDefault="00207CDB">
      <w:pPr>
        <w:rPr>
          <w:sz w:val="24"/>
          <w:szCs w:val="24"/>
        </w:rPr>
      </w:pPr>
    </w:p>
    <w:p w:rsidR="00207CDB" w:rsidRDefault="00C9622D">
      <w:pPr>
        <w:rPr>
          <w:b/>
          <w:i/>
          <w:sz w:val="44"/>
          <w:szCs w:val="44"/>
        </w:rPr>
      </w:pPr>
      <w:r>
        <w:rPr>
          <w:b/>
          <w:i/>
          <w:sz w:val="44"/>
          <w:szCs w:val="44"/>
        </w:rPr>
        <w:t>Production d’élèves :</w:t>
      </w:r>
    </w:p>
    <w:p w:rsidR="00207CDB" w:rsidRDefault="00C9622D">
      <w:pPr>
        <w:spacing w:line="240" w:lineRule="auto"/>
      </w:pPr>
      <w:r>
        <w:t>L’activité a été faite par les élèves sur une durée de 1h30. Le groupe était restreint. Les valeurs de g trouvées étaient comprises entre 9,9 et 10,7 m.s</w:t>
      </w:r>
      <w:r>
        <w:rPr>
          <w:vertAlign w:val="superscript"/>
        </w:rPr>
        <w:t>-2</w:t>
      </w:r>
      <w:r>
        <w:t>.</w:t>
      </w:r>
    </w:p>
    <w:sectPr w:rsidR="00207CDB">
      <w:headerReference w:type="even" r:id="rId24"/>
      <w:headerReference w:type="default" r:id="rId25"/>
      <w:footerReference w:type="even" r:id="rId26"/>
      <w:footerReference w:type="default" r:id="rId27"/>
      <w:headerReference w:type="first" r:id="rId28"/>
      <w:footerReference w:type="first" r:id="rId29"/>
      <w:pgSz w:w="11906" w:h="16838"/>
      <w:pgMar w:top="425" w:right="793" w:bottom="907" w:left="793"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BAC" w:rsidRDefault="00F15BAC">
      <w:pPr>
        <w:spacing w:line="240" w:lineRule="auto"/>
      </w:pPr>
      <w:r>
        <w:separator/>
      </w:r>
    </w:p>
  </w:endnote>
  <w:endnote w:type="continuationSeparator" w:id="0">
    <w:p w:rsidR="00F15BAC" w:rsidRDefault="00F15B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Noto Sans Symbols">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CDB" w:rsidRDefault="00C9622D">
    <w:pPr>
      <w:tabs>
        <w:tab w:val="center" w:pos="4536"/>
        <w:tab w:val="right" w:pos="9072"/>
      </w:tabs>
      <w:spacing w:after="709" w:line="240" w:lineRule="auto"/>
      <w:jc w:val="center"/>
      <w:rPr>
        <w:sz w:val="20"/>
        <w:szCs w:val="20"/>
      </w:rPr>
    </w:pPr>
    <w:r>
      <w:rPr>
        <w:sz w:val="20"/>
        <w:szCs w:val="20"/>
      </w:rPr>
      <w:t>GTICE de physique-chimie - Académie de Lyon                               2019/2020</w:t>
    </w:r>
    <w:r>
      <w:rPr>
        <w:sz w:val="20"/>
        <w:szCs w:val="20"/>
      </w:rPr>
      <w:tab/>
    </w:r>
    <w:r>
      <w:rPr>
        <w:sz w:val="20"/>
        <w:szCs w:val="20"/>
      </w:rPr>
      <w:tab/>
    </w:r>
    <w:r>
      <w:rPr>
        <w:sz w:val="20"/>
        <w:szCs w:val="20"/>
      </w:rPr>
      <w:fldChar w:fldCharType="begin"/>
    </w:r>
    <w:r>
      <w:rPr>
        <w:sz w:val="20"/>
        <w:szCs w:val="20"/>
      </w:rPr>
      <w:instrText>PAGE</w:instrText>
    </w:r>
    <w:r>
      <w:rPr>
        <w:sz w:val="20"/>
        <w:szCs w:val="20"/>
      </w:rPr>
      <w:fldChar w:fldCharType="separate"/>
    </w:r>
    <w:r w:rsidR="0039389B">
      <w:rPr>
        <w:noProof/>
        <w:sz w:val="20"/>
        <w:szCs w:val="20"/>
      </w:rPr>
      <w:t>2</w:t>
    </w:r>
    <w:r>
      <w:rPr>
        <w:sz w:val="20"/>
        <w:szCs w:val="20"/>
      </w:rPr>
      <w:fldChar w:fldCharType="end"/>
    </w:r>
    <w:r>
      <w:rPr>
        <w:sz w:val="20"/>
        <w:szCs w:val="20"/>
      </w:rPr>
      <w:t xml:space="preserve"> sur </w:t>
    </w:r>
    <w:r>
      <w:rPr>
        <w:sz w:val="20"/>
        <w:szCs w:val="20"/>
      </w:rPr>
      <w:fldChar w:fldCharType="begin"/>
    </w:r>
    <w:r>
      <w:rPr>
        <w:sz w:val="20"/>
        <w:szCs w:val="20"/>
      </w:rPr>
      <w:instrText>NUMPAGES</w:instrText>
    </w:r>
    <w:r>
      <w:rPr>
        <w:sz w:val="20"/>
        <w:szCs w:val="20"/>
      </w:rPr>
      <w:fldChar w:fldCharType="separate"/>
    </w:r>
    <w:r w:rsidR="0039389B">
      <w:rPr>
        <w:noProof/>
        <w:sz w:val="20"/>
        <w:szCs w:val="20"/>
      </w:rPr>
      <w:t>2</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CDB" w:rsidRDefault="00C9622D">
    <w:pPr>
      <w:pBdr>
        <w:top w:val="nil"/>
        <w:left w:val="nil"/>
        <w:bottom w:val="nil"/>
        <w:right w:val="nil"/>
        <w:between w:val="nil"/>
      </w:pBdr>
      <w:tabs>
        <w:tab w:val="center" w:pos="4536"/>
        <w:tab w:val="right" w:pos="9072"/>
      </w:tabs>
      <w:spacing w:after="709" w:line="240" w:lineRule="auto"/>
      <w:jc w:val="center"/>
      <w:rPr>
        <w:color w:val="000000"/>
      </w:rPr>
    </w:pPr>
    <w:r>
      <w:t>GTICE de physique-chimie</w:t>
    </w:r>
    <w:r>
      <w:rPr>
        <w:color w:val="000000"/>
      </w:rPr>
      <w:t xml:space="preserve">                                </w:t>
    </w:r>
    <w:r>
      <w:t>2019/2020</w:t>
    </w:r>
    <w:r>
      <w:rPr>
        <w:color w:val="000000"/>
      </w:rPr>
      <w:tab/>
    </w:r>
    <w:r>
      <w:rPr>
        <w:color w:val="000000"/>
      </w:rPr>
      <w:tab/>
    </w:r>
    <w:r>
      <w:rPr>
        <w:color w:val="000000"/>
      </w:rPr>
      <w:fldChar w:fldCharType="begin"/>
    </w:r>
    <w:r>
      <w:rPr>
        <w:color w:val="000000"/>
      </w:rPr>
      <w:instrText>PAGE</w:instrText>
    </w:r>
    <w:r>
      <w:rPr>
        <w:color w:val="000000"/>
      </w:rPr>
      <w:fldChar w:fldCharType="separate"/>
    </w:r>
    <w:r w:rsidR="0039389B">
      <w:rPr>
        <w:noProof/>
        <w:color w:val="000000"/>
      </w:rPr>
      <w:t>3</w:t>
    </w:r>
    <w:r>
      <w:rPr>
        <w:color w:val="000000"/>
      </w:rPr>
      <w:fldChar w:fldCharType="end"/>
    </w:r>
    <w:r>
      <w:rPr>
        <w:color w:val="000000"/>
      </w:rPr>
      <w:t xml:space="preserve"> sur </w:t>
    </w:r>
    <w:r>
      <w:rPr>
        <w:color w:val="000000"/>
      </w:rPr>
      <w:fldChar w:fldCharType="begin"/>
    </w:r>
    <w:r>
      <w:rPr>
        <w:color w:val="000000"/>
      </w:rPr>
      <w:instrText>NUMPAGES</w:instrText>
    </w:r>
    <w:r>
      <w:rPr>
        <w:color w:val="000000"/>
      </w:rPr>
      <w:fldChar w:fldCharType="separate"/>
    </w:r>
    <w:r w:rsidR="0039389B">
      <w:rPr>
        <w:noProof/>
        <w:color w:val="000000"/>
      </w:rPr>
      <w:t>3</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CDB" w:rsidRDefault="00207C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BAC" w:rsidRDefault="00F15BAC">
      <w:pPr>
        <w:spacing w:line="240" w:lineRule="auto"/>
      </w:pPr>
      <w:r>
        <w:separator/>
      </w:r>
    </w:p>
  </w:footnote>
  <w:footnote w:type="continuationSeparator" w:id="0">
    <w:p w:rsidR="00F15BAC" w:rsidRDefault="00F15B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CDB" w:rsidRDefault="00207CDB">
    <w:pPr>
      <w:pBdr>
        <w:top w:val="nil"/>
        <w:left w:val="nil"/>
        <w:bottom w:val="nil"/>
        <w:right w:val="nil"/>
        <w:between w:val="nil"/>
      </w:pBdr>
      <w:tabs>
        <w:tab w:val="center" w:pos="4536"/>
        <w:tab w:val="right" w:pos="9072"/>
      </w:tabs>
      <w:spacing w:before="429" w:line="240" w:lineRule="auto"/>
      <w:rPr>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CDB" w:rsidRDefault="00207CDB">
    <w:pPr>
      <w:spacing w:line="480"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CDB" w:rsidRDefault="00207C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620AA"/>
    <w:multiLevelType w:val="multilevel"/>
    <w:tmpl w:val="C9369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862CD5"/>
    <w:multiLevelType w:val="multilevel"/>
    <w:tmpl w:val="51583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4B1A52"/>
    <w:multiLevelType w:val="multilevel"/>
    <w:tmpl w:val="FA88B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C502C0"/>
    <w:multiLevelType w:val="multilevel"/>
    <w:tmpl w:val="70CE007E"/>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F86529D"/>
    <w:multiLevelType w:val="multilevel"/>
    <w:tmpl w:val="350A3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7FC01AC"/>
    <w:multiLevelType w:val="multilevel"/>
    <w:tmpl w:val="A1A85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0356777"/>
    <w:multiLevelType w:val="multilevel"/>
    <w:tmpl w:val="FB1AA4A2"/>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5"/>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CDB"/>
    <w:rsid w:val="000916EA"/>
    <w:rsid w:val="00207CDB"/>
    <w:rsid w:val="0039389B"/>
    <w:rsid w:val="00C9622D"/>
    <w:rsid w:val="00F15B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docId w15:val="{46C3E48D-F520-8240-A014-36D1AC989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08" w:type="dxa"/>
        <w:left w:w="107" w:type="dxa"/>
        <w:bottom w:w="108" w:type="dxa"/>
        <w:right w:w="108"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8.png"/><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youtube.com/watch?v=QDCCj_FutVw"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60.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s://youtu.be/U1vnOzJn0wA"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s://youtu.be/U1vnOzJn0wA" TargetMode="External"/><Relationship Id="rId28" Type="http://schemas.openxmlformats.org/officeDocument/2006/relationships/header" Target="header3.xml"/><Relationship Id="rId10" Type="http://schemas.openxmlformats.org/officeDocument/2006/relationships/hyperlink" Target="https://creativecommons.org/licenses/by-nc-sa/3.0/fr/legalcode" TargetMode="External"/><Relationship Id="rId19" Type="http://schemas.openxmlformats.org/officeDocument/2006/relationships/hyperlink" Target="https://youtu.be/DbhNZaA1Mtc"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bit.ly/2SHxR3X" TargetMode="External"/><Relationship Id="rId22" Type="http://schemas.openxmlformats.org/officeDocument/2006/relationships/hyperlink" Target="https://youtu.be/DbhNZaA1Mtc"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1883</Words>
  <Characters>10361</Characters>
  <Application>Microsoft Office Word</Application>
  <DocSecurity>0</DocSecurity>
  <Lines>86</Lines>
  <Paragraphs>24</Paragraphs>
  <ScaleCrop>false</ScaleCrop>
  <Company/>
  <LinksUpToDate>false</LinksUpToDate>
  <CharactersWithSpaces>12220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Roques</cp:lastModifiedBy>
  <cp:revision>2</cp:revision>
  <dcterms:created xsi:type="dcterms:W3CDTF">2020-04-01T08:48:00Z</dcterms:created>
  <dcterms:modified xsi:type="dcterms:W3CDTF">2020-04-01T08:48:00Z</dcterms:modified>
</cp:coreProperties>
</file>