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77A8" w:rsidRDefault="003677A8">
      <w:pPr>
        <w:widowControl w:val="0"/>
        <w:jc w:val="both"/>
      </w:pPr>
    </w:p>
    <w:tbl>
      <w:tblPr>
        <w:tblStyle w:val="aa"/>
        <w:tblW w:w="10275" w:type="dxa"/>
        <w:tblInd w:w="0" w:type="dxa"/>
        <w:tblLayout w:type="fixed"/>
        <w:tblLook w:val="0000" w:firstRow="0" w:lastRow="0" w:firstColumn="0" w:lastColumn="0" w:noHBand="0" w:noVBand="0"/>
      </w:tblPr>
      <w:tblGrid>
        <w:gridCol w:w="1635"/>
        <w:gridCol w:w="1590"/>
        <w:gridCol w:w="2685"/>
        <w:gridCol w:w="1350"/>
        <w:gridCol w:w="1500"/>
        <w:gridCol w:w="1515"/>
      </w:tblGrid>
      <w:tr w:rsidR="003677A8">
        <w:trPr>
          <w:trHeight w:val="980"/>
        </w:trPr>
        <w:tc>
          <w:tcPr>
            <w:tcW w:w="1635" w:type="dxa"/>
            <w:shd w:val="clear" w:color="auto" w:fill="auto"/>
            <w:vAlign w:val="center"/>
          </w:tcPr>
          <w:p w:rsidR="003677A8" w:rsidRDefault="007555B9">
            <w:pPr>
              <w:spacing w:line="240" w:lineRule="auto"/>
              <w:jc w:val="both"/>
            </w:pPr>
            <w:r>
              <w:rPr>
                <w:noProof/>
              </w:rPr>
              <w:drawing>
                <wp:inline distT="114300" distB="114300" distL="114300" distR="114300">
                  <wp:extent cx="872362" cy="542925"/>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l="42660" b="30590"/>
                          <a:stretch>
                            <a:fillRect/>
                          </a:stretch>
                        </pic:blipFill>
                        <pic:spPr>
                          <a:xfrm>
                            <a:off x="0" y="0"/>
                            <a:ext cx="872362" cy="542925"/>
                          </a:xfrm>
                          <a:prstGeom prst="rect">
                            <a:avLst/>
                          </a:prstGeom>
                          <a:ln/>
                        </pic:spPr>
                      </pic:pic>
                    </a:graphicData>
                  </a:graphic>
                </wp:inline>
              </w:drawing>
            </w:r>
          </w:p>
        </w:tc>
        <w:tc>
          <w:tcPr>
            <w:tcW w:w="1590" w:type="dxa"/>
            <w:shd w:val="clear" w:color="auto" w:fill="auto"/>
            <w:vAlign w:val="center"/>
          </w:tcPr>
          <w:p w:rsidR="003677A8" w:rsidRDefault="007555B9">
            <w:pPr>
              <w:spacing w:line="240" w:lineRule="auto"/>
              <w:ind w:right="-26"/>
              <w:jc w:val="center"/>
              <w:rPr>
                <w:sz w:val="18"/>
                <w:szCs w:val="18"/>
              </w:rPr>
            </w:pPr>
            <w:r>
              <w:rPr>
                <w:noProof/>
                <w:sz w:val="18"/>
                <w:szCs w:val="18"/>
              </w:rPr>
              <w:drawing>
                <wp:inline distT="114300" distB="114300" distL="114300" distR="114300">
                  <wp:extent cx="790575" cy="79057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90575" cy="790575"/>
                          </a:xfrm>
                          <a:prstGeom prst="rect">
                            <a:avLst/>
                          </a:prstGeom>
                          <a:ln/>
                        </pic:spPr>
                      </pic:pic>
                    </a:graphicData>
                  </a:graphic>
                </wp:inline>
              </w:drawing>
            </w:r>
          </w:p>
        </w:tc>
        <w:tc>
          <w:tcPr>
            <w:tcW w:w="2685" w:type="dxa"/>
            <w:shd w:val="clear" w:color="auto" w:fill="auto"/>
            <w:vAlign w:val="center"/>
          </w:tcPr>
          <w:p w:rsidR="003677A8" w:rsidRDefault="007555B9">
            <w:pPr>
              <w:jc w:val="both"/>
            </w:pPr>
            <w:r>
              <w:rPr>
                <w:rFonts w:ascii="Calibri" w:eastAsia="Calibri" w:hAnsi="Calibri" w:cs="Calibri"/>
                <w:noProof/>
                <w:sz w:val="24"/>
                <w:szCs w:val="24"/>
              </w:rPr>
              <w:drawing>
                <wp:inline distT="0" distB="0" distL="114300" distR="114300">
                  <wp:extent cx="1443862" cy="396031"/>
                  <wp:effectExtent l="0" t="0" r="0" b="0"/>
                  <wp:docPr id="12" name="image8.jpg" descr="Afficher l'image d'origine"/>
                  <wp:cNvGraphicFramePr/>
                  <a:graphic xmlns:a="http://schemas.openxmlformats.org/drawingml/2006/main">
                    <a:graphicData uri="http://schemas.openxmlformats.org/drawingml/2006/picture">
                      <pic:pic xmlns:pic="http://schemas.openxmlformats.org/drawingml/2006/picture">
                        <pic:nvPicPr>
                          <pic:cNvPr id="0" name="image8.jpg" descr="Afficher l'image d'origine"/>
                          <pic:cNvPicPr preferRelativeResize="0"/>
                        </pic:nvPicPr>
                        <pic:blipFill>
                          <a:blip r:embed="rId10"/>
                          <a:srcRect r="29846"/>
                          <a:stretch>
                            <a:fillRect/>
                          </a:stretch>
                        </pic:blipFill>
                        <pic:spPr>
                          <a:xfrm>
                            <a:off x="0" y="0"/>
                            <a:ext cx="1443862" cy="396031"/>
                          </a:xfrm>
                          <a:prstGeom prst="rect">
                            <a:avLst/>
                          </a:prstGeom>
                          <a:ln/>
                        </pic:spPr>
                      </pic:pic>
                    </a:graphicData>
                  </a:graphic>
                </wp:inline>
              </w:drawing>
            </w:r>
          </w:p>
        </w:tc>
        <w:tc>
          <w:tcPr>
            <w:tcW w:w="1350" w:type="dxa"/>
            <w:shd w:val="clear" w:color="auto" w:fill="auto"/>
            <w:vAlign w:val="center"/>
          </w:tcPr>
          <w:p w:rsidR="003677A8" w:rsidRDefault="007555B9">
            <w:pPr>
              <w:pBdr>
                <w:top w:val="nil"/>
                <w:left w:val="nil"/>
                <w:bottom w:val="nil"/>
                <w:right w:val="nil"/>
                <w:between w:val="nil"/>
              </w:pBdr>
              <w:spacing w:line="240" w:lineRule="auto"/>
              <w:jc w:val="both"/>
              <w:rPr>
                <w:b/>
                <w:sz w:val="20"/>
                <w:szCs w:val="20"/>
              </w:rPr>
            </w:pPr>
            <w:r>
              <w:rPr>
                <w:b/>
                <w:sz w:val="20"/>
                <w:szCs w:val="20"/>
              </w:rPr>
              <w:t>5ème/4ème</w:t>
            </w:r>
          </w:p>
        </w:tc>
        <w:tc>
          <w:tcPr>
            <w:tcW w:w="1500" w:type="dxa"/>
            <w:shd w:val="clear" w:color="auto" w:fill="auto"/>
            <w:vAlign w:val="center"/>
          </w:tcPr>
          <w:p w:rsidR="003677A8" w:rsidRDefault="007555B9">
            <w:pPr>
              <w:spacing w:line="240" w:lineRule="auto"/>
              <w:jc w:val="both"/>
              <w:rPr>
                <w:b/>
                <w:sz w:val="20"/>
                <w:szCs w:val="20"/>
              </w:rPr>
            </w:pPr>
            <w:r>
              <w:rPr>
                <w:b/>
                <w:sz w:val="20"/>
                <w:szCs w:val="20"/>
              </w:rPr>
              <w:t>Novembre 2020</w:t>
            </w:r>
          </w:p>
        </w:tc>
        <w:tc>
          <w:tcPr>
            <w:tcW w:w="1515" w:type="dxa"/>
            <w:shd w:val="clear" w:color="auto" w:fill="auto"/>
            <w:vAlign w:val="center"/>
          </w:tcPr>
          <w:p w:rsidR="003677A8" w:rsidRDefault="003677A8">
            <w:pPr>
              <w:spacing w:line="240" w:lineRule="auto"/>
              <w:jc w:val="both"/>
              <w:rPr>
                <w:sz w:val="18"/>
                <w:szCs w:val="18"/>
              </w:rPr>
            </w:pPr>
          </w:p>
          <w:p w:rsidR="003677A8" w:rsidRDefault="007555B9">
            <w:pPr>
              <w:spacing w:line="240" w:lineRule="auto"/>
              <w:jc w:val="both"/>
              <w:rPr>
                <w:b/>
                <w:sz w:val="28"/>
                <w:szCs w:val="28"/>
              </w:rPr>
            </w:pPr>
            <w:hyperlink r:id="rId11">
              <w:r>
                <w:rPr>
                  <w:b/>
                  <w:noProof/>
                  <w:color w:val="1155CC"/>
                  <w:sz w:val="28"/>
                  <w:szCs w:val="28"/>
                  <w:u w:val="single"/>
                </w:rPr>
                <w:drawing>
                  <wp:inline distT="114300" distB="114300" distL="114300" distR="114300">
                    <wp:extent cx="828675" cy="190500"/>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828675" cy="190500"/>
                            </a:xfrm>
                            <a:prstGeom prst="rect">
                              <a:avLst/>
                            </a:prstGeom>
                            <a:ln/>
                          </pic:spPr>
                        </pic:pic>
                      </a:graphicData>
                    </a:graphic>
                  </wp:inline>
                </w:drawing>
              </w:r>
            </w:hyperlink>
          </w:p>
        </w:tc>
      </w:tr>
    </w:tbl>
    <w:p w:rsidR="003677A8" w:rsidRDefault="007555B9">
      <w:pPr>
        <w:jc w:val="both"/>
        <w:rPr>
          <w:sz w:val="44"/>
          <w:szCs w:val="44"/>
        </w:rPr>
      </w:pPr>
      <w:r>
        <w:rPr>
          <w:b/>
          <w:sz w:val="44"/>
          <w:szCs w:val="44"/>
        </w:rPr>
        <w:t>Étudier l’état gazeux avec Scratch</w:t>
      </w:r>
    </w:p>
    <w:tbl>
      <w:tblPr>
        <w:tblStyle w:val="ab"/>
        <w:tblW w:w="10200"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835"/>
        <w:gridCol w:w="7365"/>
      </w:tblGrid>
      <w:tr w:rsidR="003677A8">
        <w:trPr>
          <w:trHeight w:val="320"/>
          <w:jc w:val="center"/>
        </w:trPr>
        <w:tc>
          <w:tcPr>
            <w:tcW w:w="2835" w:type="dxa"/>
            <w:tcBorders>
              <w:top w:val="single" w:sz="4" w:space="0" w:color="000000"/>
              <w:left w:val="single" w:sz="4" w:space="0" w:color="000000"/>
              <w:bottom w:val="single" w:sz="4" w:space="0" w:color="000000"/>
            </w:tcBorders>
            <w:shd w:val="clear" w:color="auto" w:fill="auto"/>
            <w:tcMar>
              <w:left w:w="107" w:type="dxa"/>
            </w:tcMar>
            <w:vAlign w:val="center"/>
          </w:tcPr>
          <w:p w:rsidR="003677A8" w:rsidRDefault="007555B9">
            <w:pPr>
              <w:jc w:val="both"/>
              <w:rPr>
                <w:b/>
                <w:sz w:val="18"/>
                <w:szCs w:val="18"/>
              </w:rPr>
            </w:pPr>
            <w:r>
              <w:rPr>
                <w:b/>
                <w:sz w:val="18"/>
                <w:szCs w:val="18"/>
              </w:rPr>
              <w:t>Niveau (Thèmes)</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left w:w="107" w:type="dxa"/>
            </w:tcMar>
            <w:vAlign w:val="center"/>
          </w:tcPr>
          <w:p w:rsidR="003677A8" w:rsidRDefault="007555B9">
            <w:pPr>
              <w:jc w:val="both"/>
              <w:rPr>
                <w:sz w:val="16"/>
                <w:szCs w:val="16"/>
              </w:rPr>
            </w:pPr>
            <w:r>
              <w:rPr>
                <w:sz w:val="16"/>
                <w:szCs w:val="16"/>
              </w:rPr>
              <w:t>Cinquième / Quatrième (thème 1 : Organisation et transformation de la matière)</w:t>
            </w:r>
          </w:p>
        </w:tc>
      </w:tr>
      <w:tr w:rsidR="003677A8">
        <w:trPr>
          <w:trHeight w:val="520"/>
          <w:jc w:val="center"/>
        </w:trPr>
        <w:tc>
          <w:tcPr>
            <w:tcW w:w="2835" w:type="dxa"/>
            <w:tcBorders>
              <w:left w:val="single" w:sz="4" w:space="0" w:color="000000"/>
              <w:bottom w:val="single" w:sz="4" w:space="0" w:color="000000"/>
            </w:tcBorders>
            <w:shd w:val="clear" w:color="auto" w:fill="auto"/>
            <w:tcMar>
              <w:left w:w="107" w:type="dxa"/>
            </w:tcMar>
            <w:vAlign w:val="center"/>
          </w:tcPr>
          <w:p w:rsidR="003677A8" w:rsidRDefault="007555B9">
            <w:pPr>
              <w:jc w:val="both"/>
              <w:rPr>
                <w:b/>
                <w:sz w:val="18"/>
                <w:szCs w:val="18"/>
              </w:rPr>
            </w:pPr>
            <w:r>
              <w:rPr>
                <w:b/>
                <w:sz w:val="18"/>
                <w:szCs w:val="18"/>
              </w:rPr>
              <w:t>Introduction</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3677A8" w:rsidRDefault="007555B9">
            <w:pPr>
              <w:jc w:val="both"/>
              <w:rPr>
                <w:sz w:val="16"/>
                <w:szCs w:val="16"/>
              </w:rPr>
            </w:pPr>
            <w:r>
              <w:rPr>
                <w:sz w:val="16"/>
                <w:szCs w:val="16"/>
              </w:rPr>
              <w:t>Modélisation microscopique d’un gaz avec le logiciel Scratch</w:t>
            </w:r>
          </w:p>
        </w:tc>
      </w:tr>
      <w:tr w:rsidR="003677A8">
        <w:trPr>
          <w:trHeight w:val="520"/>
          <w:jc w:val="center"/>
        </w:trPr>
        <w:tc>
          <w:tcPr>
            <w:tcW w:w="2835" w:type="dxa"/>
            <w:tcBorders>
              <w:left w:val="single" w:sz="4" w:space="0" w:color="000000"/>
              <w:bottom w:val="single" w:sz="4" w:space="0" w:color="000000"/>
            </w:tcBorders>
            <w:shd w:val="clear" w:color="auto" w:fill="auto"/>
            <w:tcMar>
              <w:left w:w="107" w:type="dxa"/>
            </w:tcMar>
            <w:vAlign w:val="center"/>
          </w:tcPr>
          <w:p w:rsidR="003677A8" w:rsidRDefault="007555B9">
            <w:pPr>
              <w:jc w:val="both"/>
              <w:rPr>
                <w:b/>
                <w:sz w:val="18"/>
                <w:szCs w:val="18"/>
              </w:rPr>
            </w:pPr>
            <w:r>
              <w:rPr>
                <w:b/>
                <w:sz w:val="18"/>
                <w:szCs w:val="18"/>
              </w:rPr>
              <w:t>Type d’activité</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3677A8" w:rsidRDefault="007555B9">
            <w:pPr>
              <w:jc w:val="both"/>
              <w:rPr>
                <w:sz w:val="16"/>
                <w:szCs w:val="16"/>
              </w:rPr>
            </w:pPr>
            <w:r>
              <w:rPr>
                <w:sz w:val="16"/>
                <w:szCs w:val="16"/>
              </w:rPr>
              <w:t>Résolution de problème</w:t>
            </w:r>
          </w:p>
        </w:tc>
      </w:tr>
      <w:tr w:rsidR="003677A8">
        <w:trPr>
          <w:trHeight w:val="660"/>
          <w:jc w:val="center"/>
        </w:trPr>
        <w:tc>
          <w:tcPr>
            <w:tcW w:w="2835" w:type="dxa"/>
            <w:tcBorders>
              <w:left w:val="single" w:sz="4" w:space="0" w:color="000000"/>
              <w:bottom w:val="single" w:sz="4" w:space="0" w:color="000000"/>
            </w:tcBorders>
            <w:shd w:val="clear" w:color="auto" w:fill="auto"/>
            <w:tcMar>
              <w:left w:w="107" w:type="dxa"/>
            </w:tcMar>
            <w:vAlign w:val="center"/>
          </w:tcPr>
          <w:p w:rsidR="003677A8" w:rsidRDefault="007555B9">
            <w:pPr>
              <w:jc w:val="both"/>
              <w:rPr>
                <w:b/>
                <w:sz w:val="18"/>
                <w:szCs w:val="18"/>
              </w:rPr>
            </w:pPr>
            <w:r>
              <w:rPr>
                <w:b/>
                <w:sz w:val="18"/>
                <w:szCs w:val="18"/>
              </w:rPr>
              <w:t>Compétences</w:t>
            </w:r>
          </w:p>
          <w:p w:rsidR="003677A8" w:rsidRDefault="003677A8">
            <w:pPr>
              <w:jc w:val="both"/>
              <w:rPr>
                <w:color w:val="3D85C6"/>
                <w:sz w:val="18"/>
                <w:szCs w:val="18"/>
              </w:rPr>
            </w:pP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3677A8" w:rsidRDefault="007555B9">
            <w:pPr>
              <w:rPr>
                <w:sz w:val="16"/>
                <w:szCs w:val="16"/>
              </w:rPr>
            </w:pPr>
            <w:r>
              <w:rPr>
                <w:sz w:val="16"/>
                <w:szCs w:val="16"/>
              </w:rPr>
              <w:t>Exemples d’intitulé de compétences :</w:t>
            </w:r>
          </w:p>
          <w:p w:rsidR="003677A8" w:rsidRDefault="007555B9">
            <w:pPr>
              <w:rPr>
                <w:sz w:val="16"/>
                <w:szCs w:val="16"/>
              </w:rPr>
            </w:pPr>
            <w:r>
              <w:rPr>
                <w:sz w:val="16"/>
                <w:szCs w:val="16"/>
              </w:rPr>
              <w:t>RESTITUER SES CONNAISSANCES</w:t>
            </w:r>
          </w:p>
          <w:p w:rsidR="003677A8" w:rsidRDefault="007555B9">
            <w:pPr>
              <w:rPr>
                <w:sz w:val="16"/>
                <w:szCs w:val="16"/>
              </w:rPr>
            </w:pPr>
            <w:r>
              <w:rPr>
                <w:sz w:val="16"/>
                <w:szCs w:val="16"/>
              </w:rPr>
              <w:t>S’APPROPRIER :</w:t>
            </w:r>
          </w:p>
          <w:p w:rsidR="003677A8" w:rsidRDefault="007555B9">
            <w:pPr>
              <w:numPr>
                <w:ilvl w:val="0"/>
                <w:numId w:val="7"/>
              </w:numPr>
              <w:rPr>
                <w:sz w:val="16"/>
                <w:szCs w:val="16"/>
              </w:rPr>
            </w:pPr>
            <w:r>
              <w:rPr>
                <w:sz w:val="16"/>
                <w:szCs w:val="16"/>
              </w:rPr>
              <w:t xml:space="preserve">Relier la situation/le problème à des informations fournies </w:t>
            </w:r>
          </w:p>
          <w:p w:rsidR="003677A8" w:rsidRDefault="007555B9">
            <w:pPr>
              <w:numPr>
                <w:ilvl w:val="0"/>
                <w:numId w:val="7"/>
              </w:numPr>
              <w:rPr>
                <w:sz w:val="16"/>
                <w:szCs w:val="16"/>
              </w:rPr>
            </w:pPr>
            <w:r>
              <w:rPr>
                <w:sz w:val="16"/>
                <w:szCs w:val="16"/>
              </w:rPr>
              <w:t>Relier entre elles des informations d'ordre théorique</w:t>
            </w:r>
          </w:p>
          <w:p w:rsidR="003677A8" w:rsidRDefault="007555B9">
            <w:pPr>
              <w:rPr>
                <w:sz w:val="16"/>
                <w:szCs w:val="16"/>
              </w:rPr>
            </w:pPr>
            <w:r>
              <w:rPr>
                <w:sz w:val="16"/>
                <w:szCs w:val="16"/>
              </w:rPr>
              <w:t>ANALYSER :</w:t>
            </w:r>
          </w:p>
          <w:p w:rsidR="003677A8" w:rsidRDefault="007555B9">
            <w:pPr>
              <w:numPr>
                <w:ilvl w:val="0"/>
                <w:numId w:val="7"/>
              </w:numPr>
              <w:rPr>
                <w:sz w:val="16"/>
                <w:szCs w:val="16"/>
              </w:rPr>
            </w:pPr>
            <w:r>
              <w:rPr>
                <w:sz w:val="16"/>
                <w:szCs w:val="16"/>
              </w:rPr>
              <w:t>Planifier une tâche de programmation</w:t>
            </w:r>
          </w:p>
          <w:p w:rsidR="003677A8" w:rsidRDefault="007555B9">
            <w:pPr>
              <w:rPr>
                <w:sz w:val="16"/>
                <w:szCs w:val="16"/>
              </w:rPr>
            </w:pPr>
            <w:r>
              <w:rPr>
                <w:sz w:val="16"/>
                <w:szCs w:val="16"/>
              </w:rPr>
              <w:t xml:space="preserve">RÉALISER </w:t>
            </w:r>
          </w:p>
          <w:p w:rsidR="003677A8" w:rsidRDefault="007555B9">
            <w:pPr>
              <w:numPr>
                <w:ilvl w:val="0"/>
                <w:numId w:val="7"/>
              </w:numPr>
              <w:rPr>
                <w:sz w:val="16"/>
                <w:szCs w:val="16"/>
              </w:rPr>
            </w:pPr>
            <w:r>
              <w:rPr>
                <w:sz w:val="16"/>
                <w:szCs w:val="16"/>
              </w:rPr>
              <w:t>Utiliser des outils d’acquisition et de traitement de données, de simulations et de modèles numériques.</w:t>
            </w:r>
          </w:p>
          <w:p w:rsidR="003677A8" w:rsidRDefault="007555B9">
            <w:pPr>
              <w:rPr>
                <w:sz w:val="16"/>
                <w:szCs w:val="16"/>
              </w:rPr>
            </w:pPr>
            <w:r>
              <w:rPr>
                <w:sz w:val="16"/>
                <w:szCs w:val="16"/>
              </w:rPr>
              <w:t xml:space="preserve">VALIDER </w:t>
            </w:r>
          </w:p>
          <w:p w:rsidR="003677A8" w:rsidRDefault="007555B9">
            <w:pPr>
              <w:numPr>
                <w:ilvl w:val="0"/>
                <w:numId w:val="7"/>
              </w:numPr>
              <w:rPr>
                <w:color w:val="3D85C6"/>
                <w:sz w:val="16"/>
                <w:szCs w:val="16"/>
              </w:rPr>
            </w:pPr>
            <w:r>
              <w:rPr>
                <w:sz w:val="16"/>
                <w:szCs w:val="16"/>
              </w:rPr>
              <w:t>Discuter de la validité d'une information</w:t>
            </w:r>
            <w:r>
              <w:rPr>
                <w:color w:val="3D85C6"/>
                <w:sz w:val="16"/>
                <w:szCs w:val="16"/>
              </w:rPr>
              <w:t xml:space="preserve"> </w:t>
            </w:r>
          </w:p>
        </w:tc>
      </w:tr>
      <w:tr w:rsidR="003677A8">
        <w:trPr>
          <w:trHeight w:val="640"/>
          <w:jc w:val="center"/>
        </w:trPr>
        <w:tc>
          <w:tcPr>
            <w:tcW w:w="2835" w:type="dxa"/>
            <w:tcBorders>
              <w:left w:val="single" w:sz="4" w:space="0" w:color="000000"/>
              <w:bottom w:val="single" w:sz="4" w:space="0" w:color="000000"/>
            </w:tcBorders>
            <w:shd w:val="clear" w:color="auto" w:fill="auto"/>
            <w:tcMar>
              <w:left w:w="107" w:type="dxa"/>
            </w:tcMar>
            <w:vAlign w:val="center"/>
          </w:tcPr>
          <w:p w:rsidR="003677A8" w:rsidRDefault="007555B9">
            <w:pPr>
              <w:jc w:val="both"/>
              <w:rPr>
                <w:b/>
                <w:sz w:val="18"/>
                <w:szCs w:val="18"/>
              </w:rPr>
            </w:pPr>
            <w:r>
              <w:rPr>
                <w:b/>
                <w:sz w:val="18"/>
                <w:szCs w:val="18"/>
              </w:rPr>
              <w:t xml:space="preserve">CRCN - Compétences </w:t>
            </w:r>
            <w:proofErr w:type="spellStart"/>
            <w:r>
              <w:rPr>
                <w:b/>
                <w:sz w:val="18"/>
                <w:szCs w:val="18"/>
              </w:rPr>
              <w:t>Num</w:t>
            </w:r>
            <w:proofErr w:type="spellEnd"/>
            <w:r>
              <w:rPr>
                <w:b/>
                <w:sz w:val="18"/>
                <w:szCs w:val="18"/>
              </w:rPr>
              <w:t xml:space="preserve">. </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3677A8" w:rsidRDefault="007555B9">
            <w:pPr>
              <w:jc w:val="both"/>
              <w:rPr>
                <w:sz w:val="16"/>
                <w:szCs w:val="16"/>
              </w:rPr>
            </w:pPr>
            <w:r>
              <w:rPr>
                <w:sz w:val="16"/>
                <w:szCs w:val="16"/>
              </w:rPr>
              <w:t xml:space="preserve">3.4 Programmer (Niveau 2 - </w:t>
            </w:r>
            <w:r>
              <w:rPr>
                <w:sz w:val="16"/>
                <w:szCs w:val="16"/>
              </w:rPr>
              <w:t>Niveau 1 avec aides)</w:t>
            </w:r>
          </w:p>
        </w:tc>
      </w:tr>
      <w:tr w:rsidR="003677A8">
        <w:trPr>
          <w:trHeight w:val="640"/>
          <w:jc w:val="center"/>
        </w:trPr>
        <w:tc>
          <w:tcPr>
            <w:tcW w:w="2835" w:type="dxa"/>
            <w:tcBorders>
              <w:left w:val="single" w:sz="4" w:space="0" w:color="000000"/>
              <w:bottom w:val="single" w:sz="4" w:space="0" w:color="000000"/>
            </w:tcBorders>
            <w:shd w:val="clear" w:color="auto" w:fill="auto"/>
            <w:tcMar>
              <w:left w:w="107" w:type="dxa"/>
            </w:tcMar>
            <w:vAlign w:val="center"/>
          </w:tcPr>
          <w:p w:rsidR="003677A8" w:rsidRDefault="007555B9">
            <w:pPr>
              <w:jc w:val="both"/>
              <w:rPr>
                <w:b/>
                <w:sz w:val="18"/>
                <w:szCs w:val="18"/>
              </w:rPr>
            </w:pPr>
            <w:r>
              <w:rPr>
                <w:b/>
                <w:sz w:val="18"/>
                <w:szCs w:val="18"/>
              </w:rPr>
              <w:t>Notions et contenus du programme</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3677A8" w:rsidRDefault="007555B9">
            <w:pPr>
              <w:jc w:val="both"/>
              <w:rPr>
                <w:sz w:val="16"/>
                <w:szCs w:val="16"/>
              </w:rPr>
            </w:pPr>
            <w:r>
              <w:rPr>
                <w:sz w:val="16"/>
                <w:szCs w:val="16"/>
              </w:rPr>
              <w:t>Organisation et transformation de la matière</w:t>
            </w:r>
          </w:p>
          <w:p w:rsidR="003677A8" w:rsidRDefault="007555B9">
            <w:pPr>
              <w:numPr>
                <w:ilvl w:val="0"/>
                <w:numId w:val="8"/>
              </w:numPr>
              <w:jc w:val="both"/>
              <w:rPr>
                <w:sz w:val="16"/>
                <w:szCs w:val="16"/>
              </w:rPr>
            </w:pPr>
            <w:r>
              <w:rPr>
                <w:sz w:val="16"/>
                <w:szCs w:val="16"/>
              </w:rPr>
              <w:t xml:space="preserve">Caractériser les différents états de la matière (solide, liquide et gaz). </w:t>
            </w:r>
          </w:p>
          <w:p w:rsidR="003677A8" w:rsidRDefault="007555B9">
            <w:pPr>
              <w:numPr>
                <w:ilvl w:val="0"/>
                <w:numId w:val="8"/>
              </w:numPr>
              <w:jc w:val="both"/>
              <w:rPr>
                <w:sz w:val="16"/>
                <w:szCs w:val="16"/>
              </w:rPr>
            </w:pPr>
            <w:r>
              <w:rPr>
                <w:sz w:val="16"/>
                <w:szCs w:val="16"/>
              </w:rPr>
              <w:t>Interpréter les changements d’état au niveau microscopique.</w:t>
            </w:r>
          </w:p>
        </w:tc>
      </w:tr>
      <w:tr w:rsidR="003677A8">
        <w:trPr>
          <w:trHeight w:val="640"/>
          <w:jc w:val="center"/>
        </w:trPr>
        <w:tc>
          <w:tcPr>
            <w:tcW w:w="2835" w:type="dxa"/>
            <w:tcBorders>
              <w:left w:val="single" w:sz="4" w:space="0" w:color="000000"/>
              <w:bottom w:val="single" w:sz="4" w:space="0" w:color="000000"/>
            </w:tcBorders>
            <w:shd w:val="clear" w:color="auto" w:fill="auto"/>
            <w:tcMar>
              <w:left w:w="107" w:type="dxa"/>
            </w:tcMar>
            <w:vAlign w:val="center"/>
          </w:tcPr>
          <w:p w:rsidR="003677A8" w:rsidRDefault="007555B9">
            <w:pPr>
              <w:jc w:val="both"/>
              <w:rPr>
                <w:b/>
                <w:sz w:val="18"/>
                <w:szCs w:val="18"/>
              </w:rPr>
            </w:pPr>
            <w:r>
              <w:rPr>
                <w:b/>
                <w:sz w:val="18"/>
                <w:szCs w:val="18"/>
              </w:rPr>
              <w:t>Objectif(s) pédagogique(s)</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3677A8" w:rsidRDefault="007555B9">
            <w:pPr>
              <w:jc w:val="both"/>
              <w:rPr>
                <w:sz w:val="16"/>
                <w:szCs w:val="16"/>
              </w:rPr>
            </w:pPr>
            <w:r>
              <w:rPr>
                <w:sz w:val="16"/>
                <w:szCs w:val="16"/>
              </w:rPr>
              <w:t>Résolution de problème :</w:t>
            </w:r>
          </w:p>
          <w:p w:rsidR="003677A8" w:rsidRDefault="007555B9">
            <w:pPr>
              <w:jc w:val="both"/>
              <w:rPr>
                <w:sz w:val="16"/>
                <w:szCs w:val="16"/>
              </w:rPr>
            </w:pPr>
            <w:r>
              <w:rPr>
                <w:sz w:val="16"/>
                <w:szCs w:val="16"/>
              </w:rPr>
              <w:t>Découverte ou retour sur le modèle microscopique d’un gaz</w:t>
            </w:r>
          </w:p>
          <w:p w:rsidR="003677A8" w:rsidRDefault="007555B9">
            <w:pPr>
              <w:jc w:val="both"/>
              <w:rPr>
                <w:sz w:val="16"/>
                <w:szCs w:val="16"/>
              </w:rPr>
            </w:pPr>
            <w:r>
              <w:rPr>
                <w:sz w:val="16"/>
                <w:szCs w:val="16"/>
              </w:rPr>
              <w:t>Concevoir un algorithme en langage naturel et sa transposition en langage Scratch qui</w:t>
            </w:r>
            <w:r>
              <w:rPr>
                <w:sz w:val="16"/>
                <w:szCs w:val="16"/>
              </w:rPr>
              <w:t xml:space="preserve"> modélise un gaz constitué d’une dizaine de molécules</w:t>
            </w:r>
          </w:p>
          <w:p w:rsidR="003677A8" w:rsidRDefault="007555B9">
            <w:pPr>
              <w:jc w:val="both"/>
              <w:rPr>
                <w:sz w:val="16"/>
                <w:szCs w:val="16"/>
              </w:rPr>
            </w:pPr>
            <w:r>
              <w:rPr>
                <w:sz w:val="16"/>
                <w:szCs w:val="16"/>
              </w:rPr>
              <w:t>Discussion sur les limites d’un modèle physique</w:t>
            </w:r>
          </w:p>
        </w:tc>
      </w:tr>
      <w:tr w:rsidR="003677A8">
        <w:trPr>
          <w:trHeight w:val="640"/>
          <w:jc w:val="center"/>
        </w:trPr>
        <w:tc>
          <w:tcPr>
            <w:tcW w:w="2835" w:type="dxa"/>
            <w:tcBorders>
              <w:left w:val="single" w:sz="4" w:space="0" w:color="000000"/>
              <w:bottom w:val="single" w:sz="4" w:space="0" w:color="000000"/>
            </w:tcBorders>
            <w:shd w:val="clear" w:color="auto" w:fill="auto"/>
            <w:tcMar>
              <w:left w:w="107" w:type="dxa"/>
            </w:tcMar>
            <w:vAlign w:val="center"/>
          </w:tcPr>
          <w:p w:rsidR="003677A8" w:rsidRDefault="007555B9">
            <w:pPr>
              <w:jc w:val="both"/>
              <w:rPr>
                <w:b/>
                <w:sz w:val="18"/>
                <w:szCs w:val="18"/>
              </w:rPr>
            </w:pPr>
            <w:r>
              <w:rPr>
                <w:b/>
                <w:sz w:val="18"/>
                <w:szCs w:val="18"/>
              </w:rPr>
              <w:t>Objectifs disciplinaires et/ou transversaux</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3677A8" w:rsidRDefault="007555B9">
            <w:pPr>
              <w:jc w:val="both"/>
              <w:rPr>
                <w:sz w:val="16"/>
                <w:szCs w:val="16"/>
              </w:rPr>
            </w:pPr>
            <w:r>
              <w:rPr>
                <w:sz w:val="16"/>
                <w:szCs w:val="16"/>
              </w:rPr>
              <w:t>Appropriation par l’élève du modèle microscopique d’un gaz</w:t>
            </w:r>
          </w:p>
          <w:p w:rsidR="003677A8" w:rsidRDefault="007555B9">
            <w:pPr>
              <w:jc w:val="both"/>
              <w:rPr>
                <w:sz w:val="16"/>
                <w:szCs w:val="16"/>
              </w:rPr>
            </w:pPr>
            <w:r>
              <w:rPr>
                <w:sz w:val="16"/>
                <w:szCs w:val="16"/>
              </w:rPr>
              <w:t>Réalisation d’un algorithme en langage naturel</w:t>
            </w:r>
          </w:p>
          <w:p w:rsidR="003677A8" w:rsidRDefault="007555B9">
            <w:pPr>
              <w:jc w:val="both"/>
              <w:rPr>
                <w:sz w:val="16"/>
                <w:szCs w:val="16"/>
              </w:rPr>
            </w:pPr>
            <w:r>
              <w:rPr>
                <w:sz w:val="16"/>
                <w:szCs w:val="16"/>
              </w:rPr>
              <w:t>Transposition de cet algorithme en langage Scratch (avec ses limitations)</w:t>
            </w:r>
          </w:p>
          <w:p w:rsidR="003677A8" w:rsidRDefault="007555B9">
            <w:pPr>
              <w:jc w:val="both"/>
              <w:rPr>
                <w:sz w:val="16"/>
                <w:szCs w:val="16"/>
              </w:rPr>
            </w:pPr>
            <w:r>
              <w:rPr>
                <w:sz w:val="16"/>
                <w:szCs w:val="16"/>
              </w:rPr>
              <w:t>Discussion de la validité du modèle proposé</w:t>
            </w:r>
          </w:p>
        </w:tc>
      </w:tr>
      <w:tr w:rsidR="003677A8">
        <w:trPr>
          <w:trHeight w:val="600"/>
          <w:jc w:val="center"/>
        </w:trPr>
        <w:tc>
          <w:tcPr>
            <w:tcW w:w="2835" w:type="dxa"/>
            <w:tcBorders>
              <w:left w:val="single" w:sz="4" w:space="0" w:color="000000"/>
              <w:bottom w:val="single" w:sz="4" w:space="0" w:color="000000"/>
            </w:tcBorders>
            <w:shd w:val="clear" w:color="auto" w:fill="auto"/>
            <w:tcMar>
              <w:left w:w="107" w:type="dxa"/>
            </w:tcMar>
            <w:vAlign w:val="center"/>
          </w:tcPr>
          <w:p w:rsidR="003677A8" w:rsidRDefault="007555B9">
            <w:pPr>
              <w:jc w:val="both"/>
              <w:rPr>
                <w:b/>
                <w:sz w:val="18"/>
                <w:szCs w:val="18"/>
              </w:rPr>
            </w:pPr>
            <w:r>
              <w:rPr>
                <w:b/>
                <w:sz w:val="18"/>
                <w:szCs w:val="18"/>
              </w:rPr>
              <w:t xml:space="preserve">Description succincte de l’activité </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3677A8" w:rsidRDefault="007555B9">
            <w:pPr>
              <w:jc w:val="both"/>
              <w:rPr>
                <w:sz w:val="16"/>
                <w:szCs w:val="16"/>
              </w:rPr>
            </w:pPr>
            <w:r>
              <w:rPr>
                <w:sz w:val="16"/>
                <w:szCs w:val="16"/>
              </w:rPr>
              <w:t xml:space="preserve">A partir de documents proposés (Doc </w:t>
            </w:r>
            <w:proofErr w:type="gramStart"/>
            <w:r>
              <w:rPr>
                <w:sz w:val="16"/>
                <w:szCs w:val="16"/>
              </w:rPr>
              <w:t>1:</w:t>
            </w:r>
            <w:proofErr w:type="gramEnd"/>
            <w:r>
              <w:rPr>
                <w:sz w:val="16"/>
                <w:szCs w:val="16"/>
              </w:rPr>
              <w:t xml:space="preserve"> Texte de </w:t>
            </w:r>
            <w:proofErr w:type="spellStart"/>
            <w:r>
              <w:rPr>
                <w:sz w:val="16"/>
                <w:szCs w:val="16"/>
              </w:rPr>
              <w:t>R.Fey</w:t>
            </w:r>
            <w:r>
              <w:rPr>
                <w:sz w:val="16"/>
                <w:szCs w:val="16"/>
              </w:rPr>
              <w:t>nman</w:t>
            </w:r>
            <w:proofErr w:type="spellEnd"/>
            <w:r>
              <w:rPr>
                <w:sz w:val="16"/>
                <w:szCs w:val="16"/>
              </w:rPr>
              <w:t xml:space="preserve"> sur les états de la matières; Doc 2: Algorithme en langage naturel et transposition en langage Scratch modélisant un gaz constitué d’une seule molécule), les élèves doivent proposer un algorithme et un script Scratch modélisant un gaz constitué d’une </w:t>
            </w:r>
            <w:r>
              <w:rPr>
                <w:sz w:val="16"/>
                <w:szCs w:val="16"/>
              </w:rPr>
              <w:t>dizaine de molécules. Des aides sous forme de coups de pouce sont proposées.</w:t>
            </w:r>
          </w:p>
        </w:tc>
      </w:tr>
      <w:tr w:rsidR="003677A8">
        <w:trPr>
          <w:trHeight w:val="600"/>
          <w:jc w:val="center"/>
        </w:trPr>
        <w:tc>
          <w:tcPr>
            <w:tcW w:w="2835" w:type="dxa"/>
            <w:tcBorders>
              <w:left w:val="single" w:sz="4" w:space="0" w:color="000000"/>
              <w:bottom w:val="single" w:sz="4" w:space="0" w:color="000000"/>
            </w:tcBorders>
            <w:shd w:val="clear" w:color="auto" w:fill="auto"/>
            <w:tcMar>
              <w:left w:w="107" w:type="dxa"/>
            </w:tcMar>
            <w:vAlign w:val="center"/>
          </w:tcPr>
          <w:p w:rsidR="003677A8" w:rsidRDefault="007555B9">
            <w:pPr>
              <w:jc w:val="both"/>
              <w:rPr>
                <w:b/>
                <w:sz w:val="18"/>
                <w:szCs w:val="18"/>
              </w:rPr>
            </w:pPr>
            <w:r>
              <w:rPr>
                <w:b/>
                <w:sz w:val="18"/>
                <w:szCs w:val="18"/>
              </w:rPr>
              <w:t>Découpage temporel de la séquence</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3677A8" w:rsidRDefault="007555B9">
            <w:pPr>
              <w:jc w:val="both"/>
              <w:rPr>
                <w:sz w:val="16"/>
                <w:szCs w:val="16"/>
              </w:rPr>
            </w:pPr>
            <w:r>
              <w:rPr>
                <w:sz w:val="16"/>
                <w:szCs w:val="16"/>
              </w:rPr>
              <w:t xml:space="preserve">En salle informatique, les élèves découvrent la question posée et les documents joints en début d’heure. Ils travaillent par groupes </w:t>
            </w:r>
            <w:proofErr w:type="gramStart"/>
            <w:r>
              <w:rPr>
                <w:sz w:val="16"/>
                <w:szCs w:val="16"/>
              </w:rPr>
              <w:t>de  2</w:t>
            </w:r>
            <w:proofErr w:type="gramEnd"/>
            <w:r>
              <w:rPr>
                <w:sz w:val="16"/>
                <w:szCs w:val="16"/>
              </w:rPr>
              <w:t xml:space="preserve"> élèves pour élaborer leur propre solution au problème posé. Des coups de pouce sont proposés sur certaines fonctions </w:t>
            </w:r>
            <w:r>
              <w:rPr>
                <w:sz w:val="16"/>
                <w:szCs w:val="16"/>
              </w:rPr>
              <w:t>de Scratch (“rotation”, “ couleur touchée” et “clone”)</w:t>
            </w:r>
          </w:p>
        </w:tc>
      </w:tr>
      <w:tr w:rsidR="003677A8">
        <w:trPr>
          <w:trHeight w:val="320"/>
          <w:jc w:val="center"/>
        </w:trPr>
        <w:tc>
          <w:tcPr>
            <w:tcW w:w="2835" w:type="dxa"/>
            <w:tcBorders>
              <w:left w:val="single" w:sz="4" w:space="0" w:color="000000"/>
              <w:bottom w:val="single" w:sz="4" w:space="0" w:color="000000"/>
            </w:tcBorders>
            <w:shd w:val="clear" w:color="auto" w:fill="auto"/>
            <w:tcMar>
              <w:left w:w="107" w:type="dxa"/>
            </w:tcMar>
            <w:vAlign w:val="center"/>
          </w:tcPr>
          <w:p w:rsidR="003677A8" w:rsidRDefault="007555B9">
            <w:pPr>
              <w:jc w:val="both"/>
              <w:rPr>
                <w:b/>
                <w:sz w:val="18"/>
                <w:szCs w:val="18"/>
              </w:rPr>
            </w:pPr>
            <w:proofErr w:type="spellStart"/>
            <w:r>
              <w:rPr>
                <w:b/>
                <w:sz w:val="18"/>
                <w:szCs w:val="18"/>
              </w:rPr>
              <w:t>Pré-requis</w:t>
            </w:r>
            <w:proofErr w:type="spellEnd"/>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3677A8" w:rsidRDefault="007555B9">
            <w:pPr>
              <w:jc w:val="both"/>
              <w:rPr>
                <w:sz w:val="16"/>
                <w:szCs w:val="16"/>
              </w:rPr>
            </w:pPr>
            <w:r>
              <w:rPr>
                <w:sz w:val="16"/>
                <w:szCs w:val="16"/>
              </w:rPr>
              <w:t>Connaissance basique de l’utilisation du logiciel Scratch</w:t>
            </w:r>
          </w:p>
        </w:tc>
      </w:tr>
      <w:tr w:rsidR="003677A8">
        <w:trPr>
          <w:trHeight w:val="320"/>
          <w:jc w:val="center"/>
        </w:trPr>
        <w:tc>
          <w:tcPr>
            <w:tcW w:w="2835" w:type="dxa"/>
            <w:tcBorders>
              <w:left w:val="single" w:sz="4" w:space="0" w:color="000000"/>
              <w:bottom w:val="single" w:sz="4" w:space="0" w:color="000000"/>
            </w:tcBorders>
            <w:shd w:val="clear" w:color="auto" w:fill="auto"/>
            <w:tcMar>
              <w:left w:w="107" w:type="dxa"/>
            </w:tcMar>
            <w:vAlign w:val="center"/>
          </w:tcPr>
          <w:p w:rsidR="003677A8" w:rsidRDefault="007555B9">
            <w:pPr>
              <w:jc w:val="both"/>
              <w:rPr>
                <w:b/>
                <w:sz w:val="18"/>
                <w:szCs w:val="18"/>
              </w:rPr>
            </w:pPr>
            <w:r>
              <w:rPr>
                <w:b/>
                <w:sz w:val="18"/>
                <w:szCs w:val="18"/>
              </w:rPr>
              <w:t>Outils numériques utilisés/Matériel</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3677A8" w:rsidRDefault="007555B9">
            <w:pPr>
              <w:jc w:val="both"/>
              <w:rPr>
                <w:sz w:val="16"/>
                <w:szCs w:val="16"/>
              </w:rPr>
            </w:pPr>
            <w:r>
              <w:rPr>
                <w:sz w:val="16"/>
                <w:szCs w:val="16"/>
              </w:rPr>
              <w:t>Ordinateurs reliés à internet ou avec Scratch Desktop installé</w:t>
            </w:r>
          </w:p>
        </w:tc>
      </w:tr>
      <w:tr w:rsidR="003677A8">
        <w:trPr>
          <w:trHeight w:val="360"/>
          <w:jc w:val="center"/>
        </w:trPr>
        <w:tc>
          <w:tcPr>
            <w:tcW w:w="2835" w:type="dxa"/>
            <w:tcBorders>
              <w:left w:val="single" w:sz="4" w:space="0" w:color="000000"/>
              <w:bottom w:val="single" w:sz="4" w:space="0" w:color="000000"/>
            </w:tcBorders>
            <w:shd w:val="clear" w:color="auto" w:fill="auto"/>
            <w:tcMar>
              <w:left w:w="107" w:type="dxa"/>
            </w:tcMar>
            <w:vAlign w:val="center"/>
          </w:tcPr>
          <w:p w:rsidR="003677A8" w:rsidRDefault="007555B9">
            <w:pPr>
              <w:jc w:val="both"/>
              <w:rPr>
                <w:b/>
                <w:sz w:val="18"/>
                <w:szCs w:val="18"/>
              </w:rPr>
            </w:pPr>
            <w:r>
              <w:rPr>
                <w:b/>
                <w:sz w:val="18"/>
                <w:szCs w:val="18"/>
              </w:rPr>
              <w:t>Gestion du groupe Durée estimée</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3677A8" w:rsidRDefault="007555B9">
            <w:pPr>
              <w:spacing w:line="240" w:lineRule="auto"/>
              <w:jc w:val="both"/>
              <w:rPr>
                <w:sz w:val="16"/>
                <w:szCs w:val="16"/>
              </w:rPr>
            </w:pPr>
            <w:r>
              <w:rPr>
                <w:sz w:val="16"/>
                <w:szCs w:val="16"/>
              </w:rPr>
              <w:t>Travail par petits groupes (2 élèves pour un poste informatique).</w:t>
            </w:r>
          </w:p>
          <w:p w:rsidR="003677A8" w:rsidRDefault="007555B9">
            <w:pPr>
              <w:spacing w:line="240" w:lineRule="auto"/>
              <w:jc w:val="both"/>
              <w:rPr>
                <w:sz w:val="16"/>
                <w:szCs w:val="16"/>
              </w:rPr>
            </w:pPr>
            <w:r>
              <w:rPr>
                <w:sz w:val="16"/>
                <w:szCs w:val="16"/>
              </w:rPr>
              <w:t>En salle, durée 1h ou 1h30.</w:t>
            </w:r>
          </w:p>
          <w:p w:rsidR="003677A8" w:rsidRDefault="007555B9">
            <w:pPr>
              <w:spacing w:line="240" w:lineRule="auto"/>
              <w:jc w:val="both"/>
              <w:rPr>
                <w:sz w:val="16"/>
                <w:szCs w:val="16"/>
              </w:rPr>
            </w:pPr>
            <w:r>
              <w:rPr>
                <w:sz w:val="16"/>
                <w:szCs w:val="16"/>
              </w:rPr>
              <w:t xml:space="preserve">Les élèves sont en </w:t>
            </w:r>
            <w:proofErr w:type="gramStart"/>
            <w:r>
              <w:rPr>
                <w:sz w:val="16"/>
                <w:szCs w:val="16"/>
              </w:rPr>
              <w:t>autonomie;</w:t>
            </w:r>
            <w:proofErr w:type="gramEnd"/>
            <w:r>
              <w:rPr>
                <w:sz w:val="16"/>
                <w:szCs w:val="16"/>
              </w:rPr>
              <w:t xml:space="preserve"> l’enseignant guide les élèves par d'</w:t>
            </w:r>
            <w:r>
              <w:rPr>
                <w:sz w:val="16"/>
                <w:szCs w:val="16"/>
              </w:rPr>
              <w:t>éventuels coups de pouce (documents joints).</w:t>
            </w:r>
          </w:p>
        </w:tc>
      </w:tr>
    </w:tbl>
    <w:p w:rsidR="003677A8" w:rsidRDefault="003677A8">
      <w:pPr>
        <w:jc w:val="both"/>
      </w:pPr>
    </w:p>
    <w:p w:rsidR="003677A8" w:rsidRDefault="007555B9">
      <w:pPr>
        <w:jc w:val="both"/>
        <w:rPr>
          <w:b/>
          <w:sz w:val="44"/>
          <w:szCs w:val="44"/>
        </w:rPr>
      </w:pPr>
      <w:r>
        <w:rPr>
          <w:b/>
          <w:i/>
          <w:sz w:val="44"/>
          <w:szCs w:val="44"/>
        </w:rPr>
        <w:t>Énoncés à destination des élèves</w:t>
      </w:r>
      <w:r>
        <w:rPr>
          <w:b/>
          <w:sz w:val="44"/>
          <w:szCs w:val="44"/>
        </w:rPr>
        <w:t xml:space="preserve"> </w:t>
      </w:r>
    </w:p>
    <w:p w:rsidR="003677A8" w:rsidRDefault="003677A8">
      <w:pPr>
        <w:jc w:val="both"/>
      </w:pPr>
    </w:p>
    <w:p w:rsidR="003677A8" w:rsidRDefault="007555B9">
      <w:pPr>
        <w:jc w:val="both"/>
        <w:rPr>
          <w:sz w:val="40"/>
          <w:szCs w:val="40"/>
        </w:rPr>
      </w:pPr>
      <w:r>
        <w:rPr>
          <w:sz w:val="40"/>
          <w:szCs w:val="40"/>
        </w:rPr>
        <w:t>Activité : Modélisation microscopique d’un gaz</w:t>
      </w:r>
    </w:p>
    <w:p w:rsidR="003677A8" w:rsidRDefault="003677A8">
      <w:pPr>
        <w:jc w:val="both"/>
        <w:rPr>
          <w:sz w:val="40"/>
          <w:szCs w:val="40"/>
        </w:rPr>
      </w:pPr>
    </w:p>
    <w:p w:rsidR="003677A8" w:rsidRDefault="007555B9">
      <w:pPr>
        <w:jc w:val="both"/>
        <w:rPr>
          <w:b/>
        </w:rPr>
      </w:pPr>
      <w:r>
        <w:rPr>
          <w:b/>
        </w:rPr>
        <w:t>Question :</w:t>
      </w:r>
    </w:p>
    <w:p w:rsidR="003677A8" w:rsidRDefault="003677A8">
      <w:pPr>
        <w:jc w:val="both"/>
        <w:rPr>
          <w:b/>
        </w:rPr>
      </w:pPr>
    </w:p>
    <w:p w:rsidR="003677A8" w:rsidRDefault="007555B9">
      <w:pPr>
        <w:jc w:val="both"/>
        <w:rPr>
          <w:b/>
        </w:rPr>
      </w:pPr>
      <w:r>
        <w:rPr>
          <w:b/>
        </w:rPr>
        <w:t xml:space="preserve">A l’aide des documents 1 et 2, écrire un script en langage Scratch qui modélise un gaz constitué d’une dizaine de molécules. </w:t>
      </w:r>
    </w:p>
    <w:p w:rsidR="003677A8" w:rsidRDefault="003677A8">
      <w:pPr>
        <w:jc w:val="both"/>
      </w:pPr>
    </w:p>
    <w:p w:rsidR="003677A8" w:rsidRDefault="007555B9">
      <w:pPr>
        <w:jc w:val="both"/>
        <w:rPr>
          <w:i/>
        </w:rPr>
      </w:pPr>
      <w:r>
        <w:rPr>
          <w:i/>
        </w:rPr>
        <w:t>Avant de compléter le fichier en langage Scratch, il est demandé d’écrire un algorithme en langage naturel en utilisant celui qui</w:t>
      </w:r>
      <w:r>
        <w:rPr>
          <w:i/>
        </w:rPr>
        <w:t xml:space="preserve"> est proposé dans le document 2. Vous expliquerez par écrit les choix de programmation que vous avez fait : en quoi votre simulation est-elle compatible avec le modèle d’un gaz proposé dans le document 1 ? Quelles seraient les améliorations éventuelles à a</w:t>
      </w:r>
      <w:r>
        <w:rPr>
          <w:i/>
        </w:rPr>
        <w:t>pporter ?</w:t>
      </w:r>
    </w:p>
    <w:p w:rsidR="003677A8" w:rsidRDefault="007555B9">
      <w:pPr>
        <w:jc w:val="both"/>
        <w:rPr>
          <w:i/>
        </w:rPr>
      </w:pPr>
      <w:r>
        <w:rPr>
          <w:i/>
        </w:rPr>
        <w:t xml:space="preserve">Des “Coups de pouces” peuvent être proposés par le professeur. </w:t>
      </w:r>
    </w:p>
    <w:p w:rsidR="003677A8" w:rsidRDefault="003677A8">
      <w:pPr>
        <w:jc w:val="both"/>
        <w:rPr>
          <w:sz w:val="40"/>
          <w:szCs w:val="40"/>
        </w:rPr>
      </w:pPr>
    </w:p>
    <w:p w:rsidR="003677A8" w:rsidRDefault="003677A8">
      <w:pPr>
        <w:spacing w:line="240" w:lineRule="auto"/>
        <w:jc w:val="both"/>
      </w:pPr>
    </w:p>
    <w:tbl>
      <w:tblPr>
        <w:tblStyle w:val="ac"/>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3677A8">
        <w:tc>
          <w:tcPr>
            <w:tcW w:w="10320" w:type="dxa"/>
            <w:shd w:val="clear" w:color="auto" w:fill="auto"/>
            <w:tcMar>
              <w:top w:w="100" w:type="dxa"/>
              <w:left w:w="100" w:type="dxa"/>
              <w:bottom w:w="100" w:type="dxa"/>
              <w:right w:w="100" w:type="dxa"/>
            </w:tcMar>
          </w:tcPr>
          <w:p w:rsidR="003677A8" w:rsidRDefault="007555B9">
            <w:pPr>
              <w:jc w:val="both"/>
              <w:rPr>
                <w:i/>
              </w:rPr>
            </w:pPr>
            <w:r>
              <w:rPr>
                <w:i/>
              </w:rPr>
              <w:t>Document 1 : Modèle microscopique d’un gaz, d’un liquide, d’un solide</w:t>
            </w:r>
          </w:p>
          <w:p w:rsidR="003677A8" w:rsidRDefault="003677A8">
            <w:pPr>
              <w:jc w:val="both"/>
              <w:rPr>
                <w:i/>
              </w:rPr>
            </w:pPr>
          </w:p>
          <w:p w:rsidR="003677A8" w:rsidRDefault="007555B9">
            <w:pPr>
              <w:jc w:val="both"/>
            </w:pPr>
            <w:r>
              <w:t>Dans un de ses livres, le prix Nobel de physique Richard Feynman se demande comment condenser un maximum de connaissances scientifiques en une seule phrase. Il répond : “La matière est constituée de particules microscopiques, séparées par du vide, en perma</w:t>
            </w:r>
            <w:r>
              <w:t>nence en mouvement, qui se repoussent quand elles sont écrasées les unes contre les autres”.</w:t>
            </w:r>
          </w:p>
          <w:p w:rsidR="003677A8" w:rsidRDefault="007555B9">
            <w:pPr>
              <w:spacing w:line="240" w:lineRule="auto"/>
              <w:jc w:val="both"/>
              <w:rPr>
                <w:i/>
              </w:rPr>
            </w:pPr>
            <w:r>
              <w:t>À l’</w:t>
            </w:r>
            <w:proofErr w:type="spellStart"/>
            <w:r>
              <w:t>état</w:t>
            </w:r>
            <w:proofErr w:type="spellEnd"/>
            <w:r>
              <w:t xml:space="preserve"> solide, les particules sont liées à leurs voisines. Elles ont une disposition géométrique ordonnée et stable dans le temps (dans le cas du solide crista</w:t>
            </w:r>
            <w:r>
              <w:t>llin</w:t>
            </w:r>
            <w:proofErr w:type="gramStart"/>
            <w:r>
              <w:t>).À</w:t>
            </w:r>
            <w:proofErr w:type="gramEnd"/>
            <w:r>
              <w:t xml:space="preserve"> l’</w:t>
            </w:r>
            <w:proofErr w:type="spellStart"/>
            <w:r>
              <w:t>état</w:t>
            </w:r>
            <w:proofErr w:type="spellEnd"/>
            <w:r>
              <w:t xml:space="preserve"> liquide, les particules sont </w:t>
            </w:r>
            <w:proofErr w:type="spellStart"/>
            <w:r>
              <w:t>groupées</w:t>
            </w:r>
            <w:proofErr w:type="spellEnd"/>
            <w:r>
              <w:t xml:space="preserve"> mais se </w:t>
            </w:r>
            <w:proofErr w:type="spellStart"/>
            <w:r>
              <w:t>déplacent</w:t>
            </w:r>
            <w:proofErr w:type="spellEnd"/>
            <w:r>
              <w:t xml:space="preserve"> librement.</w:t>
            </w:r>
            <w:r>
              <w:br/>
              <w:t>À l’</w:t>
            </w:r>
            <w:proofErr w:type="spellStart"/>
            <w:r>
              <w:t>état</w:t>
            </w:r>
            <w:proofErr w:type="spellEnd"/>
            <w:r>
              <w:t xml:space="preserve"> gazeux, les particules se </w:t>
            </w:r>
            <w:proofErr w:type="spellStart"/>
            <w:r>
              <w:t>déplacent</w:t>
            </w:r>
            <w:proofErr w:type="spellEnd"/>
            <w:r>
              <w:t xml:space="preserve"> à grande vitesse et il n’y a rien entre elles. </w:t>
            </w:r>
          </w:p>
        </w:tc>
      </w:tr>
    </w:tbl>
    <w:p w:rsidR="003677A8" w:rsidRDefault="007555B9">
      <w:pPr>
        <w:spacing w:line="240" w:lineRule="auto"/>
        <w:jc w:val="both"/>
      </w:pPr>
      <w:r>
        <w:t xml:space="preserve"> </w:t>
      </w:r>
      <w:r>
        <w:tab/>
      </w:r>
      <w:r>
        <w:tab/>
      </w:r>
      <w:r>
        <w:tab/>
      </w:r>
      <w:r>
        <w:tab/>
      </w:r>
      <w:r>
        <w:tab/>
      </w:r>
      <w:r>
        <w:tab/>
      </w:r>
      <w:r>
        <w:tab/>
      </w:r>
    </w:p>
    <w:p w:rsidR="003677A8" w:rsidRDefault="007555B9">
      <w:pPr>
        <w:spacing w:line="240" w:lineRule="auto"/>
        <w:jc w:val="both"/>
        <w:rPr>
          <w:sz w:val="20"/>
          <w:szCs w:val="20"/>
        </w:rPr>
      </w:pP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r>
      <w:r>
        <w:rPr>
          <w:sz w:val="20"/>
          <w:szCs w:val="20"/>
        </w:rPr>
        <w:tab/>
      </w:r>
    </w:p>
    <w:tbl>
      <w:tblPr>
        <w:tblStyle w:val="ad"/>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3677A8">
        <w:tc>
          <w:tcPr>
            <w:tcW w:w="10320" w:type="dxa"/>
            <w:shd w:val="clear" w:color="auto" w:fill="auto"/>
            <w:tcMar>
              <w:top w:w="100" w:type="dxa"/>
              <w:left w:w="100" w:type="dxa"/>
              <w:bottom w:w="100" w:type="dxa"/>
              <w:right w:w="100" w:type="dxa"/>
            </w:tcMar>
          </w:tcPr>
          <w:p w:rsidR="003677A8" w:rsidRDefault="007555B9">
            <w:pPr>
              <w:jc w:val="both"/>
              <w:rPr>
                <w:i/>
              </w:rPr>
            </w:pPr>
            <w:r>
              <w:rPr>
                <w:i/>
              </w:rPr>
              <w:t>Document 2 :  Modélisation d’un gaz constitué d’une s</w:t>
            </w:r>
            <w:r>
              <w:rPr>
                <w:i/>
              </w:rPr>
              <w:t>eule molécule</w:t>
            </w:r>
          </w:p>
          <w:p w:rsidR="003677A8" w:rsidRDefault="003677A8">
            <w:pPr>
              <w:jc w:val="both"/>
              <w:rPr>
                <w:i/>
              </w:rPr>
            </w:pPr>
          </w:p>
          <w:p w:rsidR="003677A8" w:rsidRDefault="007555B9">
            <w:pPr>
              <w:jc w:val="both"/>
            </w:pPr>
            <w:r>
              <w:t>Proposition de modélisation du comportement d’une molécule seule à l’aide d’un algorithme en langage naturel puis du script en langage Scratch correspondant :</w:t>
            </w:r>
          </w:p>
          <w:p w:rsidR="003677A8" w:rsidRDefault="003677A8">
            <w:pPr>
              <w:jc w:val="both"/>
            </w:pPr>
          </w:p>
          <w:tbl>
            <w:tblPr>
              <w:tblStyle w:val="ae"/>
              <w:tblW w:w="101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0"/>
            </w:tblGrid>
            <w:tr w:rsidR="003677A8">
              <w:tc>
                <w:tcPr>
                  <w:tcW w:w="10120" w:type="dxa"/>
                  <w:shd w:val="clear" w:color="auto" w:fill="CFE2F3"/>
                  <w:tcMar>
                    <w:top w:w="100" w:type="dxa"/>
                    <w:left w:w="100" w:type="dxa"/>
                    <w:bottom w:w="100" w:type="dxa"/>
                    <w:right w:w="100" w:type="dxa"/>
                  </w:tcMar>
                </w:tcPr>
                <w:p w:rsidR="003677A8" w:rsidRDefault="007555B9">
                  <w:pPr>
                    <w:jc w:val="both"/>
                    <w:rPr>
                      <w:i/>
                    </w:rPr>
                  </w:pPr>
                  <w:r>
                    <w:rPr>
                      <w:i/>
                    </w:rPr>
                    <w:t>Algorithme en langage naturel :</w:t>
                  </w:r>
                </w:p>
                <w:p w:rsidR="003677A8" w:rsidRDefault="003677A8">
                  <w:pPr>
                    <w:jc w:val="both"/>
                    <w:rPr>
                      <w:i/>
                    </w:rPr>
                  </w:pPr>
                </w:p>
                <w:p w:rsidR="003677A8" w:rsidRDefault="007555B9">
                  <w:pPr>
                    <w:jc w:val="both"/>
                  </w:pPr>
                  <w:r>
                    <w:t>Pour une molécule (représentée par un disque bleu) :</w:t>
                  </w:r>
                </w:p>
                <w:p w:rsidR="003677A8" w:rsidRDefault="003677A8">
                  <w:pPr>
                    <w:jc w:val="both"/>
                  </w:pPr>
                </w:p>
                <w:p w:rsidR="003677A8" w:rsidRDefault="007555B9">
                  <w:pPr>
                    <w:jc w:val="both"/>
                  </w:pPr>
                  <w:r>
                    <w:t>Déclencher le script quand le drapeau vert est cliqué</w:t>
                  </w:r>
                </w:p>
                <w:p w:rsidR="003677A8" w:rsidRDefault="007555B9">
                  <w:pPr>
                    <w:numPr>
                      <w:ilvl w:val="0"/>
                      <w:numId w:val="1"/>
                    </w:numPr>
                    <w:jc w:val="both"/>
                  </w:pPr>
                  <w:r>
                    <w:t>Montrer le lutin (au cas où il soit caché)</w:t>
                  </w:r>
                </w:p>
                <w:p w:rsidR="003677A8" w:rsidRDefault="007555B9">
                  <w:pPr>
                    <w:numPr>
                      <w:ilvl w:val="0"/>
                      <w:numId w:val="1"/>
                    </w:numPr>
                    <w:jc w:val="both"/>
                  </w:pPr>
                  <w:r>
                    <w:t>Positionner le lutin au hasard sur l’écran</w:t>
                  </w:r>
                </w:p>
                <w:p w:rsidR="003677A8" w:rsidRDefault="007555B9">
                  <w:pPr>
                    <w:numPr>
                      <w:ilvl w:val="0"/>
                      <w:numId w:val="1"/>
                    </w:numPr>
                    <w:jc w:val="both"/>
                  </w:pPr>
                  <w:r>
                    <w:t>Orienter le lutin pour son premier déplacement d’un angle aléatoire</w:t>
                  </w:r>
                </w:p>
                <w:p w:rsidR="003677A8" w:rsidRDefault="007555B9">
                  <w:pPr>
                    <w:numPr>
                      <w:ilvl w:val="0"/>
                      <w:numId w:val="1"/>
                    </w:numPr>
                    <w:jc w:val="both"/>
                  </w:pPr>
                  <w:r>
                    <w:t>Répéter indéfiniment :</w:t>
                  </w:r>
                </w:p>
                <w:p w:rsidR="003677A8" w:rsidRDefault="007555B9">
                  <w:pPr>
                    <w:numPr>
                      <w:ilvl w:val="1"/>
                      <w:numId w:val="1"/>
                    </w:numPr>
                    <w:jc w:val="both"/>
                  </w:pPr>
                  <w:proofErr w:type="gramStart"/>
                  <w:r>
                    <w:t>rebondir</w:t>
                  </w:r>
                  <w:proofErr w:type="gramEnd"/>
                  <w:r>
                    <w:t xml:space="preserve"> si le bord est atteint</w:t>
                  </w:r>
                </w:p>
                <w:p w:rsidR="003677A8" w:rsidRDefault="007555B9">
                  <w:pPr>
                    <w:numPr>
                      <w:ilvl w:val="1"/>
                      <w:numId w:val="1"/>
                    </w:numPr>
                    <w:jc w:val="both"/>
                  </w:pPr>
                  <w:proofErr w:type="gramStart"/>
                  <w:r>
                    <w:t>avancer</w:t>
                  </w:r>
                  <w:proofErr w:type="gramEnd"/>
                  <w:r>
                    <w:t xml:space="preserve"> de 5 pas</w:t>
                  </w:r>
                </w:p>
              </w:tc>
            </w:tr>
          </w:tbl>
          <w:p w:rsidR="003677A8" w:rsidRDefault="003677A8">
            <w:pPr>
              <w:jc w:val="both"/>
            </w:pPr>
          </w:p>
          <w:tbl>
            <w:tblPr>
              <w:tblStyle w:val="af"/>
              <w:tblW w:w="101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0"/>
            </w:tblGrid>
            <w:tr w:rsidR="003677A8">
              <w:tc>
                <w:tcPr>
                  <w:tcW w:w="10120" w:type="dxa"/>
                  <w:shd w:val="clear" w:color="auto" w:fill="auto"/>
                  <w:tcMar>
                    <w:top w:w="100" w:type="dxa"/>
                    <w:left w:w="100" w:type="dxa"/>
                    <w:bottom w:w="100" w:type="dxa"/>
                    <w:right w:w="100" w:type="dxa"/>
                  </w:tcMar>
                </w:tcPr>
                <w:p w:rsidR="003677A8" w:rsidRDefault="007555B9">
                  <w:pPr>
                    <w:jc w:val="both"/>
                    <w:rPr>
                      <w:b/>
                      <w:i/>
                    </w:rPr>
                  </w:pPr>
                  <w:r>
                    <w:rPr>
                      <w:i/>
                    </w:rPr>
                    <w:lastRenderedPageBreak/>
                    <w:t xml:space="preserve">Script en langage </w:t>
                  </w:r>
                  <w:proofErr w:type="gramStart"/>
                  <w:r>
                    <w:rPr>
                      <w:i/>
                    </w:rPr>
                    <w:t>Scratch:</w:t>
                  </w:r>
                  <w:proofErr w:type="gramEnd"/>
                  <w:r>
                    <w:rPr>
                      <w:i/>
                    </w:rPr>
                    <w:t xml:space="preserve"> voir le fichier joint nommé </w:t>
                  </w:r>
                  <w:r>
                    <w:rPr>
                      <w:b/>
                      <w:i/>
                    </w:rPr>
                    <w:t>gaz_une_molecule.sb3</w:t>
                  </w:r>
                </w:p>
                <w:p w:rsidR="003677A8" w:rsidRDefault="003677A8">
                  <w:pPr>
                    <w:jc w:val="both"/>
                    <w:rPr>
                      <w:i/>
                    </w:rPr>
                  </w:pPr>
                </w:p>
                <w:p w:rsidR="003677A8" w:rsidRDefault="007555B9">
                  <w:pPr>
                    <w:jc w:val="both"/>
                  </w:pPr>
                  <w:r>
                    <w:rPr>
                      <w:noProof/>
                    </w:rPr>
                    <w:drawing>
                      <wp:inline distT="114300" distB="114300" distL="114300" distR="114300">
                        <wp:extent cx="6419850" cy="33655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6419850" cy="3365500"/>
                                </a:xfrm>
                                <a:prstGeom prst="rect">
                                  <a:avLst/>
                                </a:prstGeom>
                                <a:ln/>
                              </pic:spPr>
                            </pic:pic>
                          </a:graphicData>
                        </a:graphic>
                      </wp:inline>
                    </w:drawing>
                  </w:r>
                </w:p>
                <w:p w:rsidR="003677A8" w:rsidRDefault="003677A8">
                  <w:pPr>
                    <w:jc w:val="both"/>
                  </w:pPr>
                </w:p>
                <w:p w:rsidR="003677A8" w:rsidRDefault="003677A8">
                  <w:pPr>
                    <w:widowControl w:val="0"/>
                    <w:spacing w:line="240" w:lineRule="auto"/>
                  </w:pPr>
                </w:p>
              </w:tc>
            </w:tr>
          </w:tbl>
          <w:p w:rsidR="003677A8" w:rsidRDefault="003677A8">
            <w:pPr>
              <w:widowControl w:val="0"/>
              <w:pBdr>
                <w:top w:val="nil"/>
                <w:left w:val="nil"/>
                <w:bottom w:val="nil"/>
                <w:right w:val="nil"/>
                <w:between w:val="nil"/>
              </w:pBdr>
              <w:spacing w:line="240" w:lineRule="auto"/>
              <w:rPr>
                <w:sz w:val="20"/>
                <w:szCs w:val="20"/>
              </w:rPr>
            </w:pPr>
          </w:p>
        </w:tc>
      </w:tr>
    </w:tbl>
    <w:p w:rsidR="003677A8" w:rsidRDefault="003677A8">
      <w:pPr>
        <w:spacing w:line="240" w:lineRule="auto"/>
        <w:jc w:val="both"/>
        <w:rPr>
          <w:sz w:val="20"/>
          <w:szCs w:val="20"/>
        </w:rPr>
      </w:pPr>
    </w:p>
    <w:p w:rsidR="003677A8" w:rsidRDefault="007555B9">
      <w:pPr>
        <w:spacing w:line="240" w:lineRule="auto"/>
        <w:jc w:val="both"/>
        <w:rPr>
          <w:sz w:val="20"/>
          <w:szCs w:val="20"/>
        </w:rPr>
      </w:pPr>
      <w:r>
        <w:rPr>
          <w:sz w:val="20"/>
          <w:szCs w:val="20"/>
        </w:rPr>
        <w:tab/>
      </w:r>
      <w:r>
        <w:rPr>
          <w:sz w:val="20"/>
          <w:szCs w:val="20"/>
        </w:rPr>
        <w:tab/>
      </w:r>
    </w:p>
    <w:p w:rsidR="003677A8" w:rsidRDefault="003677A8">
      <w:pPr>
        <w:jc w:val="both"/>
      </w:pPr>
    </w:p>
    <w:p w:rsidR="003677A8" w:rsidRDefault="003677A8">
      <w:pPr>
        <w:jc w:val="both"/>
      </w:pPr>
    </w:p>
    <w:p w:rsidR="003677A8" w:rsidRDefault="007555B9">
      <w:pPr>
        <w:spacing w:line="240" w:lineRule="auto"/>
        <w:jc w:val="both"/>
        <w:rPr>
          <w:sz w:val="20"/>
          <w:szCs w:val="20"/>
        </w:rPr>
      </w:pPr>
      <w:r>
        <w:rPr>
          <w:sz w:val="20"/>
          <w:szCs w:val="20"/>
        </w:rPr>
        <w:tab/>
      </w:r>
      <w:r>
        <w:rPr>
          <w:sz w:val="20"/>
          <w:szCs w:val="20"/>
        </w:rPr>
        <w:tab/>
      </w:r>
      <w:r>
        <w:rPr>
          <w:sz w:val="20"/>
          <w:szCs w:val="20"/>
        </w:rPr>
        <w:tab/>
      </w: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7555B9">
      <w:pPr>
        <w:spacing w:line="240" w:lineRule="auto"/>
        <w:jc w:val="both"/>
        <w:rPr>
          <w:sz w:val="20"/>
          <w:szCs w:val="20"/>
        </w:rPr>
      </w:pPr>
      <w:r>
        <w:rPr>
          <w:sz w:val="20"/>
          <w:szCs w:val="20"/>
        </w:rPr>
        <w:tab/>
      </w:r>
      <w:r>
        <w:rPr>
          <w:sz w:val="20"/>
          <w:szCs w:val="20"/>
        </w:rPr>
        <w:tab/>
      </w:r>
    </w:p>
    <w:p w:rsidR="003677A8" w:rsidRDefault="003677A8">
      <w:pPr>
        <w:spacing w:line="240" w:lineRule="auto"/>
        <w:jc w:val="both"/>
        <w:rPr>
          <w:sz w:val="20"/>
          <w:szCs w:val="20"/>
        </w:rPr>
      </w:pPr>
    </w:p>
    <w:tbl>
      <w:tblPr>
        <w:tblStyle w:val="af0"/>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3677A8">
        <w:tc>
          <w:tcPr>
            <w:tcW w:w="10320" w:type="dxa"/>
            <w:shd w:val="clear" w:color="auto" w:fill="FFE599"/>
            <w:tcMar>
              <w:top w:w="100" w:type="dxa"/>
              <w:left w:w="100" w:type="dxa"/>
              <w:bottom w:w="100" w:type="dxa"/>
              <w:right w:w="100" w:type="dxa"/>
            </w:tcMar>
          </w:tcPr>
          <w:p w:rsidR="003677A8" w:rsidRDefault="007555B9">
            <w:pPr>
              <w:jc w:val="both"/>
              <w:rPr>
                <w:b/>
                <w:i/>
              </w:rPr>
            </w:pPr>
            <w:r>
              <w:rPr>
                <w:b/>
                <w:i/>
              </w:rPr>
              <w:lastRenderedPageBreak/>
              <w:t>Coup de pouce : capteur “couleur touchée”</w:t>
            </w:r>
          </w:p>
          <w:p w:rsidR="003677A8" w:rsidRDefault="003677A8">
            <w:pPr>
              <w:jc w:val="both"/>
              <w:rPr>
                <w:i/>
              </w:rPr>
            </w:pPr>
          </w:p>
          <w:p w:rsidR="003677A8" w:rsidRDefault="007555B9">
            <w:pPr>
              <w:jc w:val="both"/>
              <w:rPr>
                <w:i/>
              </w:rPr>
            </w:pPr>
            <w:r>
              <w:t>Les blocs contenus dans la condition SI s’exécutent si la couleur bleue est touchée par le lutin</w:t>
            </w:r>
            <w:r>
              <w:rPr>
                <w:i/>
              </w:rPr>
              <w:t xml:space="preserve"> </w:t>
            </w:r>
          </w:p>
          <w:p w:rsidR="003677A8" w:rsidRDefault="003677A8">
            <w:pPr>
              <w:jc w:val="both"/>
              <w:rPr>
                <w:i/>
              </w:rPr>
            </w:pPr>
          </w:p>
          <w:p w:rsidR="003677A8" w:rsidRDefault="007555B9">
            <w:pPr>
              <w:jc w:val="both"/>
              <w:rPr>
                <w:i/>
              </w:rPr>
            </w:pPr>
            <w:r>
              <w:rPr>
                <w:i/>
                <w:noProof/>
              </w:rPr>
              <w:drawing>
                <wp:inline distT="114300" distB="114300" distL="114300" distR="114300">
                  <wp:extent cx="3381375" cy="91440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b="52000"/>
                          <a:stretch>
                            <a:fillRect/>
                          </a:stretch>
                        </pic:blipFill>
                        <pic:spPr>
                          <a:xfrm>
                            <a:off x="0" y="0"/>
                            <a:ext cx="3381375" cy="914400"/>
                          </a:xfrm>
                          <a:prstGeom prst="rect">
                            <a:avLst/>
                          </a:prstGeom>
                          <a:ln/>
                        </pic:spPr>
                      </pic:pic>
                    </a:graphicData>
                  </a:graphic>
                </wp:inline>
              </w:drawing>
            </w:r>
          </w:p>
        </w:tc>
      </w:tr>
    </w:tbl>
    <w:p w:rsidR="003677A8" w:rsidRDefault="003677A8">
      <w:pPr>
        <w:spacing w:line="240" w:lineRule="auto"/>
        <w:jc w:val="both"/>
        <w:rPr>
          <w:sz w:val="20"/>
          <w:szCs w:val="20"/>
        </w:rPr>
      </w:pPr>
    </w:p>
    <w:p w:rsidR="003677A8" w:rsidRDefault="003677A8">
      <w:pPr>
        <w:spacing w:line="240" w:lineRule="auto"/>
        <w:jc w:val="both"/>
        <w:rPr>
          <w:sz w:val="20"/>
          <w:szCs w:val="20"/>
        </w:rPr>
      </w:pPr>
    </w:p>
    <w:tbl>
      <w:tblPr>
        <w:tblStyle w:val="af1"/>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3677A8">
        <w:tc>
          <w:tcPr>
            <w:tcW w:w="10320" w:type="dxa"/>
            <w:shd w:val="clear" w:color="auto" w:fill="FFE599"/>
            <w:tcMar>
              <w:top w:w="100" w:type="dxa"/>
              <w:left w:w="100" w:type="dxa"/>
              <w:bottom w:w="100" w:type="dxa"/>
              <w:right w:w="100" w:type="dxa"/>
            </w:tcMar>
          </w:tcPr>
          <w:p w:rsidR="003677A8" w:rsidRDefault="007555B9">
            <w:pPr>
              <w:jc w:val="both"/>
              <w:rPr>
                <w:b/>
                <w:i/>
              </w:rPr>
            </w:pPr>
            <w:r>
              <w:rPr>
                <w:b/>
                <w:i/>
              </w:rPr>
              <w:t>Coup de pouce : faire tourner un lutin</w:t>
            </w:r>
          </w:p>
          <w:p w:rsidR="003677A8" w:rsidRDefault="003677A8">
            <w:pPr>
              <w:jc w:val="both"/>
              <w:rPr>
                <w:i/>
              </w:rPr>
            </w:pPr>
          </w:p>
          <w:p w:rsidR="003677A8" w:rsidRDefault="007555B9">
            <w:pPr>
              <w:jc w:val="both"/>
            </w:pPr>
            <w:r>
              <w:t>Le bloc ci-dessous permet au lutin de tourner d’un nombre de degrés aléatoire compris entre 90 et 180 degrés.</w:t>
            </w:r>
          </w:p>
          <w:p w:rsidR="003677A8" w:rsidRDefault="003677A8">
            <w:pPr>
              <w:jc w:val="both"/>
              <w:rPr>
                <w:i/>
              </w:rPr>
            </w:pPr>
          </w:p>
          <w:p w:rsidR="003677A8" w:rsidRDefault="007555B9">
            <w:pPr>
              <w:jc w:val="both"/>
              <w:rPr>
                <w:i/>
              </w:rPr>
            </w:pPr>
            <w:r>
              <w:rPr>
                <w:i/>
                <w:noProof/>
              </w:rPr>
              <w:drawing>
                <wp:inline distT="114300" distB="114300" distL="114300" distR="114300">
                  <wp:extent cx="3381375" cy="923925"/>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t="51500"/>
                          <a:stretch>
                            <a:fillRect/>
                          </a:stretch>
                        </pic:blipFill>
                        <pic:spPr>
                          <a:xfrm>
                            <a:off x="0" y="0"/>
                            <a:ext cx="3381375" cy="923925"/>
                          </a:xfrm>
                          <a:prstGeom prst="rect">
                            <a:avLst/>
                          </a:prstGeom>
                          <a:ln/>
                        </pic:spPr>
                      </pic:pic>
                    </a:graphicData>
                  </a:graphic>
                </wp:inline>
              </w:drawing>
            </w:r>
          </w:p>
        </w:tc>
      </w:tr>
    </w:tbl>
    <w:p w:rsidR="003677A8" w:rsidRDefault="003677A8">
      <w:pPr>
        <w:spacing w:line="240" w:lineRule="auto"/>
        <w:jc w:val="both"/>
        <w:rPr>
          <w:sz w:val="20"/>
          <w:szCs w:val="20"/>
        </w:rPr>
      </w:pPr>
    </w:p>
    <w:p w:rsidR="003677A8" w:rsidRDefault="003677A8">
      <w:pPr>
        <w:spacing w:line="240" w:lineRule="auto"/>
        <w:jc w:val="both"/>
        <w:rPr>
          <w:sz w:val="20"/>
          <w:szCs w:val="20"/>
        </w:rPr>
      </w:pPr>
    </w:p>
    <w:p w:rsidR="003677A8" w:rsidRDefault="003677A8">
      <w:pPr>
        <w:spacing w:line="240" w:lineRule="auto"/>
        <w:jc w:val="both"/>
        <w:rPr>
          <w:sz w:val="20"/>
          <w:szCs w:val="20"/>
        </w:rPr>
      </w:pPr>
    </w:p>
    <w:tbl>
      <w:tblPr>
        <w:tblStyle w:val="af2"/>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3677A8">
        <w:tc>
          <w:tcPr>
            <w:tcW w:w="10320" w:type="dxa"/>
            <w:shd w:val="clear" w:color="auto" w:fill="C9DAF8"/>
            <w:tcMar>
              <w:top w:w="100" w:type="dxa"/>
              <w:left w:w="100" w:type="dxa"/>
              <w:bottom w:w="100" w:type="dxa"/>
              <w:right w:w="100" w:type="dxa"/>
            </w:tcMar>
          </w:tcPr>
          <w:p w:rsidR="003677A8" w:rsidRDefault="007555B9">
            <w:pPr>
              <w:spacing w:line="240" w:lineRule="auto"/>
              <w:jc w:val="both"/>
              <w:rPr>
                <w:b/>
                <w:i/>
              </w:rPr>
            </w:pPr>
            <w:r>
              <w:rPr>
                <w:b/>
                <w:i/>
              </w:rPr>
              <w:t>Pour aller plus loin… la fonction CLONE</w:t>
            </w:r>
          </w:p>
          <w:p w:rsidR="003677A8" w:rsidRDefault="003677A8">
            <w:pPr>
              <w:spacing w:line="240" w:lineRule="auto"/>
              <w:jc w:val="both"/>
            </w:pPr>
          </w:p>
          <w:p w:rsidR="003677A8" w:rsidRDefault="007555B9">
            <w:pPr>
              <w:spacing w:line="240" w:lineRule="auto"/>
              <w:jc w:val="both"/>
              <w:rPr>
                <w:i/>
              </w:rPr>
            </w:pPr>
            <w:r>
              <w:rPr>
                <w:i/>
              </w:rPr>
              <w:t xml:space="preserve">“ Le </w:t>
            </w:r>
            <w:r>
              <w:rPr>
                <w:b/>
                <w:i/>
              </w:rPr>
              <w:t>clonage</w:t>
            </w:r>
            <w:r>
              <w:rPr>
                <w:i/>
              </w:rPr>
              <w:t xml:space="preserve"> est une fonctionnalité qui permet à</w:t>
            </w:r>
            <w:hyperlink r:id="rId15">
              <w:r>
                <w:rPr>
                  <w:i/>
                </w:rPr>
                <w:t xml:space="preserve"> </w:t>
              </w:r>
            </w:hyperlink>
            <w:r>
              <w:rPr>
                <w:i/>
              </w:rPr>
              <w:t>un lutin de créer un clone, ou semi-dupliqué, de lui-même pendant l'exécution du projet. Les clones d'une image-objet seront identiques à l'image-objet d'origine ou parent mais en tant qu'insta</w:t>
            </w:r>
            <w:r>
              <w:rPr>
                <w:i/>
              </w:rPr>
              <w:t>nce distincte. Les clones héritent des scripts, des costumes, des sons et des propriétés du parent, mais ils peuvent être modifiés (...)</w:t>
            </w:r>
          </w:p>
          <w:p w:rsidR="003677A8" w:rsidRDefault="007555B9">
            <w:pPr>
              <w:spacing w:line="240" w:lineRule="auto"/>
              <w:jc w:val="both"/>
              <w:rPr>
                <w:i/>
              </w:rPr>
            </w:pPr>
            <w:r>
              <w:rPr>
                <w:i/>
              </w:rPr>
              <w:t>Le clonage est un aspect essentiel de nombreux jeux et projets bien conçus, réduisant le nombre de lutins et de scripts</w:t>
            </w:r>
            <w:r>
              <w:rPr>
                <w:i/>
              </w:rPr>
              <w:t xml:space="preserve"> nécessaires à un projet. “</w:t>
            </w:r>
          </w:p>
          <w:p w:rsidR="003677A8" w:rsidRDefault="007555B9">
            <w:pPr>
              <w:spacing w:line="240" w:lineRule="auto"/>
              <w:jc w:val="right"/>
              <w:rPr>
                <w:i/>
              </w:rPr>
            </w:pPr>
            <w:proofErr w:type="gramStart"/>
            <w:r>
              <w:rPr>
                <w:i/>
              </w:rPr>
              <w:t>d’après</w:t>
            </w:r>
            <w:proofErr w:type="gramEnd"/>
            <w:r>
              <w:rPr>
                <w:i/>
              </w:rPr>
              <w:t xml:space="preserve"> la documentation officielle de Scratch traduite en français (https://fr.scratch-wiki.info/wiki/Les_clones)</w:t>
            </w:r>
          </w:p>
          <w:p w:rsidR="003677A8" w:rsidRDefault="003677A8">
            <w:pPr>
              <w:spacing w:line="240" w:lineRule="auto"/>
              <w:jc w:val="both"/>
            </w:pPr>
          </w:p>
          <w:p w:rsidR="003677A8" w:rsidRDefault="007555B9">
            <w:pPr>
              <w:spacing w:line="240" w:lineRule="auto"/>
              <w:jc w:val="both"/>
            </w:pPr>
            <w:r>
              <w:t>Question : Propose une solution au problème posé utilisant un seul lutin et la fonction CLONE.</w:t>
            </w:r>
          </w:p>
          <w:p w:rsidR="003677A8" w:rsidRDefault="003677A8">
            <w:pPr>
              <w:widowControl w:val="0"/>
              <w:pBdr>
                <w:top w:val="nil"/>
                <w:left w:val="nil"/>
                <w:bottom w:val="nil"/>
                <w:right w:val="nil"/>
                <w:between w:val="nil"/>
              </w:pBdr>
              <w:spacing w:line="240" w:lineRule="auto"/>
              <w:rPr>
                <w:sz w:val="20"/>
                <w:szCs w:val="20"/>
              </w:rPr>
            </w:pPr>
          </w:p>
        </w:tc>
      </w:tr>
    </w:tbl>
    <w:p w:rsidR="003677A8" w:rsidRDefault="003677A8">
      <w:pPr>
        <w:spacing w:line="240" w:lineRule="auto"/>
        <w:jc w:val="both"/>
        <w:rPr>
          <w:sz w:val="20"/>
          <w:szCs w:val="20"/>
        </w:rPr>
      </w:pPr>
    </w:p>
    <w:p w:rsidR="003677A8" w:rsidRDefault="003677A8">
      <w:pPr>
        <w:jc w:val="both"/>
      </w:pPr>
    </w:p>
    <w:p w:rsidR="003677A8" w:rsidRDefault="003677A8">
      <w:pPr>
        <w:jc w:val="both"/>
      </w:pPr>
    </w:p>
    <w:p w:rsidR="003677A8" w:rsidRDefault="003677A8">
      <w:pPr>
        <w:jc w:val="both"/>
      </w:pPr>
    </w:p>
    <w:p w:rsidR="003677A8" w:rsidRDefault="003677A8">
      <w:pPr>
        <w:jc w:val="both"/>
      </w:pPr>
    </w:p>
    <w:p w:rsidR="003677A8" w:rsidRDefault="003677A8">
      <w:pPr>
        <w:jc w:val="both"/>
      </w:pPr>
    </w:p>
    <w:p w:rsidR="003677A8" w:rsidRDefault="003677A8">
      <w:pPr>
        <w:jc w:val="both"/>
      </w:pPr>
    </w:p>
    <w:p w:rsidR="003677A8" w:rsidRDefault="003677A8">
      <w:pPr>
        <w:jc w:val="both"/>
      </w:pPr>
    </w:p>
    <w:p w:rsidR="003677A8" w:rsidRDefault="003677A8">
      <w:pPr>
        <w:jc w:val="both"/>
      </w:pPr>
    </w:p>
    <w:p w:rsidR="003677A8" w:rsidRDefault="003677A8">
      <w:pPr>
        <w:jc w:val="both"/>
      </w:pPr>
    </w:p>
    <w:p w:rsidR="003677A8" w:rsidRDefault="003677A8">
      <w:pPr>
        <w:jc w:val="both"/>
      </w:pPr>
    </w:p>
    <w:p w:rsidR="003677A8" w:rsidRDefault="003677A8">
      <w:pPr>
        <w:jc w:val="both"/>
      </w:pPr>
    </w:p>
    <w:p w:rsidR="003677A8" w:rsidRDefault="003677A8">
      <w:pPr>
        <w:jc w:val="both"/>
      </w:pPr>
      <w:bookmarkStart w:id="0" w:name="_heading=h.gjdgxs" w:colFirst="0" w:colLast="0"/>
      <w:bookmarkEnd w:id="0"/>
    </w:p>
    <w:p w:rsidR="003677A8" w:rsidRDefault="003677A8">
      <w:pPr>
        <w:jc w:val="both"/>
      </w:pPr>
    </w:p>
    <w:p w:rsidR="003677A8" w:rsidRDefault="003677A8">
      <w:pPr>
        <w:jc w:val="both"/>
      </w:pPr>
    </w:p>
    <w:p w:rsidR="003677A8" w:rsidRDefault="003677A8">
      <w:pPr>
        <w:jc w:val="both"/>
      </w:pPr>
    </w:p>
    <w:p w:rsidR="003677A8" w:rsidRDefault="007555B9">
      <w:pPr>
        <w:jc w:val="both"/>
        <w:rPr>
          <w:b/>
          <w:i/>
          <w:sz w:val="44"/>
          <w:szCs w:val="44"/>
        </w:rPr>
      </w:pPr>
      <w:r>
        <w:rPr>
          <w:b/>
          <w:i/>
          <w:sz w:val="44"/>
          <w:szCs w:val="44"/>
        </w:rPr>
        <w:lastRenderedPageBreak/>
        <w:t xml:space="preserve">Corrigé pour les </w:t>
      </w:r>
      <w:proofErr w:type="spellStart"/>
      <w:r>
        <w:rPr>
          <w:b/>
          <w:i/>
          <w:sz w:val="44"/>
          <w:szCs w:val="44"/>
        </w:rPr>
        <w:t>enseignant.</w:t>
      </w:r>
      <w:proofErr w:type="gramStart"/>
      <w:r>
        <w:rPr>
          <w:b/>
          <w:i/>
          <w:sz w:val="44"/>
          <w:szCs w:val="44"/>
        </w:rPr>
        <w:t>e.s</w:t>
      </w:r>
      <w:proofErr w:type="spellEnd"/>
      <w:proofErr w:type="gramEnd"/>
    </w:p>
    <w:p w:rsidR="003677A8" w:rsidRDefault="003677A8">
      <w:pPr>
        <w:jc w:val="both"/>
        <w:rPr>
          <w:b/>
          <w:i/>
          <w:sz w:val="20"/>
          <w:szCs w:val="20"/>
        </w:rPr>
      </w:pPr>
    </w:p>
    <w:p w:rsidR="003677A8" w:rsidRDefault="007555B9">
      <w:pPr>
        <w:jc w:val="both"/>
        <w:rPr>
          <w:b/>
          <w:i/>
          <w:sz w:val="20"/>
          <w:szCs w:val="20"/>
        </w:rPr>
      </w:pPr>
      <w:r>
        <w:rPr>
          <w:b/>
          <w:i/>
          <w:sz w:val="20"/>
          <w:szCs w:val="20"/>
        </w:rPr>
        <w:t>Compléments sur le document 1 :</w:t>
      </w:r>
    </w:p>
    <w:p w:rsidR="003677A8" w:rsidRDefault="003677A8">
      <w:pPr>
        <w:jc w:val="both"/>
        <w:rPr>
          <w:sz w:val="20"/>
          <w:szCs w:val="20"/>
        </w:rPr>
      </w:pPr>
    </w:p>
    <w:p w:rsidR="003677A8" w:rsidRDefault="007555B9">
      <w:pPr>
        <w:jc w:val="both"/>
        <w:rPr>
          <w:sz w:val="20"/>
          <w:szCs w:val="20"/>
        </w:rPr>
      </w:pPr>
      <w:r>
        <w:rPr>
          <w:sz w:val="20"/>
          <w:szCs w:val="20"/>
        </w:rPr>
        <w:t xml:space="preserve">La citation originale de </w:t>
      </w:r>
      <w:r>
        <w:rPr>
          <w:i/>
          <w:sz w:val="20"/>
          <w:szCs w:val="20"/>
        </w:rPr>
        <w:t xml:space="preserve">Lectures on </w:t>
      </w:r>
      <w:proofErr w:type="spellStart"/>
      <w:r>
        <w:rPr>
          <w:i/>
          <w:sz w:val="20"/>
          <w:szCs w:val="20"/>
        </w:rPr>
        <w:t>Physics</w:t>
      </w:r>
      <w:proofErr w:type="spellEnd"/>
      <w:r>
        <w:rPr>
          <w:i/>
          <w:sz w:val="20"/>
          <w:szCs w:val="20"/>
        </w:rPr>
        <w:t xml:space="preserve"> </w:t>
      </w:r>
      <w:r>
        <w:rPr>
          <w:sz w:val="20"/>
          <w:szCs w:val="20"/>
        </w:rPr>
        <w:t xml:space="preserve">de R. Feynman (d’après </w:t>
      </w:r>
      <w:r>
        <w:rPr>
          <w:sz w:val="20"/>
          <w:szCs w:val="20"/>
        </w:rPr>
        <w:br/>
      </w:r>
      <w:hyperlink r:id="rId16" w:anchor="The_Feynman_Lectures_on_Physics_(1964)">
        <w:r>
          <w:rPr>
            <w:color w:val="1155CC"/>
            <w:sz w:val="20"/>
            <w:szCs w:val="20"/>
            <w:u w:val="single"/>
          </w:rPr>
          <w:t>https://en.wikiquote.org/wiki/Richard_Feynman#The_Feynman_Lectures_on_Physics_(1964)</w:t>
        </w:r>
      </w:hyperlink>
      <w:r>
        <w:rPr>
          <w:sz w:val="20"/>
          <w:szCs w:val="20"/>
        </w:rPr>
        <w:t xml:space="preserve"> ) :</w:t>
      </w:r>
    </w:p>
    <w:p w:rsidR="003677A8" w:rsidRDefault="003677A8">
      <w:pPr>
        <w:jc w:val="both"/>
        <w:rPr>
          <w:sz w:val="20"/>
          <w:szCs w:val="20"/>
        </w:rPr>
      </w:pPr>
    </w:p>
    <w:p w:rsidR="003677A8" w:rsidRPr="004A504B" w:rsidRDefault="007555B9">
      <w:pPr>
        <w:jc w:val="both"/>
        <w:rPr>
          <w:color w:val="222222"/>
          <w:sz w:val="21"/>
          <w:szCs w:val="21"/>
          <w:highlight w:val="white"/>
          <w:lang w:val="en-US"/>
        </w:rPr>
      </w:pPr>
      <w:r w:rsidRPr="004A504B">
        <w:rPr>
          <w:color w:val="222222"/>
          <w:sz w:val="21"/>
          <w:szCs w:val="21"/>
          <w:highlight w:val="white"/>
          <w:lang w:val="en-US"/>
        </w:rPr>
        <w:t xml:space="preserve">If, in some cataclysm, all of scientific knowledge were to </w:t>
      </w:r>
      <w:r w:rsidRPr="004A504B">
        <w:rPr>
          <w:color w:val="222222"/>
          <w:sz w:val="21"/>
          <w:szCs w:val="21"/>
          <w:highlight w:val="white"/>
          <w:lang w:val="en-US"/>
        </w:rPr>
        <w:t xml:space="preserve">be destroyed, and only one sentence passed on to the next generation of creatures, what statement would contain the most information in the fewest words? I believe it is the </w:t>
      </w:r>
      <w:r w:rsidRPr="004A504B">
        <w:rPr>
          <w:i/>
          <w:color w:val="222222"/>
          <w:sz w:val="21"/>
          <w:szCs w:val="21"/>
          <w:highlight w:val="white"/>
          <w:lang w:val="en-US"/>
        </w:rPr>
        <w:t>atomic hypothesis</w:t>
      </w:r>
      <w:r w:rsidRPr="004A504B">
        <w:rPr>
          <w:color w:val="222222"/>
          <w:sz w:val="21"/>
          <w:szCs w:val="21"/>
          <w:highlight w:val="white"/>
          <w:lang w:val="en-US"/>
        </w:rPr>
        <w:t xml:space="preserve"> (or the atomic </w:t>
      </w:r>
      <w:r w:rsidRPr="004A504B">
        <w:rPr>
          <w:i/>
          <w:color w:val="222222"/>
          <w:sz w:val="21"/>
          <w:szCs w:val="21"/>
          <w:highlight w:val="white"/>
          <w:lang w:val="en-US"/>
        </w:rPr>
        <w:t>fact</w:t>
      </w:r>
      <w:r w:rsidRPr="004A504B">
        <w:rPr>
          <w:color w:val="222222"/>
          <w:sz w:val="21"/>
          <w:szCs w:val="21"/>
          <w:highlight w:val="white"/>
          <w:lang w:val="en-US"/>
        </w:rPr>
        <w:t xml:space="preserve">, or whatever you wish to call it) that </w:t>
      </w:r>
      <w:r w:rsidRPr="004A504B">
        <w:rPr>
          <w:i/>
          <w:color w:val="222222"/>
          <w:sz w:val="21"/>
          <w:szCs w:val="21"/>
          <w:highlight w:val="white"/>
          <w:lang w:val="en-US"/>
        </w:rPr>
        <w:t>all t</w:t>
      </w:r>
      <w:r w:rsidRPr="004A504B">
        <w:rPr>
          <w:i/>
          <w:color w:val="222222"/>
          <w:sz w:val="21"/>
          <w:szCs w:val="21"/>
          <w:highlight w:val="white"/>
          <w:lang w:val="en-US"/>
        </w:rPr>
        <w:t>hings are made of atoms — little particles that move around in perpetual motion, attracting each other when they are a little distance apart, but repelling upon being squeezed into one another.</w:t>
      </w:r>
      <w:r w:rsidRPr="004A504B">
        <w:rPr>
          <w:color w:val="222222"/>
          <w:sz w:val="21"/>
          <w:szCs w:val="21"/>
          <w:highlight w:val="white"/>
          <w:lang w:val="en-US"/>
        </w:rPr>
        <w:t xml:space="preserve"> In that one sentence, you will see, there is an </w:t>
      </w:r>
      <w:r w:rsidRPr="004A504B">
        <w:rPr>
          <w:i/>
          <w:color w:val="222222"/>
          <w:sz w:val="21"/>
          <w:szCs w:val="21"/>
          <w:highlight w:val="white"/>
          <w:lang w:val="en-US"/>
        </w:rPr>
        <w:t>enormous</w:t>
      </w:r>
      <w:r w:rsidRPr="004A504B">
        <w:rPr>
          <w:color w:val="222222"/>
          <w:sz w:val="21"/>
          <w:szCs w:val="21"/>
          <w:highlight w:val="white"/>
          <w:lang w:val="en-US"/>
        </w:rPr>
        <w:t xml:space="preserve"> amoun</w:t>
      </w:r>
      <w:r w:rsidRPr="004A504B">
        <w:rPr>
          <w:color w:val="222222"/>
          <w:sz w:val="21"/>
          <w:szCs w:val="21"/>
          <w:highlight w:val="white"/>
          <w:lang w:val="en-US"/>
        </w:rPr>
        <w:t>t of information about the world, if just a little imagination and thinking are applied.</w:t>
      </w:r>
    </w:p>
    <w:p w:rsidR="003677A8" w:rsidRPr="004A504B" w:rsidRDefault="007555B9">
      <w:pPr>
        <w:shd w:val="clear" w:color="auto" w:fill="FFFFFF"/>
        <w:spacing w:before="120" w:after="20"/>
        <w:rPr>
          <w:color w:val="222222"/>
          <w:sz w:val="21"/>
          <w:szCs w:val="21"/>
          <w:lang w:val="en-US"/>
        </w:rPr>
      </w:pPr>
      <w:proofErr w:type="gramStart"/>
      <w:r w:rsidRPr="004A504B">
        <w:rPr>
          <w:color w:val="222222"/>
          <w:sz w:val="21"/>
          <w:szCs w:val="21"/>
          <w:lang w:val="en-US"/>
        </w:rPr>
        <w:t>dans :</w:t>
      </w:r>
      <w:proofErr w:type="gramEnd"/>
      <w:r w:rsidRPr="004A504B">
        <w:rPr>
          <w:color w:val="222222"/>
          <w:sz w:val="21"/>
          <w:szCs w:val="21"/>
          <w:lang w:val="en-US"/>
        </w:rPr>
        <w:t xml:space="preserve"> </w:t>
      </w:r>
      <w:r w:rsidRPr="004A504B">
        <w:rPr>
          <w:i/>
          <w:sz w:val="20"/>
          <w:szCs w:val="20"/>
          <w:lang w:val="en-US"/>
        </w:rPr>
        <w:t xml:space="preserve">Lectures on Physics </w:t>
      </w:r>
      <w:r w:rsidRPr="004A504B">
        <w:rPr>
          <w:color w:val="222222"/>
          <w:sz w:val="21"/>
          <w:szCs w:val="21"/>
          <w:lang w:val="en-US"/>
        </w:rPr>
        <w:t>volume I; lecture 1, "Atoms in Motion"; section 1-2, "Matter is made of atoms"; p. 1-2</w:t>
      </w:r>
    </w:p>
    <w:p w:rsidR="003677A8" w:rsidRPr="004A504B" w:rsidRDefault="003677A8">
      <w:pPr>
        <w:jc w:val="both"/>
        <w:rPr>
          <w:lang w:val="en-US"/>
        </w:rPr>
      </w:pPr>
    </w:p>
    <w:p w:rsidR="003677A8" w:rsidRPr="004A504B" w:rsidRDefault="003677A8">
      <w:pPr>
        <w:jc w:val="both"/>
        <w:rPr>
          <w:lang w:val="en-US"/>
        </w:rPr>
      </w:pPr>
    </w:p>
    <w:p w:rsidR="003677A8" w:rsidRDefault="007555B9">
      <w:pPr>
        <w:jc w:val="both"/>
        <w:rPr>
          <w:b/>
          <w:i/>
          <w:sz w:val="20"/>
          <w:szCs w:val="20"/>
        </w:rPr>
      </w:pPr>
      <w:r>
        <w:rPr>
          <w:b/>
          <w:i/>
          <w:sz w:val="20"/>
          <w:szCs w:val="20"/>
        </w:rPr>
        <w:t>Compléments sur le document 2 :</w:t>
      </w:r>
    </w:p>
    <w:p w:rsidR="003677A8" w:rsidRDefault="003677A8">
      <w:pPr>
        <w:jc w:val="both"/>
      </w:pPr>
    </w:p>
    <w:tbl>
      <w:tblPr>
        <w:tblStyle w:val="af3"/>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60"/>
        <w:gridCol w:w="5160"/>
      </w:tblGrid>
      <w:tr w:rsidR="003677A8">
        <w:tc>
          <w:tcPr>
            <w:tcW w:w="5160" w:type="dxa"/>
            <w:shd w:val="clear" w:color="auto" w:fill="auto"/>
            <w:tcMar>
              <w:top w:w="100" w:type="dxa"/>
              <w:left w:w="100" w:type="dxa"/>
              <w:bottom w:w="100" w:type="dxa"/>
              <w:right w:w="100" w:type="dxa"/>
            </w:tcMar>
          </w:tcPr>
          <w:p w:rsidR="003677A8" w:rsidRDefault="007555B9">
            <w:pPr>
              <w:jc w:val="both"/>
            </w:pPr>
            <w:r>
              <w:t>Bloc fonction</w:t>
            </w:r>
          </w:p>
        </w:tc>
        <w:tc>
          <w:tcPr>
            <w:tcW w:w="5160" w:type="dxa"/>
            <w:shd w:val="clear" w:color="auto" w:fill="auto"/>
            <w:tcMar>
              <w:top w:w="100" w:type="dxa"/>
              <w:left w:w="100" w:type="dxa"/>
              <w:bottom w:w="100" w:type="dxa"/>
              <w:right w:w="100" w:type="dxa"/>
            </w:tcMar>
          </w:tcPr>
          <w:p w:rsidR="003677A8" w:rsidRDefault="007555B9">
            <w:pPr>
              <w:widowControl w:val="0"/>
              <w:spacing w:line="240" w:lineRule="auto"/>
            </w:pPr>
            <w:r>
              <w:t>Commentaire</w:t>
            </w:r>
          </w:p>
        </w:tc>
      </w:tr>
      <w:tr w:rsidR="003677A8">
        <w:tc>
          <w:tcPr>
            <w:tcW w:w="5160" w:type="dxa"/>
            <w:shd w:val="clear" w:color="auto" w:fill="auto"/>
            <w:tcMar>
              <w:top w:w="100" w:type="dxa"/>
              <w:left w:w="100" w:type="dxa"/>
              <w:bottom w:w="100" w:type="dxa"/>
              <w:right w:w="100" w:type="dxa"/>
            </w:tcMar>
          </w:tcPr>
          <w:p w:rsidR="003677A8" w:rsidRDefault="007555B9">
            <w:pPr>
              <w:jc w:val="both"/>
            </w:pPr>
            <w:r>
              <w:rPr>
                <w:noProof/>
              </w:rPr>
              <w:drawing>
                <wp:inline distT="114300" distB="114300" distL="114300" distR="114300">
                  <wp:extent cx="3143250" cy="55245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3143250" cy="5524500"/>
                          </a:xfrm>
                          <a:prstGeom prst="rect">
                            <a:avLst/>
                          </a:prstGeom>
                          <a:ln/>
                        </pic:spPr>
                      </pic:pic>
                    </a:graphicData>
                  </a:graphic>
                </wp:inline>
              </w:drawing>
            </w:r>
          </w:p>
        </w:tc>
        <w:tc>
          <w:tcPr>
            <w:tcW w:w="5160" w:type="dxa"/>
            <w:shd w:val="clear" w:color="auto" w:fill="auto"/>
            <w:tcMar>
              <w:top w:w="100" w:type="dxa"/>
              <w:left w:w="100" w:type="dxa"/>
              <w:bottom w:w="100" w:type="dxa"/>
              <w:right w:w="100" w:type="dxa"/>
            </w:tcMar>
          </w:tcPr>
          <w:p w:rsidR="003677A8" w:rsidRDefault="003677A8">
            <w:pPr>
              <w:widowControl w:val="0"/>
              <w:spacing w:line="240" w:lineRule="auto"/>
            </w:pPr>
          </w:p>
          <w:p w:rsidR="003677A8" w:rsidRDefault="007555B9">
            <w:pPr>
              <w:widowControl w:val="0"/>
              <w:spacing w:line="240" w:lineRule="auto"/>
              <w:rPr>
                <w:sz w:val="18"/>
                <w:szCs w:val="18"/>
              </w:rPr>
            </w:pPr>
            <w:r>
              <w:rPr>
                <w:sz w:val="18"/>
                <w:szCs w:val="18"/>
              </w:rPr>
              <w:t>Déclenche le script du lutin en cliquant le drapeau vert</w:t>
            </w:r>
          </w:p>
          <w:p w:rsidR="003677A8" w:rsidRDefault="003677A8">
            <w:pPr>
              <w:widowControl w:val="0"/>
              <w:spacing w:line="240" w:lineRule="auto"/>
              <w:rPr>
                <w:sz w:val="18"/>
                <w:szCs w:val="18"/>
              </w:rPr>
            </w:pPr>
          </w:p>
          <w:p w:rsidR="003677A8" w:rsidRDefault="003677A8">
            <w:pPr>
              <w:widowControl w:val="0"/>
              <w:spacing w:line="240" w:lineRule="auto"/>
              <w:rPr>
                <w:sz w:val="18"/>
                <w:szCs w:val="18"/>
              </w:rPr>
            </w:pPr>
          </w:p>
          <w:p w:rsidR="003677A8" w:rsidRDefault="003677A8">
            <w:pPr>
              <w:widowControl w:val="0"/>
              <w:spacing w:line="240" w:lineRule="auto"/>
              <w:rPr>
                <w:sz w:val="18"/>
                <w:szCs w:val="18"/>
              </w:rPr>
            </w:pPr>
          </w:p>
          <w:p w:rsidR="003677A8" w:rsidRDefault="007555B9">
            <w:pPr>
              <w:widowControl w:val="0"/>
              <w:spacing w:line="240" w:lineRule="auto"/>
              <w:rPr>
                <w:sz w:val="18"/>
                <w:szCs w:val="18"/>
              </w:rPr>
            </w:pPr>
            <w:r>
              <w:rPr>
                <w:sz w:val="18"/>
                <w:szCs w:val="18"/>
              </w:rPr>
              <w:t xml:space="preserve">Montre le lutin </w:t>
            </w:r>
            <w:r>
              <w:rPr>
                <w:i/>
                <w:sz w:val="18"/>
                <w:szCs w:val="18"/>
              </w:rPr>
              <w:t>Molécule</w:t>
            </w:r>
            <w:r>
              <w:rPr>
                <w:sz w:val="18"/>
                <w:szCs w:val="18"/>
              </w:rPr>
              <w:t xml:space="preserve"> (s’il avait été caché avant))</w:t>
            </w:r>
          </w:p>
          <w:p w:rsidR="003677A8" w:rsidRDefault="003677A8">
            <w:pPr>
              <w:widowControl w:val="0"/>
              <w:spacing w:line="240" w:lineRule="auto"/>
              <w:rPr>
                <w:sz w:val="18"/>
                <w:szCs w:val="18"/>
              </w:rPr>
            </w:pPr>
          </w:p>
          <w:p w:rsidR="003677A8" w:rsidRDefault="003677A8">
            <w:pPr>
              <w:widowControl w:val="0"/>
              <w:spacing w:line="240" w:lineRule="auto"/>
              <w:rPr>
                <w:sz w:val="18"/>
                <w:szCs w:val="18"/>
              </w:rPr>
            </w:pPr>
          </w:p>
          <w:p w:rsidR="003677A8" w:rsidRDefault="007555B9">
            <w:pPr>
              <w:widowControl w:val="0"/>
              <w:spacing w:line="240" w:lineRule="auto"/>
              <w:rPr>
                <w:i/>
                <w:sz w:val="18"/>
                <w:szCs w:val="18"/>
              </w:rPr>
            </w:pPr>
            <w:r>
              <w:rPr>
                <w:sz w:val="18"/>
                <w:szCs w:val="18"/>
              </w:rPr>
              <w:t xml:space="preserve">Attribue une valeur aléatoire comprise entre -200 et 200 à la variable </w:t>
            </w:r>
            <w:r>
              <w:rPr>
                <w:i/>
                <w:sz w:val="18"/>
                <w:szCs w:val="18"/>
              </w:rPr>
              <w:t>position X</w:t>
            </w:r>
          </w:p>
          <w:p w:rsidR="003677A8" w:rsidRDefault="003677A8">
            <w:pPr>
              <w:widowControl w:val="0"/>
              <w:spacing w:line="240" w:lineRule="auto"/>
              <w:rPr>
                <w:sz w:val="18"/>
                <w:szCs w:val="18"/>
              </w:rPr>
            </w:pPr>
          </w:p>
          <w:p w:rsidR="003677A8" w:rsidRDefault="003677A8">
            <w:pPr>
              <w:widowControl w:val="0"/>
              <w:spacing w:line="240" w:lineRule="auto"/>
              <w:rPr>
                <w:sz w:val="18"/>
                <w:szCs w:val="18"/>
              </w:rPr>
            </w:pPr>
          </w:p>
          <w:p w:rsidR="003677A8" w:rsidRDefault="007555B9">
            <w:pPr>
              <w:widowControl w:val="0"/>
              <w:spacing w:line="240" w:lineRule="auto"/>
              <w:rPr>
                <w:i/>
                <w:sz w:val="18"/>
                <w:szCs w:val="18"/>
              </w:rPr>
            </w:pPr>
            <w:r>
              <w:rPr>
                <w:sz w:val="18"/>
                <w:szCs w:val="18"/>
              </w:rPr>
              <w:t xml:space="preserve">Attribue une valeur aléatoire comprise entre -150 et 150 à la variable </w:t>
            </w:r>
            <w:r>
              <w:rPr>
                <w:i/>
                <w:sz w:val="18"/>
                <w:szCs w:val="18"/>
              </w:rPr>
              <w:t>position Y</w:t>
            </w:r>
          </w:p>
          <w:p w:rsidR="003677A8" w:rsidRDefault="003677A8">
            <w:pPr>
              <w:widowControl w:val="0"/>
              <w:spacing w:line="240" w:lineRule="auto"/>
              <w:rPr>
                <w:sz w:val="18"/>
                <w:szCs w:val="18"/>
              </w:rPr>
            </w:pPr>
          </w:p>
          <w:p w:rsidR="003677A8" w:rsidRDefault="003677A8">
            <w:pPr>
              <w:widowControl w:val="0"/>
              <w:spacing w:line="240" w:lineRule="auto"/>
              <w:rPr>
                <w:sz w:val="18"/>
                <w:szCs w:val="18"/>
              </w:rPr>
            </w:pPr>
          </w:p>
          <w:p w:rsidR="003677A8" w:rsidRDefault="007555B9">
            <w:pPr>
              <w:widowControl w:val="0"/>
              <w:spacing w:line="240" w:lineRule="auto"/>
              <w:rPr>
                <w:sz w:val="18"/>
                <w:szCs w:val="18"/>
              </w:rPr>
            </w:pPr>
            <w:r>
              <w:rPr>
                <w:sz w:val="18"/>
                <w:szCs w:val="18"/>
              </w:rPr>
              <w:t xml:space="preserve">Place le lutin </w:t>
            </w:r>
            <w:r>
              <w:rPr>
                <w:i/>
                <w:sz w:val="18"/>
                <w:szCs w:val="18"/>
              </w:rPr>
              <w:t>Molécule</w:t>
            </w:r>
            <w:r>
              <w:rPr>
                <w:sz w:val="18"/>
                <w:szCs w:val="18"/>
              </w:rPr>
              <w:t xml:space="preserve"> à la position tirée au sort précédemment (l’écran Scratch va de -240 à 240 en abscisses et de -180 à 180 en ordonnées)</w:t>
            </w:r>
          </w:p>
          <w:p w:rsidR="003677A8" w:rsidRDefault="003677A8">
            <w:pPr>
              <w:widowControl w:val="0"/>
              <w:spacing w:line="240" w:lineRule="auto"/>
              <w:rPr>
                <w:sz w:val="18"/>
                <w:szCs w:val="18"/>
              </w:rPr>
            </w:pPr>
          </w:p>
          <w:p w:rsidR="003677A8" w:rsidRDefault="003677A8">
            <w:pPr>
              <w:widowControl w:val="0"/>
              <w:spacing w:line="240" w:lineRule="auto"/>
              <w:rPr>
                <w:sz w:val="18"/>
                <w:szCs w:val="18"/>
              </w:rPr>
            </w:pPr>
          </w:p>
          <w:p w:rsidR="003677A8" w:rsidRDefault="007555B9">
            <w:pPr>
              <w:widowControl w:val="0"/>
              <w:spacing w:line="240" w:lineRule="auto"/>
              <w:rPr>
                <w:sz w:val="18"/>
                <w:szCs w:val="18"/>
              </w:rPr>
            </w:pPr>
            <w:r>
              <w:rPr>
                <w:sz w:val="18"/>
                <w:szCs w:val="18"/>
              </w:rPr>
              <w:t xml:space="preserve">La variable </w:t>
            </w:r>
            <w:r>
              <w:rPr>
                <w:i/>
                <w:sz w:val="18"/>
                <w:szCs w:val="18"/>
              </w:rPr>
              <w:t>pas</w:t>
            </w:r>
            <w:r>
              <w:rPr>
                <w:sz w:val="18"/>
                <w:szCs w:val="18"/>
              </w:rPr>
              <w:t xml:space="preserve"> correspond au déplacement de la molécule à chaque boucle. Elle peut être modifiée pour ralentir ou accélérer le mouvem</w:t>
            </w:r>
            <w:r>
              <w:rPr>
                <w:sz w:val="18"/>
                <w:szCs w:val="18"/>
              </w:rPr>
              <w:t>ent.</w:t>
            </w:r>
          </w:p>
          <w:p w:rsidR="003677A8" w:rsidRDefault="003677A8">
            <w:pPr>
              <w:widowControl w:val="0"/>
              <w:spacing w:line="240" w:lineRule="auto"/>
              <w:rPr>
                <w:sz w:val="18"/>
                <w:szCs w:val="18"/>
              </w:rPr>
            </w:pPr>
          </w:p>
          <w:p w:rsidR="003677A8" w:rsidRDefault="007555B9">
            <w:pPr>
              <w:widowControl w:val="0"/>
              <w:spacing w:line="240" w:lineRule="auto"/>
              <w:rPr>
                <w:sz w:val="18"/>
                <w:szCs w:val="18"/>
              </w:rPr>
            </w:pPr>
            <w:r>
              <w:rPr>
                <w:sz w:val="18"/>
                <w:szCs w:val="18"/>
              </w:rPr>
              <w:t xml:space="preserve">Attribue une valeur aléatoire comprise </w:t>
            </w:r>
            <w:proofErr w:type="gramStart"/>
            <w:r>
              <w:rPr>
                <w:sz w:val="18"/>
                <w:szCs w:val="18"/>
              </w:rPr>
              <w:t>entre  -</w:t>
            </w:r>
            <w:proofErr w:type="gramEnd"/>
            <w:r>
              <w:rPr>
                <w:sz w:val="18"/>
                <w:szCs w:val="18"/>
              </w:rPr>
              <w:t>179° à 180° pour la direction initiale du déplacement de la molécule</w:t>
            </w:r>
          </w:p>
          <w:p w:rsidR="003677A8" w:rsidRDefault="003677A8">
            <w:pPr>
              <w:widowControl w:val="0"/>
              <w:spacing w:line="240" w:lineRule="auto"/>
              <w:rPr>
                <w:sz w:val="18"/>
                <w:szCs w:val="18"/>
              </w:rPr>
            </w:pPr>
          </w:p>
          <w:p w:rsidR="003677A8" w:rsidRDefault="003677A8">
            <w:pPr>
              <w:widowControl w:val="0"/>
              <w:spacing w:line="240" w:lineRule="auto"/>
              <w:rPr>
                <w:sz w:val="18"/>
                <w:szCs w:val="18"/>
              </w:rPr>
            </w:pPr>
          </w:p>
          <w:p w:rsidR="003677A8" w:rsidRDefault="007555B9">
            <w:pPr>
              <w:widowControl w:val="0"/>
              <w:spacing w:line="240" w:lineRule="auto"/>
              <w:rPr>
                <w:sz w:val="18"/>
                <w:szCs w:val="18"/>
              </w:rPr>
            </w:pPr>
            <w:r>
              <w:rPr>
                <w:sz w:val="18"/>
                <w:szCs w:val="18"/>
              </w:rPr>
              <w:t>Oriente le lutin dans la direction tirée au sort précédemment</w:t>
            </w:r>
          </w:p>
          <w:p w:rsidR="003677A8" w:rsidRDefault="003677A8">
            <w:pPr>
              <w:widowControl w:val="0"/>
              <w:spacing w:line="240" w:lineRule="auto"/>
              <w:rPr>
                <w:sz w:val="18"/>
                <w:szCs w:val="18"/>
              </w:rPr>
            </w:pPr>
          </w:p>
          <w:p w:rsidR="003677A8" w:rsidRDefault="003677A8">
            <w:pPr>
              <w:widowControl w:val="0"/>
              <w:spacing w:line="240" w:lineRule="auto"/>
              <w:rPr>
                <w:sz w:val="18"/>
                <w:szCs w:val="18"/>
              </w:rPr>
            </w:pPr>
          </w:p>
          <w:p w:rsidR="003677A8" w:rsidRDefault="003677A8">
            <w:pPr>
              <w:widowControl w:val="0"/>
              <w:spacing w:line="240" w:lineRule="auto"/>
              <w:rPr>
                <w:sz w:val="18"/>
                <w:szCs w:val="18"/>
              </w:rPr>
            </w:pPr>
          </w:p>
          <w:p w:rsidR="003677A8" w:rsidRDefault="007555B9">
            <w:pPr>
              <w:widowControl w:val="0"/>
              <w:spacing w:line="240" w:lineRule="auto"/>
              <w:rPr>
                <w:sz w:val="18"/>
                <w:szCs w:val="18"/>
              </w:rPr>
            </w:pPr>
            <w:r>
              <w:rPr>
                <w:sz w:val="18"/>
                <w:szCs w:val="18"/>
              </w:rPr>
              <w:t>Boucle de répétition infinie des blocs :</w:t>
            </w:r>
          </w:p>
          <w:p w:rsidR="003677A8" w:rsidRDefault="003677A8">
            <w:pPr>
              <w:widowControl w:val="0"/>
              <w:spacing w:line="240" w:lineRule="auto"/>
              <w:rPr>
                <w:sz w:val="18"/>
                <w:szCs w:val="18"/>
              </w:rPr>
            </w:pPr>
          </w:p>
          <w:p w:rsidR="003677A8" w:rsidRDefault="007555B9">
            <w:pPr>
              <w:widowControl w:val="0"/>
              <w:numPr>
                <w:ilvl w:val="0"/>
                <w:numId w:val="4"/>
              </w:numPr>
              <w:spacing w:line="240" w:lineRule="auto"/>
              <w:rPr>
                <w:sz w:val="18"/>
                <w:szCs w:val="18"/>
              </w:rPr>
            </w:pPr>
            <w:proofErr w:type="gramStart"/>
            <w:r>
              <w:rPr>
                <w:sz w:val="18"/>
                <w:szCs w:val="18"/>
              </w:rPr>
              <w:t>rebond</w:t>
            </w:r>
            <w:proofErr w:type="gramEnd"/>
            <w:r>
              <w:rPr>
                <w:sz w:val="18"/>
                <w:szCs w:val="18"/>
              </w:rPr>
              <w:t xml:space="preserve"> du lutin sur le bo</w:t>
            </w:r>
            <w:r>
              <w:rPr>
                <w:sz w:val="18"/>
                <w:szCs w:val="18"/>
              </w:rPr>
              <w:t>rd de l’écran (géré par Scratch)</w:t>
            </w:r>
          </w:p>
          <w:p w:rsidR="003677A8" w:rsidRDefault="007555B9">
            <w:pPr>
              <w:widowControl w:val="0"/>
              <w:numPr>
                <w:ilvl w:val="0"/>
                <w:numId w:val="4"/>
              </w:numPr>
              <w:spacing w:line="240" w:lineRule="auto"/>
              <w:rPr>
                <w:sz w:val="18"/>
                <w:szCs w:val="18"/>
              </w:rPr>
            </w:pPr>
            <w:proofErr w:type="gramStart"/>
            <w:r>
              <w:rPr>
                <w:sz w:val="18"/>
                <w:szCs w:val="18"/>
              </w:rPr>
              <w:t>avance</w:t>
            </w:r>
            <w:proofErr w:type="gramEnd"/>
            <w:r>
              <w:rPr>
                <w:sz w:val="18"/>
                <w:szCs w:val="18"/>
              </w:rPr>
              <w:t xml:space="preserve"> du nombre “pas”</w:t>
            </w:r>
          </w:p>
          <w:p w:rsidR="003677A8" w:rsidRDefault="003677A8">
            <w:pPr>
              <w:widowControl w:val="0"/>
              <w:spacing w:line="240" w:lineRule="auto"/>
              <w:rPr>
                <w:sz w:val="18"/>
                <w:szCs w:val="18"/>
              </w:rPr>
            </w:pPr>
          </w:p>
          <w:p w:rsidR="003677A8" w:rsidRDefault="003677A8">
            <w:pPr>
              <w:widowControl w:val="0"/>
              <w:spacing w:line="240" w:lineRule="auto"/>
              <w:rPr>
                <w:sz w:val="18"/>
                <w:szCs w:val="18"/>
              </w:rPr>
            </w:pPr>
          </w:p>
          <w:p w:rsidR="003677A8" w:rsidRDefault="003677A8">
            <w:pPr>
              <w:widowControl w:val="0"/>
              <w:spacing w:line="240" w:lineRule="auto"/>
              <w:rPr>
                <w:sz w:val="18"/>
                <w:szCs w:val="18"/>
              </w:rPr>
            </w:pPr>
          </w:p>
        </w:tc>
      </w:tr>
    </w:tbl>
    <w:p w:rsidR="003677A8" w:rsidRDefault="003677A8">
      <w:pPr>
        <w:jc w:val="both"/>
      </w:pPr>
    </w:p>
    <w:p w:rsidR="003677A8" w:rsidRDefault="003677A8">
      <w:pPr>
        <w:jc w:val="both"/>
        <w:rPr>
          <w:sz w:val="20"/>
          <w:szCs w:val="20"/>
        </w:rPr>
      </w:pPr>
    </w:p>
    <w:p w:rsidR="003677A8" w:rsidRDefault="003677A8">
      <w:pPr>
        <w:jc w:val="both"/>
        <w:rPr>
          <w:b/>
          <w:sz w:val="20"/>
          <w:szCs w:val="20"/>
        </w:rPr>
      </w:pPr>
    </w:p>
    <w:p w:rsidR="003677A8" w:rsidRDefault="007555B9">
      <w:pPr>
        <w:jc w:val="both"/>
        <w:rPr>
          <w:b/>
          <w:sz w:val="20"/>
          <w:szCs w:val="20"/>
        </w:rPr>
      </w:pPr>
      <w:r>
        <w:rPr>
          <w:b/>
          <w:sz w:val="20"/>
          <w:szCs w:val="20"/>
        </w:rPr>
        <w:t>Pistes de résolution du problème :</w:t>
      </w:r>
    </w:p>
    <w:p w:rsidR="003677A8" w:rsidRDefault="003677A8">
      <w:pPr>
        <w:jc w:val="both"/>
        <w:rPr>
          <w:b/>
          <w:sz w:val="20"/>
          <w:szCs w:val="20"/>
        </w:rPr>
      </w:pPr>
    </w:p>
    <w:p w:rsidR="003677A8" w:rsidRDefault="007555B9">
      <w:pPr>
        <w:numPr>
          <w:ilvl w:val="0"/>
          <w:numId w:val="2"/>
        </w:numPr>
        <w:jc w:val="both"/>
        <w:rPr>
          <w:sz w:val="20"/>
          <w:szCs w:val="20"/>
        </w:rPr>
      </w:pPr>
      <w:r>
        <w:rPr>
          <w:sz w:val="20"/>
          <w:szCs w:val="20"/>
        </w:rPr>
        <w:t>Les élèves devront s’appuyer sur les documents proposés pour résoudre le problème posé. La démarche la plus intuitive est de partir du fichier proposé au document 2 et de dupliquer le lutin de la molécule une dizaine de fois.</w:t>
      </w:r>
    </w:p>
    <w:p w:rsidR="003677A8" w:rsidRDefault="007555B9">
      <w:pPr>
        <w:numPr>
          <w:ilvl w:val="1"/>
          <w:numId w:val="2"/>
        </w:numPr>
        <w:jc w:val="both"/>
        <w:rPr>
          <w:sz w:val="20"/>
          <w:szCs w:val="20"/>
        </w:rPr>
      </w:pPr>
      <w:r>
        <w:rPr>
          <w:sz w:val="20"/>
          <w:szCs w:val="20"/>
        </w:rPr>
        <w:t xml:space="preserve">Remarque : penser à faire </w:t>
      </w:r>
      <w:proofErr w:type="gramStart"/>
      <w:r>
        <w:rPr>
          <w:sz w:val="20"/>
          <w:szCs w:val="20"/>
        </w:rPr>
        <w:t xml:space="preserve">un </w:t>
      </w:r>
      <w:proofErr w:type="spellStart"/>
      <w:r>
        <w:rPr>
          <w:sz w:val="20"/>
          <w:szCs w:val="20"/>
        </w:rPr>
        <w:t>c</w:t>
      </w:r>
      <w:r>
        <w:rPr>
          <w:sz w:val="20"/>
          <w:szCs w:val="20"/>
        </w:rPr>
        <w:t>lique</w:t>
      </w:r>
      <w:proofErr w:type="spellEnd"/>
      <w:r>
        <w:rPr>
          <w:sz w:val="20"/>
          <w:szCs w:val="20"/>
        </w:rPr>
        <w:t xml:space="preserve"> droit</w:t>
      </w:r>
      <w:proofErr w:type="gramEnd"/>
      <w:r>
        <w:rPr>
          <w:sz w:val="20"/>
          <w:szCs w:val="20"/>
        </w:rPr>
        <w:t xml:space="preserve"> sur le lutin de la molécule du fichier proposé et utiliser la fonction “dupliquer”</w:t>
      </w:r>
    </w:p>
    <w:p w:rsidR="003677A8" w:rsidRDefault="003677A8">
      <w:pPr>
        <w:jc w:val="both"/>
        <w:rPr>
          <w:sz w:val="20"/>
          <w:szCs w:val="20"/>
        </w:rPr>
      </w:pPr>
    </w:p>
    <w:p w:rsidR="003677A8" w:rsidRDefault="007555B9">
      <w:pPr>
        <w:numPr>
          <w:ilvl w:val="0"/>
          <w:numId w:val="5"/>
        </w:numPr>
        <w:jc w:val="both"/>
        <w:rPr>
          <w:sz w:val="20"/>
          <w:szCs w:val="20"/>
        </w:rPr>
      </w:pPr>
      <w:r>
        <w:rPr>
          <w:sz w:val="20"/>
          <w:szCs w:val="20"/>
        </w:rPr>
        <w:t xml:space="preserve">Proposition d’algorithme en langage naturel qui répond à la question posée (en gras, sont indiquées les modifications par rapport à l’algorithme du document 2) </w:t>
      </w:r>
      <w:r>
        <w:rPr>
          <w:sz w:val="20"/>
          <w:szCs w:val="20"/>
        </w:rPr>
        <w:t>:</w:t>
      </w:r>
    </w:p>
    <w:p w:rsidR="003677A8" w:rsidRDefault="003677A8">
      <w:pPr>
        <w:jc w:val="both"/>
        <w:rPr>
          <w:sz w:val="20"/>
          <w:szCs w:val="20"/>
        </w:rPr>
      </w:pPr>
    </w:p>
    <w:p w:rsidR="003677A8" w:rsidRDefault="003677A8">
      <w:pPr>
        <w:jc w:val="both"/>
        <w:rPr>
          <w:sz w:val="20"/>
          <w:szCs w:val="20"/>
        </w:rPr>
      </w:pPr>
    </w:p>
    <w:tbl>
      <w:tblPr>
        <w:tblStyle w:val="af4"/>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3677A8">
        <w:tc>
          <w:tcPr>
            <w:tcW w:w="10320" w:type="dxa"/>
            <w:shd w:val="clear" w:color="auto" w:fill="EFEFEF"/>
            <w:tcMar>
              <w:top w:w="100" w:type="dxa"/>
              <w:left w:w="100" w:type="dxa"/>
              <w:bottom w:w="100" w:type="dxa"/>
              <w:right w:w="100" w:type="dxa"/>
            </w:tcMar>
          </w:tcPr>
          <w:p w:rsidR="003677A8" w:rsidRDefault="007555B9">
            <w:pPr>
              <w:jc w:val="both"/>
              <w:rPr>
                <w:b/>
              </w:rPr>
            </w:pPr>
            <w:r>
              <w:rPr>
                <w:b/>
              </w:rPr>
              <w:t>Créer une dizaine de lutins identiques et pour chacun d’entre eux :</w:t>
            </w:r>
          </w:p>
          <w:p w:rsidR="003677A8" w:rsidRDefault="003677A8">
            <w:pPr>
              <w:jc w:val="both"/>
              <w:rPr>
                <w:b/>
                <w:sz w:val="20"/>
                <w:szCs w:val="20"/>
              </w:rPr>
            </w:pPr>
          </w:p>
          <w:p w:rsidR="003677A8" w:rsidRDefault="007555B9">
            <w:pPr>
              <w:jc w:val="both"/>
            </w:pPr>
            <w:r>
              <w:t xml:space="preserve">Déclencher </w:t>
            </w:r>
            <w:r>
              <w:rPr>
                <w:b/>
              </w:rPr>
              <w:t>chacun des scripts</w:t>
            </w:r>
            <w:r>
              <w:t xml:space="preserve"> quand le drapeau vert est cliqué</w:t>
            </w:r>
          </w:p>
          <w:p w:rsidR="003677A8" w:rsidRDefault="007555B9">
            <w:pPr>
              <w:numPr>
                <w:ilvl w:val="0"/>
                <w:numId w:val="1"/>
              </w:numPr>
              <w:jc w:val="both"/>
            </w:pPr>
            <w:r>
              <w:t>Montrer le lutin (au cas où il soit caché)</w:t>
            </w:r>
          </w:p>
          <w:p w:rsidR="003677A8" w:rsidRDefault="007555B9">
            <w:pPr>
              <w:numPr>
                <w:ilvl w:val="0"/>
                <w:numId w:val="1"/>
              </w:numPr>
              <w:jc w:val="both"/>
            </w:pPr>
            <w:r>
              <w:t>Positionner le lutin au hasard sur l’écran</w:t>
            </w:r>
          </w:p>
          <w:p w:rsidR="003677A8" w:rsidRDefault="007555B9">
            <w:pPr>
              <w:numPr>
                <w:ilvl w:val="0"/>
                <w:numId w:val="1"/>
              </w:numPr>
              <w:jc w:val="both"/>
            </w:pPr>
            <w:r>
              <w:t>Orienter le lutin pour son premier déplacement d’un angle aléatoire</w:t>
            </w:r>
          </w:p>
          <w:p w:rsidR="003677A8" w:rsidRDefault="007555B9">
            <w:pPr>
              <w:numPr>
                <w:ilvl w:val="0"/>
                <w:numId w:val="1"/>
              </w:numPr>
              <w:jc w:val="both"/>
            </w:pPr>
            <w:r>
              <w:t>Répéter indéfiniment :</w:t>
            </w:r>
          </w:p>
          <w:p w:rsidR="003677A8" w:rsidRDefault="007555B9">
            <w:pPr>
              <w:numPr>
                <w:ilvl w:val="1"/>
                <w:numId w:val="1"/>
              </w:numPr>
              <w:jc w:val="both"/>
              <w:rPr>
                <w:b/>
                <w:color w:val="0000FF"/>
              </w:rPr>
            </w:pPr>
            <w:proofErr w:type="gramStart"/>
            <w:r>
              <w:rPr>
                <w:b/>
                <w:color w:val="0000FF"/>
              </w:rPr>
              <w:t>rebondir</w:t>
            </w:r>
            <w:proofErr w:type="gramEnd"/>
            <w:r>
              <w:rPr>
                <w:b/>
                <w:color w:val="0000FF"/>
              </w:rPr>
              <w:t xml:space="preserve"> si une autre molécule est touchée (*)</w:t>
            </w:r>
          </w:p>
          <w:p w:rsidR="003677A8" w:rsidRDefault="007555B9">
            <w:pPr>
              <w:numPr>
                <w:ilvl w:val="1"/>
                <w:numId w:val="1"/>
              </w:numPr>
              <w:jc w:val="both"/>
            </w:pPr>
            <w:proofErr w:type="gramStart"/>
            <w:r>
              <w:t>rebondir</w:t>
            </w:r>
            <w:proofErr w:type="gramEnd"/>
            <w:r>
              <w:t xml:space="preserve"> si le bord est atteint</w:t>
            </w:r>
          </w:p>
          <w:p w:rsidR="003677A8" w:rsidRDefault="007555B9">
            <w:pPr>
              <w:numPr>
                <w:ilvl w:val="1"/>
                <w:numId w:val="1"/>
              </w:numPr>
              <w:jc w:val="both"/>
            </w:pPr>
            <w:proofErr w:type="gramStart"/>
            <w:r>
              <w:t>avancer</w:t>
            </w:r>
            <w:proofErr w:type="gramEnd"/>
            <w:r>
              <w:t xml:space="preserve"> de 5 pas</w:t>
            </w:r>
          </w:p>
        </w:tc>
      </w:tr>
    </w:tbl>
    <w:p w:rsidR="003677A8" w:rsidRDefault="003677A8">
      <w:pPr>
        <w:jc w:val="both"/>
      </w:pPr>
    </w:p>
    <w:p w:rsidR="003677A8" w:rsidRDefault="003677A8">
      <w:pPr>
        <w:jc w:val="both"/>
      </w:pPr>
    </w:p>
    <w:p w:rsidR="003677A8" w:rsidRDefault="007555B9">
      <w:pPr>
        <w:jc w:val="both"/>
        <w:rPr>
          <w:sz w:val="20"/>
          <w:szCs w:val="20"/>
        </w:rPr>
      </w:pPr>
      <w:r>
        <w:rPr>
          <w:sz w:val="20"/>
          <w:szCs w:val="20"/>
        </w:rPr>
        <w:t xml:space="preserve">(*) Cette proposition est la plus immédiate car elle s’appuie sur la fonction “rebondir si le bord est atteint” qui est déjà présente dans Scratch et utilisée dans le document 2. Il faudra expliquer aux élèves que </w:t>
      </w:r>
      <w:r>
        <w:rPr>
          <w:color w:val="0000FF"/>
          <w:sz w:val="20"/>
          <w:szCs w:val="20"/>
        </w:rPr>
        <w:t>cette fonction seule n’existe pas dans Scr</w:t>
      </w:r>
      <w:r>
        <w:rPr>
          <w:color w:val="0000FF"/>
          <w:sz w:val="20"/>
          <w:szCs w:val="20"/>
        </w:rPr>
        <w:t>atch</w:t>
      </w:r>
      <w:r>
        <w:rPr>
          <w:sz w:val="20"/>
          <w:szCs w:val="20"/>
        </w:rPr>
        <w:t xml:space="preserve"> et qu’il s’agit de simuler un rebond, du mieux possible, avec les fonctions disponibles.</w:t>
      </w:r>
    </w:p>
    <w:p w:rsidR="003677A8" w:rsidRDefault="003677A8">
      <w:pPr>
        <w:jc w:val="both"/>
        <w:rPr>
          <w:sz w:val="20"/>
          <w:szCs w:val="20"/>
        </w:rPr>
      </w:pPr>
    </w:p>
    <w:p w:rsidR="003677A8" w:rsidRDefault="007555B9">
      <w:pPr>
        <w:jc w:val="both"/>
        <w:rPr>
          <w:sz w:val="20"/>
          <w:szCs w:val="20"/>
        </w:rPr>
      </w:pPr>
      <w:r>
        <w:rPr>
          <w:sz w:val="20"/>
          <w:szCs w:val="20"/>
        </w:rPr>
        <w:t xml:space="preserve">Remarque : La difficulté est que la simulation d’un choc élastique est complexe dans Scratch (voir une proposition dans le fichier </w:t>
      </w:r>
      <w:r>
        <w:rPr>
          <w:b/>
        </w:rPr>
        <w:t xml:space="preserve">gaz_chocs_elastiques.sb3 </w:t>
      </w:r>
      <w:r>
        <w:t>d’apr</w:t>
      </w:r>
      <w:r>
        <w:t xml:space="preserve">ès </w:t>
      </w:r>
      <w:hyperlink r:id="rId18">
        <w:r>
          <w:rPr>
            <w:color w:val="1155CC"/>
            <w:u w:val="single"/>
          </w:rPr>
          <w:t>https://scratch.mit.edu/projects/10078522</w:t>
        </w:r>
      </w:hyperlink>
      <w:r>
        <w:rPr>
          <w:sz w:val="20"/>
          <w:szCs w:val="20"/>
        </w:rPr>
        <w:t>).</w:t>
      </w:r>
    </w:p>
    <w:p w:rsidR="003677A8" w:rsidRDefault="003677A8">
      <w:pPr>
        <w:jc w:val="both"/>
        <w:rPr>
          <w:sz w:val="20"/>
          <w:szCs w:val="20"/>
        </w:rPr>
      </w:pPr>
    </w:p>
    <w:p w:rsidR="003677A8" w:rsidRDefault="007555B9">
      <w:pPr>
        <w:jc w:val="both"/>
        <w:rPr>
          <w:sz w:val="20"/>
          <w:szCs w:val="20"/>
        </w:rPr>
      </w:pPr>
      <w:r>
        <w:rPr>
          <w:sz w:val="20"/>
          <w:szCs w:val="20"/>
        </w:rPr>
        <w:t xml:space="preserve">En cycle 4, une solution peut être proposée qui utilise les blocs SI COULEUR </w:t>
      </w:r>
      <w:proofErr w:type="gramStart"/>
      <w:r>
        <w:rPr>
          <w:sz w:val="20"/>
          <w:szCs w:val="20"/>
        </w:rPr>
        <w:t>TOUCHÉE  et</w:t>
      </w:r>
      <w:proofErr w:type="gramEnd"/>
      <w:r>
        <w:rPr>
          <w:sz w:val="20"/>
          <w:szCs w:val="20"/>
        </w:rPr>
        <w:t xml:space="preserve"> TOURNER (voir le fichier </w:t>
      </w:r>
      <w:r>
        <w:rPr>
          <w:b/>
        </w:rPr>
        <w:t>gaz_solution_avec_10_lutins.sb3)</w:t>
      </w:r>
      <w:r>
        <w:rPr>
          <w:sz w:val="20"/>
          <w:szCs w:val="20"/>
        </w:rPr>
        <w:t>.</w:t>
      </w:r>
      <w:r>
        <w:rPr>
          <w:sz w:val="20"/>
          <w:szCs w:val="20"/>
        </w:rPr>
        <w:t xml:space="preserve"> Le script pour un des lutins </w:t>
      </w:r>
      <w:r>
        <w:rPr>
          <w:i/>
          <w:sz w:val="20"/>
          <w:szCs w:val="20"/>
        </w:rPr>
        <w:t>molécule</w:t>
      </w:r>
      <w:r>
        <w:rPr>
          <w:sz w:val="20"/>
          <w:szCs w:val="20"/>
        </w:rPr>
        <w:t xml:space="preserve"> est reproduit ci-dessous :</w:t>
      </w:r>
    </w:p>
    <w:p w:rsidR="003677A8" w:rsidRDefault="003677A8">
      <w:pPr>
        <w:jc w:val="both"/>
        <w:rPr>
          <w:sz w:val="20"/>
          <w:szCs w:val="20"/>
        </w:rPr>
      </w:pPr>
    </w:p>
    <w:p w:rsidR="003677A8" w:rsidRDefault="007555B9">
      <w:pPr>
        <w:jc w:val="both"/>
      </w:pPr>
      <w:r>
        <w:rPr>
          <w:noProof/>
        </w:rPr>
        <w:lastRenderedPageBreak/>
        <w:drawing>
          <wp:inline distT="114300" distB="114300" distL="114300" distR="114300">
            <wp:extent cx="2784781" cy="3924300"/>
            <wp:effectExtent l="0" t="0" r="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2784781" cy="3924300"/>
                    </a:xfrm>
                    <a:prstGeom prst="rect">
                      <a:avLst/>
                    </a:prstGeom>
                    <a:ln/>
                  </pic:spPr>
                </pic:pic>
              </a:graphicData>
            </a:graphic>
          </wp:inline>
        </w:drawing>
      </w:r>
    </w:p>
    <w:p w:rsidR="003677A8" w:rsidRDefault="003677A8">
      <w:pPr>
        <w:jc w:val="both"/>
      </w:pPr>
    </w:p>
    <w:p w:rsidR="003677A8" w:rsidRDefault="007555B9">
      <w:pPr>
        <w:jc w:val="both"/>
      </w:pPr>
      <w:r>
        <w:rPr>
          <w:noProof/>
        </w:rPr>
        <w:drawing>
          <wp:inline distT="114300" distB="114300" distL="114300" distR="114300">
            <wp:extent cx="4644263" cy="3000782"/>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4644263" cy="3000782"/>
                    </a:xfrm>
                    <a:prstGeom prst="rect">
                      <a:avLst/>
                    </a:prstGeom>
                    <a:ln/>
                  </pic:spPr>
                </pic:pic>
              </a:graphicData>
            </a:graphic>
          </wp:inline>
        </w:drawing>
      </w:r>
    </w:p>
    <w:p w:rsidR="003677A8" w:rsidRDefault="003677A8">
      <w:pPr>
        <w:jc w:val="both"/>
      </w:pPr>
    </w:p>
    <w:p w:rsidR="003677A8" w:rsidRDefault="007555B9">
      <w:pPr>
        <w:jc w:val="both"/>
        <w:rPr>
          <w:sz w:val="20"/>
          <w:szCs w:val="20"/>
        </w:rPr>
      </w:pPr>
      <w:r>
        <w:rPr>
          <w:sz w:val="20"/>
          <w:szCs w:val="20"/>
        </w:rPr>
        <w:t xml:space="preserve">La proposition faite ici ne simule pas un choc élastique entre les molécules. Elle les fait rebondir dans une direction aléatoire (de 90 à 180 degrés par rapport à la direction initiale, ces valeurs peuvent bien sûr être modifiées et testées). </w:t>
      </w:r>
    </w:p>
    <w:p w:rsidR="003677A8" w:rsidRDefault="003677A8">
      <w:pPr>
        <w:jc w:val="both"/>
        <w:rPr>
          <w:sz w:val="20"/>
          <w:szCs w:val="20"/>
        </w:rPr>
      </w:pPr>
    </w:p>
    <w:p w:rsidR="003677A8" w:rsidRDefault="007555B9">
      <w:pPr>
        <w:jc w:val="both"/>
        <w:rPr>
          <w:sz w:val="20"/>
          <w:szCs w:val="20"/>
        </w:rPr>
      </w:pPr>
      <w:r>
        <w:rPr>
          <w:sz w:val="20"/>
          <w:szCs w:val="20"/>
        </w:rPr>
        <w:t>Ce sera l’</w:t>
      </w:r>
      <w:r>
        <w:rPr>
          <w:sz w:val="20"/>
          <w:szCs w:val="20"/>
        </w:rPr>
        <w:t>occasion de discuter de la pertinence du modèle simulé : ses points forts et ses limites (en insistant sur le fait qu’il est possible de simuler des chocs élastiques plus réalistes mais que cela demande un code bien plus complexe).</w:t>
      </w:r>
    </w:p>
    <w:p w:rsidR="003677A8" w:rsidRDefault="007555B9">
      <w:pPr>
        <w:jc w:val="both"/>
      </w:pPr>
      <w:r>
        <w:t xml:space="preserve"> </w:t>
      </w:r>
    </w:p>
    <w:p w:rsidR="003677A8" w:rsidRDefault="003677A8">
      <w:pPr>
        <w:jc w:val="both"/>
        <w:rPr>
          <w:sz w:val="20"/>
          <w:szCs w:val="20"/>
        </w:rPr>
      </w:pPr>
    </w:p>
    <w:p w:rsidR="003677A8" w:rsidRDefault="007555B9">
      <w:pPr>
        <w:jc w:val="both"/>
        <w:rPr>
          <w:sz w:val="20"/>
          <w:szCs w:val="20"/>
        </w:rPr>
      </w:pPr>
      <w:r>
        <w:rPr>
          <w:sz w:val="20"/>
          <w:szCs w:val="20"/>
        </w:rPr>
        <w:t>Remarques :</w:t>
      </w:r>
    </w:p>
    <w:p w:rsidR="003677A8" w:rsidRDefault="003677A8">
      <w:pPr>
        <w:jc w:val="both"/>
        <w:rPr>
          <w:sz w:val="20"/>
          <w:szCs w:val="20"/>
        </w:rPr>
      </w:pPr>
    </w:p>
    <w:p w:rsidR="003677A8" w:rsidRDefault="007555B9">
      <w:pPr>
        <w:numPr>
          <w:ilvl w:val="0"/>
          <w:numId w:val="3"/>
        </w:numPr>
        <w:jc w:val="both"/>
        <w:rPr>
          <w:sz w:val="20"/>
          <w:szCs w:val="20"/>
        </w:rPr>
      </w:pPr>
      <w:r>
        <w:rPr>
          <w:sz w:val="20"/>
          <w:szCs w:val="20"/>
        </w:rPr>
        <w:t>Il est p</w:t>
      </w:r>
      <w:r>
        <w:rPr>
          <w:sz w:val="20"/>
          <w:szCs w:val="20"/>
        </w:rPr>
        <w:t xml:space="preserve">lus efficace de programmer un seul lutin </w:t>
      </w:r>
      <w:r>
        <w:rPr>
          <w:i/>
          <w:sz w:val="20"/>
          <w:szCs w:val="20"/>
        </w:rPr>
        <w:t>molécule</w:t>
      </w:r>
      <w:r>
        <w:rPr>
          <w:sz w:val="20"/>
          <w:szCs w:val="20"/>
        </w:rPr>
        <w:t xml:space="preserve"> pour le dupliquer (clic droit - dupliquer, directement sur le lutin)</w:t>
      </w:r>
    </w:p>
    <w:p w:rsidR="003677A8" w:rsidRDefault="003677A8">
      <w:pPr>
        <w:ind w:left="720"/>
        <w:jc w:val="both"/>
        <w:rPr>
          <w:sz w:val="20"/>
          <w:szCs w:val="20"/>
        </w:rPr>
      </w:pPr>
    </w:p>
    <w:p w:rsidR="003677A8" w:rsidRDefault="007555B9">
      <w:pPr>
        <w:numPr>
          <w:ilvl w:val="0"/>
          <w:numId w:val="3"/>
        </w:numPr>
        <w:jc w:val="both"/>
        <w:rPr>
          <w:sz w:val="20"/>
          <w:szCs w:val="20"/>
        </w:rPr>
      </w:pPr>
      <w:r>
        <w:rPr>
          <w:sz w:val="20"/>
          <w:szCs w:val="20"/>
        </w:rPr>
        <w:lastRenderedPageBreak/>
        <w:t xml:space="preserve">Il est possible d’utiliser la fonction CLONE (voir fichier </w:t>
      </w:r>
      <w:r>
        <w:rPr>
          <w:b/>
        </w:rPr>
        <w:t>gaz_solution_avec_fonction_clone.sb3</w:t>
      </w:r>
      <w:r>
        <w:rPr>
          <w:sz w:val="20"/>
          <w:szCs w:val="20"/>
        </w:rPr>
        <w:t>). Un clone a le même comportement que le</w:t>
      </w:r>
      <w:r>
        <w:rPr>
          <w:sz w:val="20"/>
          <w:szCs w:val="20"/>
        </w:rPr>
        <w:t xml:space="preserve"> lutin initial. Voir le document </w:t>
      </w:r>
      <w:r>
        <w:rPr>
          <w:i/>
          <w:sz w:val="20"/>
          <w:szCs w:val="20"/>
        </w:rPr>
        <w:t>Pour aller plus loin</w:t>
      </w:r>
      <w:r>
        <w:rPr>
          <w:sz w:val="20"/>
          <w:szCs w:val="20"/>
        </w:rPr>
        <w:t xml:space="preserve"> : les élèves en avance pourront essayer cette fonction en s’appuyant sur la documentation du logiciel Scratch :</w:t>
      </w:r>
    </w:p>
    <w:p w:rsidR="003677A8" w:rsidRDefault="007555B9">
      <w:pPr>
        <w:numPr>
          <w:ilvl w:val="1"/>
          <w:numId w:val="3"/>
        </w:numPr>
        <w:jc w:val="both"/>
        <w:rPr>
          <w:sz w:val="20"/>
          <w:szCs w:val="20"/>
        </w:rPr>
      </w:pPr>
      <w:proofErr w:type="gramStart"/>
      <w:r>
        <w:rPr>
          <w:sz w:val="20"/>
          <w:szCs w:val="20"/>
        </w:rPr>
        <w:t>en</w:t>
      </w:r>
      <w:proofErr w:type="gramEnd"/>
      <w:r>
        <w:rPr>
          <w:sz w:val="20"/>
          <w:szCs w:val="20"/>
        </w:rPr>
        <w:t xml:space="preserve"> français: </w:t>
      </w:r>
      <w:hyperlink r:id="rId21">
        <w:r>
          <w:rPr>
            <w:i/>
            <w:color w:val="1155CC"/>
            <w:u w:val="single"/>
          </w:rPr>
          <w:t>https://fr.sc</w:t>
        </w:r>
        <w:r>
          <w:rPr>
            <w:i/>
            <w:color w:val="1155CC"/>
            <w:u w:val="single"/>
          </w:rPr>
          <w:t>ratch-wiki.info/wiki/Les_clones</w:t>
        </w:r>
      </w:hyperlink>
    </w:p>
    <w:p w:rsidR="003677A8" w:rsidRDefault="007555B9">
      <w:pPr>
        <w:numPr>
          <w:ilvl w:val="1"/>
          <w:numId w:val="3"/>
        </w:numPr>
        <w:jc w:val="both"/>
        <w:rPr>
          <w:sz w:val="20"/>
          <w:szCs w:val="20"/>
        </w:rPr>
      </w:pPr>
      <w:proofErr w:type="gramStart"/>
      <w:r>
        <w:rPr>
          <w:sz w:val="20"/>
          <w:szCs w:val="20"/>
        </w:rPr>
        <w:t>plus</w:t>
      </w:r>
      <w:proofErr w:type="gramEnd"/>
      <w:r>
        <w:rPr>
          <w:sz w:val="20"/>
          <w:szCs w:val="20"/>
        </w:rPr>
        <w:t xml:space="preserve"> complète et en anglais : </w:t>
      </w:r>
      <w:hyperlink r:id="rId22">
        <w:r>
          <w:rPr>
            <w:color w:val="1155CC"/>
            <w:sz w:val="20"/>
            <w:szCs w:val="20"/>
            <w:u w:val="single"/>
          </w:rPr>
          <w:t>https://en.scratch-wiki.info/wiki/Cloning</w:t>
        </w:r>
      </w:hyperlink>
      <w:r>
        <w:rPr>
          <w:sz w:val="20"/>
          <w:szCs w:val="20"/>
        </w:rPr>
        <w:t xml:space="preserve"> </w:t>
      </w:r>
    </w:p>
    <w:p w:rsidR="003677A8" w:rsidRDefault="003677A8">
      <w:pPr>
        <w:jc w:val="both"/>
      </w:pPr>
    </w:p>
    <w:p w:rsidR="003677A8" w:rsidRDefault="003677A8">
      <w:pPr>
        <w:jc w:val="both"/>
      </w:pPr>
    </w:p>
    <w:p w:rsidR="003677A8" w:rsidRDefault="007555B9">
      <w:pPr>
        <w:jc w:val="both"/>
        <w:rPr>
          <w:b/>
          <w:i/>
          <w:sz w:val="44"/>
          <w:szCs w:val="44"/>
        </w:rPr>
      </w:pPr>
      <w:r>
        <w:rPr>
          <w:b/>
          <w:i/>
          <w:sz w:val="44"/>
          <w:szCs w:val="44"/>
        </w:rPr>
        <w:t>Retour d’expérience :</w:t>
      </w:r>
    </w:p>
    <w:p w:rsidR="003677A8" w:rsidRDefault="007555B9">
      <w:pPr>
        <w:jc w:val="both"/>
        <w:rPr>
          <w:sz w:val="24"/>
          <w:szCs w:val="24"/>
        </w:rPr>
      </w:pP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t xml:space="preserve"> </w:t>
      </w:r>
      <w:r>
        <w:rPr>
          <w:sz w:val="24"/>
          <w:szCs w:val="24"/>
        </w:rPr>
        <w:tab/>
        <w:t xml:space="preserve"> </w:t>
      </w:r>
      <w:r>
        <w:rPr>
          <w:sz w:val="24"/>
          <w:szCs w:val="24"/>
        </w:rPr>
        <w:tab/>
      </w:r>
      <w:r>
        <w:rPr>
          <w:sz w:val="24"/>
          <w:szCs w:val="24"/>
        </w:rPr>
        <w:tab/>
      </w:r>
    </w:p>
    <w:p w:rsidR="003677A8" w:rsidRDefault="007555B9">
      <w:pPr>
        <w:jc w:val="both"/>
        <w:rPr>
          <w:b/>
          <w:sz w:val="28"/>
          <w:szCs w:val="28"/>
        </w:rPr>
      </w:pPr>
      <w:r>
        <w:rPr>
          <w:b/>
          <w:sz w:val="28"/>
          <w:szCs w:val="28"/>
        </w:rPr>
        <w:t>Les plus-value pédagogiques (enseignants/élèves) :</w:t>
      </w:r>
    </w:p>
    <w:p w:rsidR="003677A8" w:rsidRDefault="003677A8">
      <w:pPr>
        <w:jc w:val="both"/>
        <w:rPr>
          <w:sz w:val="24"/>
          <w:szCs w:val="24"/>
        </w:rPr>
      </w:pPr>
    </w:p>
    <w:p w:rsidR="003677A8" w:rsidRDefault="007555B9">
      <w:pPr>
        <w:jc w:val="both"/>
        <w:rPr>
          <w:sz w:val="24"/>
          <w:szCs w:val="24"/>
        </w:rPr>
      </w:pPr>
      <w:r>
        <w:rPr>
          <w:sz w:val="24"/>
          <w:szCs w:val="24"/>
        </w:rPr>
        <w:t>Dans le cadre d’une démarche de résolution de problème impliquant la production d’un script en langage Scratch, les élèves doivent à la fois réinvestir les connaissances sur le modèle de l’état gazeux pro</w:t>
      </w:r>
      <w:r>
        <w:rPr>
          <w:sz w:val="24"/>
          <w:szCs w:val="24"/>
        </w:rPr>
        <w:t>posé en cycle 4 mais aussi interroger la validité de ce modèle.</w:t>
      </w:r>
    </w:p>
    <w:p w:rsidR="003677A8" w:rsidRDefault="003677A8">
      <w:pPr>
        <w:jc w:val="both"/>
        <w:rPr>
          <w:sz w:val="24"/>
          <w:szCs w:val="24"/>
        </w:rPr>
      </w:pPr>
    </w:p>
    <w:p w:rsidR="003677A8" w:rsidRDefault="007555B9">
      <w:pPr>
        <w:jc w:val="both"/>
        <w:rPr>
          <w:b/>
          <w:sz w:val="28"/>
          <w:szCs w:val="28"/>
        </w:rPr>
      </w:pPr>
      <w:r>
        <w:rPr>
          <w:b/>
          <w:sz w:val="28"/>
          <w:szCs w:val="28"/>
        </w:rPr>
        <w:t>Les freins :</w:t>
      </w:r>
    </w:p>
    <w:p w:rsidR="003677A8" w:rsidRDefault="003677A8">
      <w:pPr>
        <w:jc w:val="both"/>
        <w:rPr>
          <w:sz w:val="24"/>
          <w:szCs w:val="24"/>
        </w:rPr>
      </w:pPr>
    </w:p>
    <w:p w:rsidR="003677A8" w:rsidRDefault="007555B9">
      <w:pPr>
        <w:jc w:val="both"/>
        <w:rPr>
          <w:sz w:val="24"/>
          <w:szCs w:val="24"/>
        </w:rPr>
      </w:pPr>
      <w:r>
        <w:rPr>
          <w:sz w:val="24"/>
          <w:szCs w:val="24"/>
        </w:rPr>
        <w:t>Une très grande majorité des élèves qui ont eu à réaliser ce travail se sont investis avec beaucoup d’enthousiasme. L’ergonomie de l’application Scratch permet une approche simplifiée du codage.</w:t>
      </w:r>
    </w:p>
    <w:p w:rsidR="003677A8" w:rsidRDefault="003677A8">
      <w:pPr>
        <w:jc w:val="both"/>
        <w:rPr>
          <w:sz w:val="24"/>
          <w:szCs w:val="24"/>
        </w:rPr>
      </w:pPr>
    </w:p>
    <w:p w:rsidR="003677A8" w:rsidRDefault="007555B9">
      <w:pPr>
        <w:jc w:val="both"/>
        <w:rPr>
          <w:sz w:val="24"/>
          <w:szCs w:val="24"/>
        </w:rPr>
      </w:pPr>
      <w:r>
        <w:rPr>
          <w:sz w:val="24"/>
          <w:szCs w:val="24"/>
        </w:rPr>
        <w:t xml:space="preserve">2 difficultés sont apparues : </w:t>
      </w:r>
    </w:p>
    <w:p w:rsidR="003677A8" w:rsidRDefault="007555B9">
      <w:pPr>
        <w:numPr>
          <w:ilvl w:val="0"/>
          <w:numId w:val="6"/>
        </w:numPr>
        <w:jc w:val="both"/>
        <w:rPr>
          <w:sz w:val="24"/>
          <w:szCs w:val="24"/>
        </w:rPr>
      </w:pPr>
      <w:proofErr w:type="gramStart"/>
      <w:r>
        <w:rPr>
          <w:sz w:val="24"/>
          <w:szCs w:val="24"/>
        </w:rPr>
        <w:t>la</w:t>
      </w:r>
      <w:proofErr w:type="gramEnd"/>
      <w:r>
        <w:rPr>
          <w:sz w:val="24"/>
          <w:szCs w:val="24"/>
        </w:rPr>
        <w:t xml:space="preserve"> notion d'algorithme en lan</w:t>
      </w:r>
      <w:r>
        <w:rPr>
          <w:sz w:val="24"/>
          <w:szCs w:val="24"/>
        </w:rPr>
        <w:t>gage naturel a posé des problèmes à quelques élèves qui ont souhaité, tout de suite, coder en langage Scratch. Confrontés à des limitations (connaissances du logiciel ou possibilités proposées par Scratch), le langage naturel est venu dans un deuxième temp</w:t>
      </w:r>
      <w:r>
        <w:rPr>
          <w:sz w:val="24"/>
          <w:szCs w:val="24"/>
        </w:rPr>
        <w:t>s.</w:t>
      </w:r>
    </w:p>
    <w:p w:rsidR="003677A8" w:rsidRDefault="007555B9">
      <w:pPr>
        <w:numPr>
          <w:ilvl w:val="0"/>
          <w:numId w:val="6"/>
        </w:numPr>
        <w:jc w:val="both"/>
        <w:rPr>
          <w:sz w:val="24"/>
          <w:szCs w:val="24"/>
        </w:rPr>
      </w:pPr>
      <w:proofErr w:type="gramStart"/>
      <w:r>
        <w:rPr>
          <w:sz w:val="24"/>
          <w:szCs w:val="24"/>
        </w:rPr>
        <w:t>la</w:t>
      </w:r>
      <w:proofErr w:type="gramEnd"/>
      <w:r>
        <w:rPr>
          <w:sz w:val="24"/>
          <w:szCs w:val="24"/>
        </w:rPr>
        <w:t xml:space="preserve"> traduction de l’algorithme en langage naturel en un algorithme modélisant les chocs entre particules a permis des discussions fécondes; certains élèves ont eu l’intuition de la notion de chocs élastiques entre molécules (pourtant non explicite dans l</w:t>
      </w:r>
      <w:r>
        <w:rPr>
          <w:sz w:val="24"/>
          <w:szCs w:val="24"/>
        </w:rPr>
        <w:t xml:space="preserve">e modèle proposé) et ont donc été frustrés de ne pas réussir à assez affiner le modèle à leur goût. </w:t>
      </w:r>
    </w:p>
    <w:p w:rsidR="003677A8" w:rsidRDefault="003677A8">
      <w:pPr>
        <w:ind w:left="720"/>
        <w:jc w:val="both"/>
        <w:rPr>
          <w:sz w:val="24"/>
          <w:szCs w:val="24"/>
        </w:rPr>
      </w:pPr>
    </w:p>
    <w:p w:rsidR="003677A8" w:rsidRDefault="007555B9">
      <w:pPr>
        <w:jc w:val="both"/>
        <w:rPr>
          <w:b/>
          <w:sz w:val="28"/>
          <w:szCs w:val="28"/>
        </w:rPr>
      </w:pPr>
      <w:r>
        <w:rPr>
          <w:b/>
          <w:sz w:val="28"/>
          <w:szCs w:val="28"/>
        </w:rPr>
        <w:t>Les leviers :</w:t>
      </w:r>
    </w:p>
    <w:p w:rsidR="003677A8" w:rsidRDefault="003677A8">
      <w:pPr>
        <w:jc w:val="both"/>
        <w:rPr>
          <w:sz w:val="24"/>
          <w:szCs w:val="24"/>
        </w:rPr>
      </w:pPr>
    </w:p>
    <w:p w:rsidR="003677A8" w:rsidRDefault="007555B9">
      <w:pPr>
        <w:jc w:val="both"/>
        <w:rPr>
          <w:sz w:val="24"/>
          <w:szCs w:val="24"/>
        </w:rPr>
      </w:pPr>
      <w:r>
        <w:rPr>
          <w:sz w:val="24"/>
          <w:szCs w:val="24"/>
        </w:rPr>
        <w:t>En salle information, créer des paires d’élèves de profils et de compétences différentes en souvent fécond pour éviter qu’un élève ne produ</w:t>
      </w:r>
      <w:r>
        <w:rPr>
          <w:sz w:val="24"/>
          <w:szCs w:val="24"/>
        </w:rPr>
        <w:t>ise rien.</w:t>
      </w:r>
    </w:p>
    <w:p w:rsidR="003677A8" w:rsidRDefault="007555B9">
      <w:pPr>
        <w:jc w:val="both"/>
        <w:rPr>
          <w:sz w:val="24"/>
          <w:szCs w:val="24"/>
        </w:rPr>
      </w:pPr>
      <w:r>
        <w:rPr>
          <w:sz w:val="24"/>
          <w:szCs w:val="24"/>
        </w:rPr>
        <w:t>Les coups de pouce proposés ont pu débloquer des situations.</w:t>
      </w:r>
    </w:p>
    <w:p w:rsidR="003677A8" w:rsidRDefault="003677A8">
      <w:pPr>
        <w:jc w:val="both"/>
        <w:rPr>
          <w:sz w:val="24"/>
          <w:szCs w:val="24"/>
        </w:rPr>
      </w:pPr>
    </w:p>
    <w:p w:rsidR="003677A8" w:rsidRDefault="007555B9">
      <w:pPr>
        <w:jc w:val="both"/>
        <w:rPr>
          <w:b/>
          <w:sz w:val="28"/>
          <w:szCs w:val="28"/>
        </w:rPr>
      </w:pPr>
      <w:r>
        <w:rPr>
          <w:b/>
          <w:sz w:val="28"/>
          <w:szCs w:val="28"/>
        </w:rPr>
        <w:t>Les pistes pour aller plus loin ou généraliser la démarche :</w:t>
      </w:r>
    </w:p>
    <w:p w:rsidR="003677A8" w:rsidRDefault="003677A8">
      <w:pPr>
        <w:jc w:val="both"/>
        <w:rPr>
          <w:sz w:val="24"/>
          <w:szCs w:val="24"/>
        </w:rPr>
      </w:pPr>
    </w:p>
    <w:p w:rsidR="003677A8" w:rsidRDefault="007555B9">
      <w:pPr>
        <w:jc w:val="both"/>
        <w:rPr>
          <w:sz w:val="24"/>
          <w:szCs w:val="24"/>
        </w:rPr>
      </w:pPr>
      <w:r>
        <w:rPr>
          <w:sz w:val="24"/>
          <w:szCs w:val="24"/>
        </w:rPr>
        <w:t xml:space="preserve">La question est venue naturellement de modéliser l’état solide et l’état liquide (les élèves ont bien compris que pour ce </w:t>
      </w:r>
      <w:r>
        <w:rPr>
          <w:sz w:val="24"/>
          <w:szCs w:val="24"/>
        </w:rPr>
        <w:t>dernier, le défi de programmation est important).</w:t>
      </w:r>
    </w:p>
    <w:p w:rsidR="003677A8" w:rsidRDefault="007555B9">
      <w:pPr>
        <w:jc w:val="both"/>
        <w:rPr>
          <w:sz w:val="24"/>
          <w:szCs w:val="24"/>
        </w:rPr>
      </w:pPr>
      <w:r>
        <w:rPr>
          <w:sz w:val="24"/>
          <w:szCs w:val="24"/>
        </w:rPr>
        <w:t>On pourrait aussi afficher une variable liée à la température ou la pression.</w:t>
      </w:r>
    </w:p>
    <w:p w:rsidR="003677A8" w:rsidRDefault="007555B9">
      <w:pPr>
        <w:jc w:val="both"/>
        <w:rPr>
          <w:sz w:val="24"/>
          <w:szCs w:val="24"/>
        </w:rPr>
      </w:pPr>
      <w:r>
        <w:rPr>
          <w:sz w:val="24"/>
          <w:szCs w:val="24"/>
        </w:rPr>
        <w:tab/>
      </w:r>
      <w:r>
        <w:rPr>
          <w:sz w:val="24"/>
          <w:szCs w:val="24"/>
        </w:rPr>
        <w:tab/>
      </w:r>
      <w:r>
        <w:rPr>
          <w:sz w:val="24"/>
          <w:szCs w:val="24"/>
        </w:rPr>
        <w:tab/>
      </w:r>
      <w:r>
        <w:rPr>
          <w:sz w:val="24"/>
          <w:szCs w:val="24"/>
        </w:rPr>
        <w:tab/>
      </w:r>
    </w:p>
    <w:p w:rsidR="003677A8" w:rsidRDefault="007555B9">
      <w:pPr>
        <w:jc w:val="both"/>
        <w:rPr>
          <w:sz w:val="24"/>
          <w:szCs w:val="24"/>
        </w:rPr>
      </w:pPr>
      <w:r>
        <w:rPr>
          <w:sz w:val="24"/>
          <w:szCs w:val="24"/>
        </w:rPr>
        <w:tab/>
      </w:r>
      <w:r>
        <w:rPr>
          <w:sz w:val="24"/>
          <w:szCs w:val="24"/>
        </w:rPr>
        <w:tab/>
      </w:r>
      <w:r>
        <w:rPr>
          <w:sz w:val="24"/>
          <w:szCs w:val="24"/>
        </w:rPr>
        <w:tab/>
      </w:r>
    </w:p>
    <w:p w:rsidR="003677A8" w:rsidRDefault="007555B9">
      <w:pPr>
        <w:jc w:val="both"/>
        <w:rPr>
          <w:sz w:val="24"/>
          <w:szCs w:val="24"/>
        </w:rPr>
      </w:pPr>
      <w:r>
        <w:rPr>
          <w:sz w:val="24"/>
          <w:szCs w:val="24"/>
        </w:rPr>
        <w:tab/>
      </w:r>
      <w:r>
        <w:rPr>
          <w:sz w:val="24"/>
          <w:szCs w:val="24"/>
        </w:rPr>
        <w:tab/>
      </w:r>
    </w:p>
    <w:p w:rsidR="003677A8" w:rsidRDefault="007555B9">
      <w:pPr>
        <w:spacing w:line="240" w:lineRule="auto"/>
        <w:rPr>
          <w:sz w:val="20"/>
          <w:szCs w:val="20"/>
        </w:rPr>
      </w:pPr>
      <w:r>
        <w:rPr>
          <w:sz w:val="24"/>
          <w:szCs w:val="24"/>
        </w:rPr>
        <w:tab/>
        <w:t xml:space="preserve"> </w:t>
      </w:r>
    </w:p>
    <w:sectPr w:rsidR="003677A8">
      <w:headerReference w:type="even" r:id="rId23"/>
      <w:headerReference w:type="default" r:id="rId24"/>
      <w:footerReference w:type="even" r:id="rId25"/>
      <w:footerReference w:type="default" r:id="rId26"/>
      <w:headerReference w:type="first" r:id="rId27"/>
      <w:footerReference w:type="first" r:id="rId28"/>
      <w:pgSz w:w="11906" w:h="16838"/>
      <w:pgMar w:top="425" w:right="793" w:bottom="907" w:left="793"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55B9" w:rsidRDefault="007555B9">
      <w:pPr>
        <w:spacing w:line="240" w:lineRule="auto"/>
      </w:pPr>
      <w:r>
        <w:separator/>
      </w:r>
    </w:p>
  </w:endnote>
  <w:endnote w:type="continuationSeparator" w:id="0">
    <w:p w:rsidR="007555B9" w:rsidRDefault="00755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7A8" w:rsidRDefault="007555B9">
    <w:pPr>
      <w:tabs>
        <w:tab w:val="center" w:pos="4536"/>
        <w:tab w:val="right" w:pos="9072"/>
      </w:tabs>
      <w:spacing w:after="709" w:line="240" w:lineRule="auto"/>
      <w:jc w:val="center"/>
      <w:rPr>
        <w:sz w:val="20"/>
        <w:szCs w:val="20"/>
      </w:rPr>
    </w:pPr>
    <w:r>
      <w:rPr>
        <w:sz w:val="20"/>
        <w:szCs w:val="20"/>
      </w:rPr>
      <w:t>GTICE de physique-chimie - Académie de Lyon                               2019/2020</w:t>
    </w:r>
    <w:r>
      <w:rPr>
        <w:sz w:val="20"/>
        <w:szCs w:val="20"/>
      </w:rPr>
      <w:tab/>
    </w:r>
    <w:r>
      <w:rPr>
        <w:sz w:val="20"/>
        <w:szCs w:val="20"/>
      </w:rPr>
      <w:tab/>
    </w:r>
    <w:r>
      <w:rPr>
        <w:sz w:val="20"/>
        <w:szCs w:val="20"/>
      </w:rPr>
      <w:fldChar w:fldCharType="begin"/>
    </w:r>
    <w:r>
      <w:rPr>
        <w:sz w:val="20"/>
        <w:szCs w:val="20"/>
      </w:rPr>
      <w:instrText>PAGE</w:instrText>
    </w:r>
    <w:r w:rsidR="004A504B">
      <w:rPr>
        <w:sz w:val="20"/>
        <w:szCs w:val="20"/>
      </w:rPr>
      <w:fldChar w:fldCharType="separate"/>
    </w:r>
    <w:r w:rsidR="004A504B">
      <w:rPr>
        <w:noProof/>
        <w:sz w:val="20"/>
        <w:szCs w:val="20"/>
      </w:rPr>
      <w:t>2</w:t>
    </w:r>
    <w:r>
      <w:rPr>
        <w:sz w:val="20"/>
        <w:szCs w:val="20"/>
      </w:rPr>
      <w:fldChar w:fldCharType="end"/>
    </w:r>
    <w:r>
      <w:rPr>
        <w:sz w:val="20"/>
        <w:szCs w:val="20"/>
      </w:rPr>
      <w:t xml:space="preserve"> sur </w:t>
    </w:r>
    <w:r>
      <w:rPr>
        <w:sz w:val="20"/>
        <w:szCs w:val="20"/>
      </w:rPr>
      <w:fldChar w:fldCharType="begin"/>
    </w:r>
    <w:r>
      <w:rPr>
        <w:sz w:val="20"/>
        <w:szCs w:val="20"/>
      </w:rPr>
      <w:instrText>NUMPAGES</w:instrText>
    </w:r>
    <w:r w:rsidR="004A504B">
      <w:rPr>
        <w:sz w:val="20"/>
        <w:szCs w:val="20"/>
      </w:rPr>
      <w:fldChar w:fldCharType="separate"/>
    </w:r>
    <w:r w:rsidR="004A504B">
      <w:rPr>
        <w:noProof/>
        <w:sz w:val="20"/>
        <w:szCs w:val="20"/>
      </w:rPr>
      <w:t>3</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7A8" w:rsidRDefault="007555B9">
    <w:pPr>
      <w:pBdr>
        <w:top w:val="nil"/>
        <w:left w:val="nil"/>
        <w:bottom w:val="nil"/>
        <w:right w:val="nil"/>
        <w:between w:val="nil"/>
      </w:pBdr>
      <w:tabs>
        <w:tab w:val="center" w:pos="4536"/>
        <w:tab w:val="right" w:pos="9072"/>
      </w:tabs>
      <w:spacing w:after="709" w:line="240" w:lineRule="auto"/>
      <w:jc w:val="center"/>
      <w:rPr>
        <w:color w:val="000000"/>
      </w:rPr>
    </w:pPr>
    <w:r>
      <w:t>GTICE de physique-chimie</w:t>
    </w:r>
    <w:r>
      <w:rPr>
        <w:color w:val="000000"/>
      </w:rPr>
      <w:t xml:space="preserve">                                </w:t>
    </w:r>
    <w:r>
      <w:t>2019/2020</w:t>
    </w:r>
    <w:r>
      <w:rPr>
        <w:color w:val="000000"/>
      </w:rPr>
      <w:tab/>
    </w:r>
    <w:r>
      <w:rPr>
        <w:color w:val="000000"/>
      </w:rPr>
      <w:tab/>
    </w:r>
    <w:r>
      <w:rPr>
        <w:color w:val="000000"/>
      </w:rPr>
      <w:fldChar w:fldCharType="begin"/>
    </w:r>
    <w:r>
      <w:rPr>
        <w:color w:val="000000"/>
      </w:rPr>
      <w:instrText>PAGE</w:instrText>
    </w:r>
    <w:r w:rsidR="004A504B">
      <w:rPr>
        <w:color w:val="000000"/>
      </w:rPr>
      <w:fldChar w:fldCharType="separate"/>
    </w:r>
    <w:r w:rsidR="004A504B">
      <w:rPr>
        <w:noProof/>
        <w:color w:val="000000"/>
      </w:rPr>
      <w:t>3</w:t>
    </w:r>
    <w:r>
      <w:rPr>
        <w:color w:val="000000"/>
      </w:rPr>
      <w:fldChar w:fldCharType="end"/>
    </w:r>
    <w:r>
      <w:rPr>
        <w:color w:val="000000"/>
      </w:rPr>
      <w:t xml:space="preserve"> sur </w:t>
    </w:r>
    <w:r>
      <w:rPr>
        <w:color w:val="000000"/>
      </w:rPr>
      <w:fldChar w:fldCharType="begin"/>
    </w:r>
    <w:r>
      <w:rPr>
        <w:color w:val="000000"/>
      </w:rPr>
      <w:instrText>NUMPAGES</w:instrText>
    </w:r>
    <w:r w:rsidR="004A504B">
      <w:rPr>
        <w:color w:val="000000"/>
      </w:rPr>
      <w:fldChar w:fldCharType="separate"/>
    </w:r>
    <w:r w:rsidR="004A504B">
      <w:rPr>
        <w:noProof/>
        <w:color w:val="000000"/>
      </w:rPr>
      <w:t>4</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7A8" w:rsidRDefault="003677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55B9" w:rsidRDefault="007555B9">
      <w:pPr>
        <w:spacing w:line="240" w:lineRule="auto"/>
      </w:pPr>
      <w:r>
        <w:separator/>
      </w:r>
    </w:p>
  </w:footnote>
  <w:footnote w:type="continuationSeparator" w:id="0">
    <w:p w:rsidR="007555B9" w:rsidRDefault="007555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7A8" w:rsidRDefault="003677A8">
    <w:pPr>
      <w:pBdr>
        <w:top w:val="nil"/>
        <w:left w:val="nil"/>
        <w:bottom w:val="nil"/>
        <w:right w:val="nil"/>
        <w:between w:val="nil"/>
      </w:pBdr>
      <w:tabs>
        <w:tab w:val="center" w:pos="4536"/>
        <w:tab w:val="right" w:pos="9072"/>
      </w:tabs>
      <w:spacing w:before="429" w:line="240" w:lineRule="auto"/>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7A8" w:rsidRDefault="003677A8">
    <w:pPr>
      <w:spacing w:line="480"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7A8" w:rsidRDefault="003677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552F"/>
    <w:multiLevelType w:val="multilevel"/>
    <w:tmpl w:val="4E94F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BB26E9"/>
    <w:multiLevelType w:val="multilevel"/>
    <w:tmpl w:val="FA46D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D97EA8"/>
    <w:multiLevelType w:val="multilevel"/>
    <w:tmpl w:val="93DCF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D845C2"/>
    <w:multiLevelType w:val="multilevel"/>
    <w:tmpl w:val="EF149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047E71"/>
    <w:multiLevelType w:val="multilevel"/>
    <w:tmpl w:val="13225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A528AD"/>
    <w:multiLevelType w:val="multilevel"/>
    <w:tmpl w:val="83666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0F649E"/>
    <w:multiLevelType w:val="multilevel"/>
    <w:tmpl w:val="AFDAAD14"/>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486705"/>
    <w:multiLevelType w:val="multilevel"/>
    <w:tmpl w:val="D458E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5"/>
  </w:num>
  <w:num w:numId="4">
    <w:abstractNumId w:val="4"/>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A8"/>
    <w:rsid w:val="003677A8"/>
    <w:rsid w:val="004A504B"/>
    <w:rsid w:val="00755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A2452A73-EBDB-3642-B522-BB9FD4E6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8" w:type="dxa"/>
        <w:left w:w="107" w:type="dxa"/>
        <w:bottom w:w="108" w:type="dxa"/>
        <w:right w:w="108"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scratch.mit.edu/projects/1007852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r.scratch-wiki.info/wiki/Les_clone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quote.org/wiki/Richard_Feynman"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3.0/fr/legalco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r.scratch-wiki.info/wiki/Les_lutin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en.scratch-wiki.info/wiki/Clonin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7qfuO/8qizSyBJARi2LmRsOg==">AMUW2mXFPJ07pFdpzAukxczDbqe0RoxLNy1xWDGvnC14Q28iKjsuMFAogULz0X5eeRO/QlD48XTXPhVXH+tsPk2Yw7lSxJv4y5dAmx68R+1/+z6HSQ5O8OCir2ATJTINZkuW3jRdMcRs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2003</Words>
  <Characters>11017</Characters>
  <Application>Microsoft Office Word</Application>
  <DocSecurity>0</DocSecurity>
  <Lines>91</Lines>
  <Paragraphs>25</Paragraphs>
  <ScaleCrop>false</ScaleCrop>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Queiros</cp:lastModifiedBy>
  <cp:revision>2</cp:revision>
  <dcterms:created xsi:type="dcterms:W3CDTF">2020-05-09T02:59:00Z</dcterms:created>
  <dcterms:modified xsi:type="dcterms:W3CDTF">2020-05-09T02:59:00Z</dcterms:modified>
</cp:coreProperties>
</file>