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06" w:rsidRDefault="00310206" w:rsidP="00310206">
      <w:pPr>
        <w:spacing w:after="0"/>
        <w:rPr>
          <w:rFonts w:asciiTheme="majorHAnsi" w:hAnsiTheme="majorHAnsi"/>
          <w:i/>
          <w:sz w:val="24"/>
          <w:szCs w:val="24"/>
        </w:rPr>
      </w:pPr>
    </w:p>
    <w:tbl>
      <w:tblPr>
        <w:tblpPr w:leftFromText="141" w:rightFromText="141" w:vertAnchor="text" w:horzAnchor="page" w:tblpX="929" w:tblpY="-299"/>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310206" w:rsidRPr="00264138" w:rsidTr="008E6940">
        <w:trPr>
          <w:trHeight w:val="818"/>
        </w:trPr>
        <w:tc>
          <w:tcPr>
            <w:tcW w:w="10294" w:type="dxa"/>
            <w:gridSpan w:val="3"/>
            <w:tcBorders>
              <w:top w:val="single" w:sz="24" w:space="0" w:color="000000"/>
              <w:left w:val="single" w:sz="24" w:space="0" w:color="000000"/>
              <w:right w:val="single" w:sz="24" w:space="0" w:color="000000"/>
            </w:tcBorders>
            <w:shd w:val="clear" w:color="auto" w:fill="FF00FF"/>
            <w:vAlign w:val="center"/>
          </w:tcPr>
          <w:p w:rsidR="00310206" w:rsidRPr="00D4411B" w:rsidRDefault="00310206" w:rsidP="008E6940">
            <w:pPr>
              <w:spacing w:line="276" w:lineRule="auto"/>
              <w:jc w:val="center"/>
              <w:rPr>
                <w:rFonts w:ascii="Arial Black" w:eastAsia="Calibri" w:hAnsi="Arial Black" w:cs="Calibri"/>
                <w:b/>
                <w:color w:val="000000"/>
                <w:lang w:eastAsia="fr-FR"/>
              </w:rPr>
            </w:pPr>
            <w:r w:rsidRPr="00D4411B">
              <w:rPr>
                <w:rFonts w:ascii="Arial Black" w:eastAsia="Calibri" w:hAnsi="Arial Black" w:cs="Calibri"/>
                <w:b/>
                <w:color w:val="000000"/>
                <w:lang w:eastAsia="fr-FR"/>
              </w:rPr>
              <w:t xml:space="preserve">OBJET D’ÉTUDE 1 : </w:t>
            </w:r>
            <w:r>
              <w:rPr>
                <w:rFonts w:asciiTheme="majorHAnsi" w:eastAsia="Calibri" w:hAnsiTheme="majorHAnsi" w:cs="Calibri"/>
                <w:i/>
                <w:color w:val="000000"/>
                <w:sz w:val="24"/>
                <w:szCs w:val="24"/>
              </w:rPr>
              <w:t>chimie et police scientifique</w:t>
            </w:r>
          </w:p>
          <w:p w:rsidR="00310206" w:rsidRPr="00DB70FB" w:rsidRDefault="00310206" w:rsidP="008E6940">
            <w:pPr>
              <w:spacing w:line="276" w:lineRule="auto"/>
              <w:jc w:val="center"/>
              <w:rPr>
                <w:rFonts w:ascii="Arial Black" w:eastAsia="Calibri" w:hAnsi="Arial Black" w:cs="Calibri"/>
                <w:b/>
                <w:color w:val="000000"/>
                <w:sz w:val="20"/>
                <w:szCs w:val="20"/>
                <w:lang w:eastAsia="fr-FR"/>
              </w:rPr>
            </w:pPr>
            <w:r w:rsidRPr="00D4411B">
              <w:rPr>
                <w:rFonts w:ascii="Arial Black" w:eastAsia="Calibri" w:hAnsi="Arial Black" w:cs="Calibri"/>
                <w:b/>
                <w:color w:val="000000"/>
                <w:lang w:eastAsia="fr-FR"/>
              </w:rPr>
              <w:t xml:space="preserve">Chapitre 1 : </w:t>
            </w:r>
            <w:r>
              <w:rPr>
                <w:rFonts w:asciiTheme="majorHAnsi" w:eastAsia="Calibri" w:hAnsiTheme="majorHAnsi" w:cs="Calibri"/>
                <w:i/>
                <w:color w:val="000000"/>
                <w:sz w:val="24"/>
                <w:szCs w:val="24"/>
              </w:rPr>
              <w:t>liquide mortel : les ions</w:t>
            </w:r>
          </w:p>
        </w:tc>
      </w:tr>
      <w:tr w:rsidR="00310206" w:rsidRPr="00264138" w:rsidTr="008E6940">
        <w:trPr>
          <w:trHeight w:val="543"/>
        </w:trPr>
        <w:tc>
          <w:tcPr>
            <w:tcW w:w="10294" w:type="dxa"/>
            <w:gridSpan w:val="3"/>
            <w:tcBorders>
              <w:top w:val="single" w:sz="24" w:space="0" w:color="000000"/>
              <w:left w:val="single" w:sz="24" w:space="0" w:color="000000"/>
              <w:right w:val="single" w:sz="24" w:space="0" w:color="000000"/>
            </w:tcBorders>
            <w:shd w:val="clear" w:color="auto" w:fill="FF99FF"/>
            <w:vAlign w:val="center"/>
          </w:tcPr>
          <w:p w:rsidR="00310206" w:rsidRPr="00425E01" w:rsidRDefault="00310206" w:rsidP="008E6940">
            <w:pPr>
              <w:spacing w:after="0" w:line="276" w:lineRule="auto"/>
              <w:jc w:val="center"/>
              <w:rPr>
                <w:rFonts w:ascii="Arial Black" w:eastAsia="Calibri" w:hAnsi="Arial Black" w:cs="Calibri"/>
                <w:b/>
                <w:color w:val="000000"/>
                <w:sz w:val="20"/>
                <w:szCs w:val="20"/>
                <w:lang w:eastAsia="fr-FR"/>
              </w:rPr>
            </w:pPr>
            <w:r w:rsidRPr="00DB70FB">
              <w:rPr>
                <w:rFonts w:ascii="Arial Black" w:eastAsia="Calibri" w:hAnsi="Arial Black" w:cs="Calibri"/>
                <w:b/>
                <w:color w:val="000000"/>
                <w:sz w:val="20"/>
                <w:szCs w:val="20"/>
                <w:lang w:eastAsia="fr-FR"/>
              </w:rPr>
              <w:t xml:space="preserve">Activité </w:t>
            </w:r>
            <w:r>
              <w:rPr>
                <w:rFonts w:ascii="Arial Black" w:eastAsia="Calibri" w:hAnsi="Arial Black" w:cs="Calibri"/>
                <w:b/>
                <w:color w:val="000000"/>
                <w:sz w:val="20"/>
                <w:szCs w:val="20"/>
                <w:lang w:eastAsia="fr-FR"/>
              </w:rPr>
              <w:t>n°</w:t>
            </w:r>
            <w:r w:rsidRPr="00DB70FB">
              <w:rPr>
                <w:rFonts w:ascii="Arial Black" w:eastAsia="Calibri" w:hAnsi="Arial Black" w:cs="Calibri"/>
                <w:b/>
                <w:color w:val="000000"/>
                <w:sz w:val="20"/>
                <w:szCs w:val="20"/>
                <w:lang w:eastAsia="fr-FR"/>
              </w:rPr>
              <w:t>1</w:t>
            </w:r>
            <w:r w:rsidRPr="00264138">
              <w:rPr>
                <w:rFonts w:ascii="Arial Black" w:eastAsia="Calibri" w:hAnsi="Arial Black" w:cs="Calibri"/>
                <w:b/>
                <w:color w:val="000000"/>
                <w:sz w:val="20"/>
                <w:szCs w:val="20"/>
                <w:lang w:eastAsia="fr-FR"/>
              </w:rPr>
              <w:t xml:space="preserve"> : </w:t>
            </w:r>
            <w:r>
              <w:rPr>
                <w:rFonts w:asciiTheme="majorHAnsi" w:eastAsia="Calibri" w:hAnsiTheme="majorHAnsi" w:cs="Calibri"/>
                <w:i/>
                <w:color w:val="000000"/>
                <w:sz w:val="24"/>
                <w:szCs w:val="24"/>
              </w:rPr>
              <w:t>liquide mortel</w:t>
            </w:r>
          </w:p>
        </w:tc>
      </w:tr>
      <w:tr w:rsidR="00310206" w:rsidRPr="00264138" w:rsidTr="008E6940">
        <w:trPr>
          <w:gridAfter w:val="1"/>
          <w:wAfter w:w="6" w:type="dxa"/>
          <w:trHeight w:val="365"/>
        </w:trPr>
        <w:tc>
          <w:tcPr>
            <w:tcW w:w="1783" w:type="dxa"/>
            <w:tcBorders>
              <w:top w:val="single" w:sz="24" w:space="0" w:color="auto"/>
              <w:left w:val="single" w:sz="24" w:space="0" w:color="000000"/>
            </w:tcBorders>
            <w:vAlign w:val="center"/>
          </w:tcPr>
          <w:p w:rsidR="00310206" w:rsidRPr="009D23F5" w:rsidRDefault="00310206" w:rsidP="008E6940">
            <w:pPr>
              <w:spacing w:before="24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Niveau</w:t>
            </w:r>
          </w:p>
        </w:tc>
        <w:tc>
          <w:tcPr>
            <w:tcW w:w="8505" w:type="dxa"/>
            <w:tcBorders>
              <w:top w:val="single" w:sz="24" w:space="0" w:color="auto"/>
              <w:right w:val="single" w:sz="24" w:space="0" w:color="000000"/>
            </w:tcBorders>
            <w:vAlign w:val="center"/>
          </w:tcPr>
          <w:p w:rsidR="00310206" w:rsidRPr="009D23F5" w:rsidRDefault="00310206" w:rsidP="008E6940">
            <w:pPr>
              <w:spacing w:before="240"/>
              <w:rPr>
                <w:rFonts w:ascii="Arial" w:eastAsia="Arial" w:hAnsi="Arial" w:cs="Arial"/>
                <w:color w:val="000000"/>
                <w:sz w:val="18"/>
                <w:szCs w:val="18"/>
                <w:lang w:eastAsia="fr-FR"/>
              </w:rPr>
            </w:pPr>
            <w:r>
              <w:rPr>
                <w:rFonts w:ascii="Arial" w:eastAsia="Calibri" w:hAnsi="Arial" w:cs="Arial"/>
                <w:color w:val="000000"/>
                <w:sz w:val="18"/>
                <w:szCs w:val="18"/>
                <w:lang w:eastAsia="fr-FR"/>
              </w:rPr>
              <w:t>Cycle 4 niveau 3ème</w:t>
            </w:r>
          </w:p>
        </w:tc>
      </w:tr>
      <w:tr w:rsidR="00310206" w:rsidRPr="00264138" w:rsidTr="008E6940">
        <w:trPr>
          <w:gridAfter w:val="1"/>
          <w:wAfter w:w="6" w:type="dxa"/>
          <w:trHeight w:val="1169"/>
        </w:trPr>
        <w:tc>
          <w:tcPr>
            <w:tcW w:w="1783" w:type="dxa"/>
            <w:tcBorders>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Compétences travaillées</w:t>
            </w:r>
          </w:p>
        </w:tc>
        <w:tc>
          <w:tcPr>
            <w:tcW w:w="8505" w:type="dxa"/>
            <w:tcBorders>
              <w:right w:val="single" w:sz="24" w:space="0" w:color="000000"/>
            </w:tcBorders>
            <w:vAlign w:val="center"/>
          </w:tcPr>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xml:space="preserve">1S : </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Schématiser un dispositif d’expérience</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présenter des résultats sous forme d’un tableau</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3 :</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w:t>
            </w:r>
            <w:r w:rsidRPr="00EE10B8">
              <w:rPr>
                <w:rFonts w:ascii="Arial" w:hAnsi="Arial" w:cs="Arial"/>
                <w:color w:val="000000"/>
                <w:sz w:val="18"/>
                <w:szCs w:val="18"/>
              </w:rPr>
              <w:t>Respecter ses camardes (chuchoter) et les règles de sécurité</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4 :</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Identifier un problème</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Formuler une hypothèse</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Choisir concevoir un protocole expérimental</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Mesurer une grandeur physique</w:t>
            </w:r>
          </w:p>
          <w:p w:rsidR="00310206" w:rsidRPr="00EE10B8"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Interpréter des résultats valider ou invalider une hypothèse</w:t>
            </w:r>
          </w:p>
          <w:p w:rsidR="00310206" w:rsidRPr="00425E01" w:rsidRDefault="00310206" w:rsidP="008E6940">
            <w:pPr>
              <w:spacing w:line="240" w:lineRule="auto"/>
              <w:contextualSpacing/>
              <w:rPr>
                <w:rFonts w:ascii="Arial" w:eastAsia="Arial" w:hAnsi="Arial" w:cs="Arial"/>
                <w:color w:val="000000"/>
                <w:sz w:val="18"/>
                <w:szCs w:val="18"/>
                <w:lang w:eastAsia="fr-FR"/>
              </w:rPr>
            </w:pPr>
          </w:p>
        </w:tc>
      </w:tr>
      <w:tr w:rsidR="00310206" w:rsidRPr="00264138" w:rsidTr="008E6940">
        <w:trPr>
          <w:gridAfter w:val="1"/>
          <w:wAfter w:w="6" w:type="dxa"/>
          <w:trHeight w:val="360"/>
        </w:trPr>
        <w:tc>
          <w:tcPr>
            <w:tcW w:w="1783" w:type="dxa"/>
            <w:tcBorders>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Attendus de fin de cycle</w:t>
            </w:r>
          </w:p>
        </w:tc>
        <w:tc>
          <w:tcPr>
            <w:tcW w:w="8505" w:type="dxa"/>
            <w:tcBorders>
              <w:right w:val="single" w:sz="24" w:space="0" w:color="000000"/>
            </w:tcBorders>
            <w:vAlign w:val="center"/>
          </w:tcPr>
          <w:p w:rsidR="00310206" w:rsidRPr="00CB1C09" w:rsidRDefault="00310206" w:rsidP="008E6940">
            <w:pPr>
              <w:spacing w:line="240" w:lineRule="auto"/>
              <w:contextualSpacing/>
              <w:rPr>
                <w:rFonts w:ascii="Arial" w:hAnsi="Arial" w:cs="Arial"/>
                <w:color w:val="000000"/>
                <w:sz w:val="18"/>
                <w:szCs w:val="18"/>
              </w:rPr>
            </w:pPr>
            <w:r w:rsidRPr="00CB1C09">
              <w:rPr>
                <w:rFonts w:ascii="Arial" w:hAnsi="Arial" w:cs="Arial"/>
                <w:color w:val="000000"/>
                <w:sz w:val="18"/>
                <w:szCs w:val="18"/>
              </w:rPr>
              <w:t>Notions de molécules, atomes, ions.</w:t>
            </w:r>
          </w:p>
          <w:p w:rsidR="00310206" w:rsidRPr="00CB1C09" w:rsidRDefault="00310206" w:rsidP="008E6940">
            <w:pPr>
              <w:autoSpaceDE w:val="0"/>
              <w:autoSpaceDN w:val="0"/>
              <w:adjustRightInd w:val="0"/>
              <w:contextualSpacing/>
              <w:rPr>
                <w:rFonts w:ascii="Arial" w:hAnsi="Arial" w:cs="Arial"/>
                <w:color w:val="000000"/>
                <w:sz w:val="18"/>
                <w:szCs w:val="18"/>
              </w:rPr>
            </w:pPr>
            <w:r w:rsidRPr="00CB1C09">
              <w:rPr>
                <w:rFonts w:ascii="Arial" w:hAnsi="Arial" w:cs="Arial"/>
                <w:color w:val="000000"/>
                <w:sz w:val="18"/>
                <w:szCs w:val="18"/>
              </w:rPr>
              <w:t>Élaborer et mettre en œuvre un protocole expérimental simple visant à réaliser un circuit électrique répondant à un cahier des charges simple ou à vérifier une loi de l’électricité.</w:t>
            </w:r>
          </w:p>
          <w:p w:rsidR="00310206" w:rsidRPr="00CB1C09" w:rsidRDefault="00310206" w:rsidP="008E6940">
            <w:pPr>
              <w:spacing w:line="276" w:lineRule="auto"/>
              <w:rPr>
                <w:rFonts w:ascii="Arial" w:hAnsi="Arial" w:cs="Arial"/>
                <w:color w:val="000000"/>
                <w:sz w:val="18"/>
                <w:szCs w:val="18"/>
              </w:rPr>
            </w:pPr>
          </w:p>
        </w:tc>
      </w:tr>
      <w:tr w:rsidR="00310206" w:rsidRPr="00264138" w:rsidTr="008E6940">
        <w:trPr>
          <w:gridAfter w:val="1"/>
          <w:wAfter w:w="6" w:type="dxa"/>
          <w:trHeight w:val="836"/>
        </w:trPr>
        <w:tc>
          <w:tcPr>
            <w:tcW w:w="1783" w:type="dxa"/>
            <w:tcBorders>
              <w:left w:val="single" w:sz="24" w:space="0" w:color="000000"/>
              <w:bottom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Connaissances et capacités</w:t>
            </w:r>
            <w:r w:rsidRPr="009D23F5">
              <w:rPr>
                <w:rFonts w:ascii="Arial" w:eastAsia="Calibri" w:hAnsi="Arial" w:cs="Arial"/>
                <w:i/>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310206" w:rsidRPr="00CB1C09" w:rsidRDefault="00310206" w:rsidP="008E6940">
            <w:pPr>
              <w:spacing w:line="240" w:lineRule="auto"/>
              <w:contextualSpacing/>
              <w:rPr>
                <w:rFonts w:ascii="Arial" w:hAnsi="Arial" w:cs="Arial"/>
                <w:color w:val="000000"/>
                <w:sz w:val="18"/>
                <w:szCs w:val="18"/>
              </w:rPr>
            </w:pPr>
            <w:r w:rsidRPr="00CB1C09">
              <w:rPr>
                <w:rFonts w:ascii="Arial" w:hAnsi="Arial" w:cs="Arial"/>
                <w:color w:val="000000"/>
                <w:sz w:val="18"/>
                <w:szCs w:val="18"/>
              </w:rPr>
              <w:t>Domaine 4 du socle :</w:t>
            </w:r>
          </w:p>
          <w:p w:rsidR="00310206" w:rsidRPr="00CB1C09" w:rsidRDefault="00310206" w:rsidP="00310206">
            <w:pPr>
              <w:numPr>
                <w:ilvl w:val="0"/>
                <w:numId w:val="7"/>
              </w:numPr>
              <w:spacing w:line="240" w:lineRule="auto"/>
              <w:contextualSpacing/>
              <w:rPr>
                <w:rFonts w:ascii="Arial" w:hAnsi="Arial" w:cs="Arial"/>
                <w:color w:val="000000"/>
                <w:sz w:val="18"/>
                <w:szCs w:val="18"/>
              </w:rPr>
            </w:pPr>
            <w:r w:rsidRPr="00CB1C09">
              <w:rPr>
                <w:rFonts w:ascii="Arial" w:hAnsi="Arial" w:cs="Arial"/>
                <w:color w:val="000000"/>
                <w:sz w:val="18"/>
                <w:szCs w:val="18"/>
              </w:rPr>
              <w:t>Identifier des questions de nature scientifique.</w:t>
            </w:r>
          </w:p>
          <w:p w:rsidR="00310206" w:rsidRPr="00CB1C09" w:rsidRDefault="00310206" w:rsidP="00310206">
            <w:pPr>
              <w:numPr>
                <w:ilvl w:val="0"/>
                <w:numId w:val="7"/>
              </w:numPr>
              <w:spacing w:line="240" w:lineRule="auto"/>
              <w:contextualSpacing/>
              <w:rPr>
                <w:rFonts w:ascii="Arial" w:hAnsi="Arial" w:cs="Arial"/>
                <w:color w:val="000000"/>
                <w:sz w:val="18"/>
                <w:szCs w:val="18"/>
              </w:rPr>
            </w:pPr>
            <w:r w:rsidRPr="00CB1C09">
              <w:rPr>
                <w:rFonts w:ascii="Arial" w:hAnsi="Arial" w:cs="Arial"/>
                <w:color w:val="000000"/>
                <w:sz w:val="18"/>
                <w:szCs w:val="18"/>
              </w:rPr>
              <w:t xml:space="preserve">Proposer une ou des hypothèses pour répondre à une question scientifique. Concevoir une expérience pour la ou les tester. </w:t>
            </w:r>
          </w:p>
          <w:p w:rsidR="00310206" w:rsidRPr="00CB1C09" w:rsidRDefault="00310206" w:rsidP="00310206">
            <w:pPr>
              <w:numPr>
                <w:ilvl w:val="0"/>
                <w:numId w:val="7"/>
              </w:numPr>
              <w:spacing w:line="240" w:lineRule="auto"/>
              <w:contextualSpacing/>
              <w:rPr>
                <w:rFonts w:ascii="Arial" w:hAnsi="Arial" w:cs="Arial"/>
                <w:color w:val="000000"/>
                <w:sz w:val="18"/>
                <w:szCs w:val="18"/>
              </w:rPr>
            </w:pPr>
            <w:r w:rsidRPr="00CB1C09">
              <w:rPr>
                <w:rFonts w:ascii="Arial" w:hAnsi="Arial" w:cs="Arial"/>
                <w:color w:val="000000"/>
                <w:sz w:val="18"/>
                <w:szCs w:val="18"/>
              </w:rPr>
              <w:t xml:space="preserve">Mesurer des grandeurs physiques de manière directe ou indirecte. </w:t>
            </w:r>
          </w:p>
          <w:p w:rsidR="00310206" w:rsidRPr="00CB1C09" w:rsidRDefault="00310206" w:rsidP="00310206">
            <w:pPr>
              <w:numPr>
                <w:ilvl w:val="0"/>
                <w:numId w:val="7"/>
              </w:numPr>
              <w:spacing w:line="240" w:lineRule="auto"/>
              <w:contextualSpacing/>
              <w:rPr>
                <w:rFonts w:ascii="Arial" w:hAnsi="Arial" w:cs="Arial"/>
                <w:color w:val="000000"/>
                <w:sz w:val="18"/>
                <w:szCs w:val="18"/>
              </w:rPr>
            </w:pPr>
            <w:r w:rsidRPr="00CB1C09">
              <w:rPr>
                <w:rFonts w:ascii="Arial" w:hAnsi="Arial" w:cs="Arial"/>
                <w:color w:val="000000"/>
                <w:sz w:val="18"/>
                <w:szCs w:val="18"/>
              </w:rPr>
              <w:t>Interpréter des résultats expérimentaux, en tirer des conclusions et les communiquer en argumentant.</w:t>
            </w:r>
          </w:p>
          <w:p w:rsidR="00310206" w:rsidRPr="00CB1C09" w:rsidRDefault="00310206" w:rsidP="00310206">
            <w:pPr>
              <w:pStyle w:val="Paragraphedeliste"/>
              <w:numPr>
                <w:ilvl w:val="0"/>
                <w:numId w:val="7"/>
              </w:numPr>
              <w:rPr>
                <w:rFonts w:cs="Arial"/>
                <w:color w:val="000000"/>
                <w:sz w:val="18"/>
                <w:szCs w:val="18"/>
              </w:rPr>
            </w:pPr>
            <w:r w:rsidRPr="00CB1C09">
              <w:rPr>
                <w:rFonts w:cs="Arial"/>
                <w:color w:val="000000"/>
                <w:sz w:val="18"/>
                <w:szCs w:val="18"/>
              </w:rPr>
              <w:t>Développer des modèles simples pour expliquer des faits d’observations et mettre en œuvre des démarches propres aux sciences.</w:t>
            </w:r>
          </w:p>
        </w:tc>
      </w:tr>
      <w:tr w:rsidR="00310206" w:rsidRPr="00264138" w:rsidTr="008E6940">
        <w:trPr>
          <w:gridAfter w:val="1"/>
          <w:wAfter w:w="6" w:type="dxa"/>
          <w:trHeight w:val="3353"/>
        </w:trPr>
        <w:tc>
          <w:tcPr>
            <w:tcW w:w="1783" w:type="dxa"/>
            <w:tcBorders>
              <w:top w:val="single" w:sz="24" w:space="0" w:color="000000"/>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310206" w:rsidRDefault="00310206" w:rsidP="008E6940">
            <w:pPr>
              <w:spacing w:line="276" w:lineRule="auto"/>
              <w:contextualSpacing/>
              <w:rPr>
                <w:rFonts w:ascii="Arial" w:hAnsi="Arial" w:cs="Arial"/>
                <w:sz w:val="18"/>
                <w:szCs w:val="18"/>
              </w:rPr>
            </w:pPr>
            <w:r>
              <w:rPr>
                <w:rFonts w:ascii="Arial" w:hAnsi="Arial" w:cs="Arial"/>
                <w:sz w:val="18"/>
                <w:szCs w:val="18"/>
              </w:rPr>
              <w:t>Par groupe de deux élèves.</w:t>
            </w:r>
          </w:p>
          <w:p w:rsidR="00310206" w:rsidRDefault="00310206" w:rsidP="008E6940">
            <w:pPr>
              <w:spacing w:line="276" w:lineRule="auto"/>
              <w:contextualSpacing/>
              <w:rPr>
                <w:rFonts w:ascii="Arial" w:hAnsi="Arial" w:cs="Arial"/>
                <w:sz w:val="18"/>
                <w:szCs w:val="18"/>
              </w:rPr>
            </w:pPr>
            <w:r>
              <w:rPr>
                <w:rFonts w:ascii="Arial" w:hAnsi="Arial" w:cs="Arial"/>
                <w:sz w:val="18"/>
                <w:szCs w:val="18"/>
              </w:rPr>
              <w:t>Les élèves prennent connaissance de la situation. Ils ont une feuille double pour répondre, la grille des compétences évaluées est collée en haut de cette feuille.</w:t>
            </w:r>
          </w:p>
          <w:p w:rsidR="00310206" w:rsidRDefault="00310206" w:rsidP="008E6940">
            <w:pPr>
              <w:spacing w:line="276" w:lineRule="auto"/>
              <w:contextualSpacing/>
              <w:rPr>
                <w:rFonts w:ascii="Arial" w:hAnsi="Arial" w:cs="Arial"/>
                <w:sz w:val="18"/>
                <w:szCs w:val="18"/>
              </w:rPr>
            </w:pPr>
            <w:r>
              <w:rPr>
                <w:rFonts w:ascii="Arial" w:hAnsi="Arial" w:cs="Arial"/>
                <w:sz w:val="18"/>
                <w:szCs w:val="18"/>
              </w:rPr>
              <w:t xml:space="preserve">Ils doivent dans un premier temps formuler la question : Quels sont les liquides conducteurs ? Puis ils émettent  leurs hypothèses. Et enfin ils doivent imaginer le protocole expérimental permettant de répondre à la question. </w:t>
            </w:r>
          </w:p>
          <w:p w:rsidR="00310206" w:rsidRDefault="00310206" w:rsidP="008E6940">
            <w:pPr>
              <w:spacing w:line="276" w:lineRule="auto"/>
              <w:contextualSpacing/>
              <w:rPr>
                <w:rFonts w:ascii="Arial" w:hAnsi="Arial" w:cs="Arial"/>
                <w:sz w:val="18"/>
                <w:szCs w:val="18"/>
              </w:rPr>
            </w:pPr>
            <w:r>
              <w:rPr>
                <w:rFonts w:ascii="Arial" w:hAnsi="Arial" w:cs="Arial"/>
                <w:sz w:val="18"/>
                <w:szCs w:val="18"/>
              </w:rPr>
              <w:t>Plusieurs aides peuvent leur être proposées :</w:t>
            </w:r>
          </w:p>
          <w:p w:rsidR="00310206" w:rsidRPr="007405C2" w:rsidRDefault="00310206" w:rsidP="008E6940">
            <w:pPr>
              <w:contextualSpacing/>
              <w:rPr>
                <w:rFonts w:ascii="Arial" w:hAnsi="Arial" w:cs="Arial"/>
                <w:sz w:val="18"/>
                <w:szCs w:val="18"/>
              </w:rPr>
            </w:pPr>
            <w:r w:rsidRPr="007405C2">
              <w:rPr>
                <w:rFonts w:ascii="Arial" w:hAnsi="Arial" w:cs="Arial"/>
                <w:sz w:val="18"/>
                <w:szCs w:val="18"/>
                <w:u w:val="single"/>
              </w:rPr>
              <w:t>Coup de pouce 1 :</w:t>
            </w:r>
            <w:r w:rsidRPr="007405C2">
              <w:rPr>
                <w:rFonts w:ascii="Arial" w:hAnsi="Arial" w:cs="Arial"/>
                <w:sz w:val="18"/>
                <w:szCs w:val="18"/>
              </w:rPr>
              <w:t xml:space="preserve"> Fiche méthode de la démarche scientifique.</w:t>
            </w:r>
          </w:p>
          <w:p w:rsidR="00310206" w:rsidRPr="007405C2" w:rsidRDefault="00310206" w:rsidP="008E6940">
            <w:pPr>
              <w:contextualSpacing/>
              <w:rPr>
                <w:rFonts w:ascii="Arial" w:hAnsi="Arial" w:cs="Arial"/>
                <w:sz w:val="18"/>
                <w:szCs w:val="18"/>
              </w:rPr>
            </w:pPr>
            <w:r w:rsidRPr="007405C2">
              <w:rPr>
                <w:rFonts w:ascii="Arial" w:hAnsi="Arial" w:cs="Arial"/>
                <w:sz w:val="18"/>
                <w:szCs w:val="18"/>
                <w:u w:val="single"/>
              </w:rPr>
              <w:t xml:space="preserve">Coup de pouce 2 : </w:t>
            </w:r>
            <w:r w:rsidRPr="007405C2">
              <w:rPr>
                <w:rFonts w:ascii="Arial" w:hAnsi="Arial" w:cs="Arial"/>
                <w:sz w:val="18"/>
                <w:szCs w:val="18"/>
              </w:rPr>
              <w:t>Quelle propriété physique le liquide ayant servi à tuer la victime doit-il posséder ?</w:t>
            </w:r>
          </w:p>
          <w:p w:rsidR="00310206" w:rsidRPr="007405C2" w:rsidRDefault="00310206" w:rsidP="008E6940">
            <w:pPr>
              <w:contextualSpacing/>
              <w:rPr>
                <w:rFonts w:ascii="Arial" w:hAnsi="Arial" w:cs="Arial"/>
                <w:sz w:val="18"/>
                <w:szCs w:val="18"/>
              </w:rPr>
            </w:pPr>
            <w:r w:rsidRPr="007405C2">
              <w:rPr>
                <w:rFonts w:ascii="Arial" w:hAnsi="Arial" w:cs="Arial"/>
                <w:sz w:val="18"/>
                <w:szCs w:val="18"/>
                <w:u w:val="single"/>
              </w:rPr>
              <w:t>Coup de pouce 3 :</w:t>
            </w:r>
            <w:r w:rsidRPr="007405C2">
              <w:rPr>
                <w:rFonts w:ascii="Arial" w:hAnsi="Arial" w:cs="Arial"/>
                <w:sz w:val="18"/>
                <w:szCs w:val="18"/>
              </w:rPr>
              <w:t xml:space="preserve"> Comment tester si un liquide est conducteur ? Que peut-on mesurer ?</w:t>
            </w:r>
          </w:p>
          <w:p w:rsidR="00310206" w:rsidRPr="007405C2" w:rsidRDefault="00310206" w:rsidP="008E6940">
            <w:pPr>
              <w:contextualSpacing/>
              <w:rPr>
                <w:rFonts w:ascii="Arial" w:hAnsi="Arial" w:cs="Arial"/>
                <w:sz w:val="18"/>
                <w:szCs w:val="18"/>
              </w:rPr>
            </w:pPr>
            <w:r w:rsidRPr="007405C2">
              <w:rPr>
                <w:rFonts w:ascii="Arial" w:hAnsi="Arial" w:cs="Arial"/>
                <w:sz w:val="18"/>
                <w:szCs w:val="18"/>
              </w:rPr>
              <w:t xml:space="preserve">Beaucoup d’élèves oublient que l’on peut utiliser un ampèremètre pour mesurer l’intensité du courant qui passe et pense à mettre une lampe. </w:t>
            </w:r>
          </w:p>
          <w:p w:rsidR="00310206" w:rsidRPr="007405C2" w:rsidRDefault="00310206" w:rsidP="008E6940">
            <w:pPr>
              <w:contextualSpacing/>
              <w:rPr>
                <w:rFonts w:ascii="Arial" w:hAnsi="Arial" w:cs="Arial"/>
                <w:sz w:val="18"/>
                <w:szCs w:val="18"/>
              </w:rPr>
            </w:pPr>
            <w:r w:rsidRPr="007405C2">
              <w:rPr>
                <w:rFonts w:ascii="Arial" w:hAnsi="Arial" w:cs="Arial"/>
                <w:sz w:val="18"/>
                <w:szCs w:val="18"/>
                <w:u w:val="single"/>
              </w:rPr>
              <w:t>Coup de pouce 4  </w:t>
            </w:r>
            <w:r w:rsidRPr="007405C2">
              <w:rPr>
                <w:rFonts w:ascii="Arial" w:hAnsi="Arial" w:cs="Arial"/>
                <w:sz w:val="18"/>
                <w:szCs w:val="18"/>
              </w:rPr>
              <w:t xml:space="preserve">Peut-on utiliser quelque chose de plus précis que la lampe pour vérifier si le courant passe ? </w:t>
            </w:r>
          </w:p>
          <w:p w:rsidR="00310206" w:rsidRPr="007405C2" w:rsidRDefault="00310206" w:rsidP="008E6940">
            <w:pPr>
              <w:contextualSpacing/>
              <w:rPr>
                <w:rFonts w:ascii="Arial" w:hAnsi="Arial" w:cs="Arial"/>
                <w:sz w:val="18"/>
                <w:szCs w:val="18"/>
              </w:rPr>
            </w:pPr>
            <w:r w:rsidRPr="007405C2">
              <w:rPr>
                <w:rFonts w:ascii="Arial" w:hAnsi="Arial" w:cs="Arial"/>
                <w:sz w:val="18"/>
                <w:szCs w:val="18"/>
              </w:rPr>
              <w:t xml:space="preserve">Une fois le protocole expérimental validé les élèves vont chercher sur le chariot au fond de la classe : le générateur, l’ampèremètre, les fils de connexion, l’électrolyseur et ils se déplacent ou se font tourner les divers liquides à tester. </w:t>
            </w:r>
          </w:p>
        </w:tc>
      </w:tr>
      <w:tr w:rsidR="00310206" w:rsidRPr="00264138" w:rsidTr="008E6940">
        <w:trPr>
          <w:gridAfter w:val="1"/>
          <w:wAfter w:w="6" w:type="dxa"/>
          <w:trHeight w:val="329"/>
        </w:trPr>
        <w:tc>
          <w:tcPr>
            <w:tcW w:w="1783" w:type="dxa"/>
            <w:tcBorders>
              <w:top w:val="single" w:sz="4" w:space="0" w:color="000000"/>
              <w:left w:val="single" w:sz="24" w:space="0" w:color="000000"/>
            </w:tcBorders>
            <w:vAlign w:val="center"/>
          </w:tcPr>
          <w:p w:rsidR="00310206" w:rsidRPr="009D23F5" w:rsidRDefault="00310206" w:rsidP="008E6940">
            <w:pPr>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Pré-requis</w:t>
            </w:r>
          </w:p>
        </w:tc>
        <w:tc>
          <w:tcPr>
            <w:tcW w:w="8505" w:type="dxa"/>
            <w:tcBorders>
              <w:top w:val="single" w:sz="4" w:space="0" w:color="000000"/>
              <w:right w:val="single" w:sz="24" w:space="0" w:color="000000"/>
            </w:tcBorders>
            <w:vAlign w:val="center"/>
          </w:tcPr>
          <w:p w:rsidR="00310206" w:rsidRDefault="00310206" w:rsidP="008E6940">
            <w:pPr>
              <w:spacing w:before="240" w:line="240" w:lineRule="auto"/>
              <w:contextualSpacing/>
              <w:rPr>
                <w:rFonts w:ascii="Arial" w:eastAsia="Calibri" w:hAnsi="Arial" w:cs="Arial"/>
                <w:color w:val="000000"/>
                <w:sz w:val="18"/>
                <w:szCs w:val="18"/>
                <w:lang w:eastAsia="fr-FR"/>
              </w:rPr>
            </w:pPr>
            <w:r>
              <w:rPr>
                <w:rFonts w:ascii="Arial" w:eastAsia="Calibri" w:hAnsi="Arial" w:cs="Arial"/>
                <w:color w:val="000000"/>
                <w:sz w:val="18"/>
                <w:szCs w:val="18"/>
                <w:lang w:eastAsia="fr-FR"/>
              </w:rPr>
              <w:t>Connaître les termes de conducteurs et d’isolant</w:t>
            </w:r>
          </w:p>
          <w:p w:rsidR="00310206" w:rsidRDefault="00310206" w:rsidP="008E6940">
            <w:pPr>
              <w:spacing w:before="240" w:line="240" w:lineRule="auto"/>
              <w:contextualSpacing/>
              <w:rPr>
                <w:rFonts w:ascii="Arial" w:eastAsia="Calibri" w:hAnsi="Arial" w:cs="Arial"/>
                <w:color w:val="000000"/>
                <w:sz w:val="18"/>
                <w:szCs w:val="18"/>
                <w:lang w:eastAsia="fr-FR"/>
              </w:rPr>
            </w:pPr>
            <w:r>
              <w:rPr>
                <w:rFonts w:ascii="Arial" w:eastAsia="Calibri" w:hAnsi="Arial" w:cs="Arial"/>
                <w:color w:val="000000"/>
                <w:sz w:val="18"/>
                <w:szCs w:val="18"/>
                <w:lang w:eastAsia="fr-FR"/>
              </w:rPr>
              <w:t>Connaître l’ampèremètre et son mode de fonctionnement</w:t>
            </w:r>
          </w:p>
          <w:p w:rsidR="00310206" w:rsidRPr="007405C2" w:rsidRDefault="00310206" w:rsidP="008E6940">
            <w:pPr>
              <w:spacing w:before="240" w:line="240" w:lineRule="auto"/>
              <w:contextualSpacing/>
              <w:rPr>
                <w:rFonts w:ascii="Arial" w:eastAsia="Calibri" w:hAnsi="Arial" w:cs="Arial"/>
                <w:color w:val="000000"/>
                <w:sz w:val="18"/>
                <w:szCs w:val="18"/>
                <w:lang w:eastAsia="fr-FR"/>
              </w:rPr>
            </w:pPr>
            <w:r>
              <w:rPr>
                <w:rFonts w:ascii="Arial" w:eastAsia="Calibri" w:hAnsi="Arial" w:cs="Arial"/>
                <w:color w:val="000000"/>
                <w:sz w:val="18"/>
                <w:szCs w:val="18"/>
                <w:lang w:eastAsia="fr-FR"/>
              </w:rPr>
              <w:t>Connaître la démarche expérimentale.</w:t>
            </w:r>
          </w:p>
        </w:tc>
      </w:tr>
      <w:tr w:rsidR="00310206" w:rsidRPr="00264138" w:rsidTr="008E6940">
        <w:trPr>
          <w:gridAfter w:val="1"/>
          <w:wAfter w:w="6" w:type="dxa"/>
          <w:trHeight w:val="329"/>
        </w:trPr>
        <w:tc>
          <w:tcPr>
            <w:tcW w:w="1783" w:type="dxa"/>
            <w:tcBorders>
              <w:left w:val="single" w:sz="24" w:space="0" w:color="000000"/>
            </w:tcBorders>
            <w:vAlign w:val="center"/>
          </w:tcPr>
          <w:p w:rsidR="00310206" w:rsidRPr="009D23F5" w:rsidRDefault="00310206" w:rsidP="008E6940">
            <w:pPr>
              <w:spacing w:before="24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Durée</w:t>
            </w:r>
          </w:p>
        </w:tc>
        <w:tc>
          <w:tcPr>
            <w:tcW w:w="8505" w:type="dxa"/>
            <w:tcBorders>
              <w:right w:val="single" w:sz="24" w:space="0" w:color="000000"/>
            </w:tcBorders>
            <w:vAlign w:val="center"/>
          </w:tcPr>
          <w:p w:rsidR="00310206" w:rsidRPr="009D23F5" w:rsidRDefault="00310206" w:rsidP="008E6940">
            <w:pPr>
              <w:spacing w:before="240"/>
              <w:contextualSpacing/>
              <w:rPr>
                <w:rFonts w:ascii="Arial" w:eastAsia="Arial" w:hAnsi="Arial" w:cs="Arial"/>
                <w:color w:val="000000"/>
                <w:sz w:val="18"/>
                <w:szCs w:val="18"/>
                <w:lang w:eastAsia="fr-FR"/>
              </w:rPr>
            </w:pPr>
            <w:r>
              <w:rPr>
                <w:rFonts w:ascii="Arial" w:eastAsia="Calibri" w:hAnsi="Arial" w:cs="Arial"/>
                <w:color w:val="000000"/>
                <w:sz w:val="18"/>
                <w:szCs w:val="18"/>
                <w:lang w:eastAsia="fr-FR"/>
              </w:rPr>
              <w:t>1h30</w:t>
            </w:r>
          </w:p>
        </w:tc>
      </w:tr>
      <w:tr w:rsidR="00310206" w:rsidRPr="00264138" w:rsidTr="008E6940">
        <w:trPr>
          <w:gridAfter w:val="1"/>
          <w:wAfter w:w="6" w:type="dxa"/>
          <w:trHeight w:val="584"/>
        </w:trPr>
        <w:tc>
          <w:tcPr>
            <w:tcW w:w="1783" w:type="dxa"/>
            <w:tcBorders>
              <w:left w:val="single" w:sz="24" w:space="0" w:color="000000"/>
              <w:bottom w:val="single" w:sz="24" w:space="0" w:color="auto"/>
            </w:tcBorders>
            <w:vAlign w:val="center"/>
          </w:tcPr>
          <w:p w:rsidR="00310206" w:rsidRPr="005806C3" w:rsidRDefault="00310206" w:rsidP="008E6940">
            <w:pPr>
              <w:jc w:val="center"/>
              <w:rPr>
                <w:rFonts w:ascii="Arial" w:hAnsi="Arial" w:cs="Arial"/>
                <w:sz w:val="18"/>
                <w:szCs w:val="18"/>
              </w:rPr>
            </w:pPr>
            <w:r w:rsidRPr="00CB1C09">
              <w:rPr>
                <w:rFonts w:ascii="Arial" w:eastAsia="Calibri" w:hAnsi="Arial" w:cs="Arial"/>
                <w:b/>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310206" w:rsidRPr="005806C3" w:rsidRDefault="00310206" w:rsidP="008E6940">
            <w:pPr>
              <w:spacing w:line="240" w:lineRule="auto"/>
              <w:contextualSpacing/>
              <w:rPr>
                <w:rFonts w:ascii="Arial" w:hAnsi="Arial" w:cs="Arial"/>
                <w:sz w:val="18"/>
                <w:szCs w:val="18"/>
              </w:rPr>
            </w:pPr>
            <w:r w:rsidRPr="005806C3">
              <w:rPr>
                <w:rFonts w:ascii="Arial" w:hAnsi="Arial" w:cs="Arial"/>
                <w:sz w:val="18"/>
                <w:szCs w:val="18"/>
              </w:rPr>
              <w:t>par groupe de 2 élèves :</w:t>
            </w:r>
          </w:p>
          <w:p w:rsidR="00310206" w:rsidRPr="005806C3" w:rsidRDefault="00310206" w:rsidP="008E6940">
            <w:pPr>
              <w:spacing w:line="240" w:lineRule="auto"/>
              <w:contextualSpacing/>
              <w:rPr>
                <w:rFonts w:ascii="Arial" w:hAnsi="Arial" w:cs="Arial"/>
                <w:sz w:val="18"/>
                <w:szCs w:val="18"/>
              </w:rPr>
            </w:pPr>
            <w:r w:rsidRPr="005806C3">
              <w:rPr>
                <w:rFonts w:ascii="Arial" w:hAnsi="Arial" w:cs="Arial"/>
                <w:sz w:val="18"/>
                <w:szCs w:val="18"/>
              </w:rPr>
              <w:t>Un générateur</w:t>
            </w:r>
          </w:p>
          <w:p w:rsidR="00310206" w:rsidRPr="005806C3" w:rsidRDefault="00310206" w:rsidP="008E6940">
            <w:pPr>
              <w:spacing w:line="240" w:lineRule="auto"/>
              <w:contextualSpacing/>
              <w:rPr>
                <w:rFonts w:ascii="Arial" w:hAnsi="Arial" w:cs="Arial"/>
                <w:sz w:val="18"/>
                <w:szCs w:val="18"/>
              </w:rPr>
            </w:pPr>
            <w:r w:rsidRPr="005806C3">
              <w:rPr>
                <w:rFonts w:ascii="Arial" w:hAnsi="Arial" w:cs="Arial"/>
                <w:sz w:val="18"/>
                <w:szCs w:val="18"/>
              </w:rPr>
              <w:t>Des fils de connexions</w:t>
            </w:r>
          </w:p>
          <w:p w:rsidR="00310206" w:rsidRPr="005806C3" w:rsidRDefault="00310206" w:rsidP="008E6940">
            <w:pPr>
              <w:spacing w:line="240" w:lineRule="auto"/>
              <w:contextualSpacing/>
              <w:rPr>
                <w:rFonts w:ascii="Arial" w:hAnsi="Arial" w:cs="Arial"/>
                <w:sz w:val="18"/>
                <w:szCs w:val="18"/>
              </w:rPr>
            </w:pPr>
            <w:r w:rsidRPr="005806C3">
              <w:rPr>
                <w:rFonts w:ascii="Arial" w:hAnsi="Arial" w:cs="Arial"/>
                <w:sz w:val="18"/>
                <w:szCs w:val="18"/>
              </w:rPr>
              <w:t>Un multimètre</w:t>
            </w:r>
          </w:p>
          <w:p w:rsidR="00310206" w:rsidRPr="005806C3" w:rsidRDefault="00310206" w:rsidP="008E6940">
            <w:pPr>
              <w:contextualSpacing/>
              <w:rPr>
                <w:rFonts w:ascii="Arial" w:hAnsi="Arial" w:cs="Arial"/>
                <w:sz w:val="18"/>
                <w:szCs w:val="18"/>
              </w:rPr>
            </w:pPr>
            <w:r w:rsidRPr="005806C3">
              <w:rPr>
                <w:rFonts w:ascii="Arial" w:hAnsi="Arial" w:cs="Arial"/>
                <w:sz w:val="18"/>
                <w:szCs w:val="18"/>
              </w:rPr>
              <w:t xml:space="preserve">Des électrolyseurs contenant les divers liquides à tester. (2 de chaque sorte) </w:t>
            </w:r>
          </w:p>
        </w:tc>
      </w:tr>
    </w:tbl>
    <w:p w:rsidR="00310206" w:rsidRDefault="00310206" w:rsidP="00310206">
      <w:pPr>
        <w:rPr>
          <w:rFonts w:ascii="Arial" w:hAnsi="Arial" w:cs="Arial"/>
          <w:b/>
          <w:u w:val="single"/>
        </w:rPr>
      </w:pPr>
    </w:p>
    <w:p w:rsidR="00310206" w:rsidRPr="00646682" w:rsidRDefault="00310206" w:rsidP="00310206">
      <w:pPr>
        <w:rPr>
          <w:rFonts w:ascii="Arial" w:hAnsi="Arial" w:cs="Arial"/>
          <w:b/>
          <w:u w:val="single"/>
        </w:rPr>
      </w:pPr>
      <w:r>
        <w:rPr>
          <w:rFonts w:ascii="Arial" w:hAnsi="Arial" w:cs="Arial"/>
          <w:b/>
          <w:u w:val="single"/>
        </w:rPr>
        <w:lastRenderedPageBreak/>
        <w:t>Partie 2</w:t>
      </w:r>
      <w:r w:rsidRPr="00646682">
        <w:rPr>
          <w:rFonts w:ascii="Arial" w:hAnsi="Arial" w:cs="Arial"/>
          <w:b/>
          <w:u w:val="single"/>
        </w:rPr>
        <w:t xml:space="preserve"> : </w:t>
      </w:r>
      <w:r>
        <w:rPr>
          <w:rFonts w:ascii="Arial" w:hAnsi="Arial" w:cs="Arial"/>
          <w:b/>
          <w:u w:val="single"/>
        </w:rPr>
        <w:t>police scientifique</w:t>
      </w:r>
    </w:p>
    <w:p w:rsidR="00310206" w:rsidRPr="00561867" w:rsidRDefault="00310206" w:rsidP="00310206">
      <w:pPr>
        <w:jc w:val="right"/>
        <w:rPr>
          <w:rFonts w:ascii="Arial" w:hAnsi="Arial" w:cs="Arial"/>
          <w:b/>
          <w:u w:val="single"/>
        </w:rPr>
      </w:pPr>
      <w:r>
        <w:rPr>
          <w:rFonts w:ascii="Arial" w:hAnsi="Arial" w:cs="Arial"/>
          <w:b/>
          <w:u w:val="single"/>
        </w:rPr>
        <w:t>Chapitre 1</w:t>
      </w:r>
    </w:p>
    <w:p w:rsidR="00310206" w:rsidRDefault="00310206" w:rsidP="00310206">
      <w:pPr>
        <w:jc w:val="center"/>
        <w:rPr>
          <w:rFonts w:ascii="Kristen ITC" w:hAnsi="Kristen ITC" w:cs="Arial"/>
          <w:b/>
          <w:bCs/>
          <w:bdr w:val="single" w:sz="4" w:space="0" w:color="auto"/>
        </w:rPr>
      </w:pPr>
      <w:r>
        <w:rPr>
          <w:rFonts w:ascii="Kristen ITC" w:hAnsi="Kristen ITC" w:cs="Arial"/>
          <w:b/>
          <w:bCs/>
          <w:u w:val="single"/>
          <w:bdr w:val="single" w:sz="4" w:space="0" w:color="auto"/>
        </w:rPr>
        <w:t>Activité 1</w:t>
      </w:r>
      <w:r w:rsidRPr="00561867">
        <w:rPr>
          <w:rFonts w:ascii="Kristen ITC" w:hAnsi="Kristen ITC" w:cs="Arial"/>
          <w:b/>
          <w:bCs/>
          <w:u w:val="single"/>
          <w:bdr w:val="single" w:sz="4" w:space="0" w:color="auto"/>
        </w:rPr>
        <w:t>:</w:t>
      </w:r>
      <w:r w:rsidRPr="00561867">
        <w:rPr>
          <w:rFonts w:ascii="Kristen ITC" w:hAnsi="Kristen ITC" w:cs="Arial"/>
          <w:b/>
          <w:bCs/>
          <w:bdr w:val="single" w:sz="4" w:space="0" w:color="auto"/>
        </w:rPr>
        <w:t xml:space="preserve"> </w:t>
      </w:r>
      <w:r>
        <w:rPr>
          <w:rFonts w:ascii="Kristen ITC" w:hAnsi="Kristen ITC" w:cs="Arial"/>
          <w:b/>
          <w:bCs/>
          <w:bdr w:val="single" w:sz="4" w:space="0" w:color="auto"/>
        </w:rPr>
        <w:t>Liquide mortel.</w:t>
      </w:r>
    </w:p>
    <w:p w:rsidR="00310206" w:rsidRPr="0056765F" w:rsidRDefault="00310206" w:rsidP="00310206">
      <w:pPr>
        <w:rPr>
          <w:rFonts w:ascii="Arial" w:hAnsi="Arial" w:cs="Arial"/>
        </w:rPr>
      </w:pPr>
      <w:r>
        <w:rPr>
          <w:rFonts w:ascii="Arial" w:hAnsi="Arial" w:cs="Arial"/>
          <w:sz w:val="20"/>
          <w:szCs w:val="20"/>
        </w:rPr>
        <w:t xml:space="preserve">Dans le cadre de votre </w:t>
      </w:r>
      <w:r w:rsidRPr="0056765F">
        <w:rPr>
          <w:rFonts w:ascii="Arial" w:hAnsi="Arial" w:cs="Arial"/>
          <w:sz w:val="20"/>
          <w:szCs w:val="20"/>
        </w:rPr>
        <w:t>stage en entreprise</w:t>
      </w:r>
      <w:r>
        <w:rPr>
          <w:rFonts w:ascii="Arial" w:hAnsi="Arial" w:cs="Arial"/>
          <w:sz w:val="20"/>
          <w:szCs w:val="20"/>
        </w:rPr>
        <w:t xml:space="preserve"> de 3</w:t>
      </w:r>
      <w:r w:rsidRPr="00071F26">
        <w:rPr>
          <w:rFonts w:ascii="Arial" w:hAnsi="Arial" w:cs="Arial"/>
          <w:sz w:val="20"/>
          <w:szCs w:val="20"/>
          <w:vertAlign w:val="superscript"/>
        </w:rPr>
        <w:t>ème</w:t>
      </w:r>
      <w:r>
        <w:rPr>
          <w:rFonts w:ascii="Arial" w:hAnsi="Arial" w:cs="Arial"/>
          <w:sz w:val="20"/>
          <w:szCs w:val="20"/>
        </w:rPr>
        <w:t xml:space="preserve"> Vous êtes</w:t>
      </w:r>
      <w:r w:rsidRPr="0056765F">
        <w:rPr>
          <w:rFonts w:ascii="Arial" w:hAnsi="Arial" w:cs="Arial"/>
          <w:sz w:val="20"/>
          <w:szCs w:val="20"/>
        </w:rPr>
        <w:t xml:space="preserve"> intégré dans l’équipe de police technique et scientifique</w:t>
      </w:r>
      <w:r>
        <w:rPr>
          <w:rFonts w:ascii="Arial" w:hAnsi="Arial" w:cs="Arial"/>
          <w:sz w:val="20"/>
          <w:szCs w:val="20"/>
        </w:rPr>
        <w:t xml:space="preserve"> de Lyon</w:t>
      </w:r>
      <w:r w:rsidRPr="0056765F">
        <w:rPr>
          <w:rFonts w:ascii="Arial" w:hAnsi="Arial" w:cs="Arial"/>
          <w:sz w:val="20"/>
          <w:szCs w:val="20"/>
        </w:rPr>
        <w:t>.</w:t>
      </w:r>
    </w:p>
    <w:p w:rsidR="00310206" w:rsidRPr="0056765F" w:rsidRDefault="00310206" w:rsidP="00310206">
      <w:pPr>
        <w:rPr>
          <w:rFonts w:ascii="Arial" w:hAnsi="Arial" w:cs="Arial"/>
        </w:rPr>
      </w:pPr>
      <w:r>
        <w:rPr>
          <w:rFonts w:ascii="Arial" w:hAnsi="Arial" w:cs="Arial"/>
          <w:sz w:val="20"/>
          <w:szCs w:val="20"/>
        </w:rPr>
        <w:t>Vous devez aider votre</w:t>
      </w:r>
      <w:r w:rsidRPr="0056765F">
        <w:rPr>
          <w:rFonts w:ascii="Arial" w:hAnsi="Arial" w:cs="Arial"/>
          <w:sz w:val="20"/>
          <w:szCs w:val="20"/>
        </w:rPr>
        <w:t xml:space="preserve"> maitre de stage (Agent spécialisé de Police Technique et Scientifique</w:t>
      </w:r>
      <w:r w:rsidRPr="0056765F">
        <w:rPr>
          <w:rFonts w:ascii="Arial" w:hAnsi="Arial" w:cs="Arial"/>
        </w:rPr>
        <w:t>)</w:t>
      </w:r>
      <w:r w:rsidRPr="0056765F">
        <w:rPr>
          <w:rFonts w:ascii="Arial" w:hAnsi="Arial" w:cs="Arial"/>
          <w:sz w:val="20"/>
          <w:szCs w:val="20"/>
        </w:rPr>
        <w:t xml:space="preserve"> qui travaille sur une enquête</w:t>
      </w:r>
      <w:r w:rsidRPr="0056765F">
        <w:rPr>
          <w:rFonts w:ascii="Arial" w:hAnsi="Arial" w:cs="Arial"/>
        </w:rPr>
        <w:t xml:space="preserve">. </w:t>
      </w:r>
    </w:p>
    <w:p w:rsidR="00310206" w:rsidRPr="0056765F" w:rsidRDefault="00310206" w:rsidP="00310206">
      <w:pPr>
        <w:ind w:left="720"/>
        <w:rPr>
          <w:rFonts w:ascii="Arial" w:hAnsi="Arial" w:cs="Arial"/>
          <w:sz w:val="20"/>
          <w:szCs w:val="20"/>
        </w:rPr>
      </w:pPr>
    </w:p>
    <w:p w:rsidR="00310206" w:rsidRPr="00071F26" w:rsidRDefault="00310206" w:rsidP="00310206">
      <w:pPr>
        <w:rPr>
          <w:rFonts w:ascii="Arial" w:hAnsi="Arial" w:cs="Arial"/>
          <w:b/>
          <w:sz w:val="20"/>
          <w:szCs w:val="20"/>
          <w:u w:val="single"/>
        </w:rPr>
      </w:pPr>
      <w:r w:rsidRPr="00071F26">
        <w:rPr>
          <w:rFonts w:ascii="Arial" w:hAnsi="Arial" w:cs="Arial"/>
          <w:b/>
          <w:sz w:val="20"/>
          <w:szCs w:val="20"/>
          <w:u w:val="single"/>
        </w:rPr>
        <w:t xml:space="preserve">La situation : </w:t>
      </w:r>
    </w:p>
    <w:p w:rsidR="00310206" w:rsidRPr="00071F26" w:rsidRDefault="00310206" w:rsidP="00310206">
      <w:pPr>
        <w:rPr>
          <w:rFonts w:ascii="Arial" w:hAnsi="Arial" w:cs="Arial"/>
          <w:sz w:val="20"/>
          <w:szCs w:val="20"/>
        </w:rPr>
      </w:pPr>
      <w:r w:rsidRPr="00071F26">
        <w:rPr>
          <w:rFonts w:ascii="Arial" w:hAnsi="Arial" w:cs="Arial"/>
          <w:sz w:val="20"/>
          <w:szCs w:val="20"/>
        </w:rPr>
        <w:t xml:space="preserve">Un riche homme d’affaire a été assassiné dans sa somptueuse villa située sur les hauteurs de Caluire et Cuire. D’après le médecin légiste, il a été </w:t>
      </w:r>
      <w:r w:rsidRPr="00071F26">
        <w:rPr>
          <w:rFonts w:ascii="Arial" w:hAnsi="Arial" w:cs="Arial"/>
          <w:b/>
          <w:sz w:val="20"/>
          <w:szCs w:val="20"/>
        </w:rPr>
        <w:t>électrocuté</w:t>
      </w:r>
      <w:r w:rsidRPr="00071F26">
        <w:rPr>
          <w:rFonts w:ascii="Arial" w:hAnsi="Arial" w:cs="Arial"/>
          <w:sz w:val="20"/>
          <w:szCs w:val="20"/>
        </w:rPr>
        <w:t xml:space="preserve">. Il est étendu sur le sol </w:t>
      </w:r>
      <w:r>
        <w:rPr>
          <w:rFonts w:ascii="Arial" w:hAnsi="Arial" w:cs="Arial"/>
          <w:sz w:val="20"/>
          <w:szCs w:val="20"/>
        </w:rPr>
        <w:t>entouré d’</w:t>
      </w:r>
      <w:r w:rsidRPr="00071F26">
        <w:rPr>
          <w:rFonts w:ascii="Arial" w:hAnsi="Arial" w:cs="Arial"/>
          <w:sz w:val="20"/>
          <w:szCs w:val="20"/>
        </w:rPr>
        <w:t>une immense flaque de liquide… Il semblerait que quelqu’un ait délibérément dénudé les fils d’une prise et les ait plongés dans le liquide.</w:t>
      </w:r>
    </w:p>
    <w:p w:rsidR="00310206" w:rsidRPr="0056765F" w:rsidRDefault="00310206" w:rsidP="00310206">
      <w:pPr>
        <w:rPr>
          <w:rFonts w:ascii="Arial" w:hAnsi="Arial" w:cs="Arial"/>
          <w:sz w:val="20"/>
          <w:szCs w:val="20"/>
        </w:rPr>
      </w:pPr>
      <w:r w:rsidRPr="0056765F">
        <w:rPr>
          <w:rFonts w:ascii="Arial" w:hAnsi="Arial" w:cs="Arial"/>
          <w:sz w:val="20"/>
          <w:szCs w:val="20"/>
        </w:rPr>
        <w:t>Après une brève enquête,  6 suspects sont placés en garde</w:t>
      </w:r>
      <w:r>
        <w:rPr>
          <w:rFonts w:ascii="Arial" w:hAnsi="Arial" w:cs="Arial"/>
          <w:sz w:val="20"/>
          <w:szCs w:val="20"/>
        </w:rPr>
        <w:t xml:space="preserve"> à vue et auraient un mobile : t</w:t>
      </w:r>
      <w:r w:rsidRPr="0056765F">
        <w:rPr>
          <w:rFonts w:ascii="Arial" w:hAnsi="Arial" w:cs="Arial"/>
          <w:sz w:val="20"/>
          <w:szCs w:val="20"/>
        </w:rPr>
        <w:t>ous se trouvaient dans la villa, chacun d’eux est interrogé sur ce qu’il faisait à 18h15, l’heure probable du  meurtre.</w:t>
      </w:r>
    </w:p>
    <w:p w:rsidR="00310206" w:rsidRPr="0056765F" w:rsidRDefault="00310206" w:rsidP="00310206">
      <w:pPr>
        <w:pStyle w:val="Paragraphedeliste"/>
        <w:numPr>
          <w:ilvl w:val="0"/>
          <w:numId w:val="3"/>
        </w:numPr>
        <w:spacing w:after="0" w:line="240" w:lineRule="auto"/>
        <w:rPr>
          <w:rFonts w:cs="Arial"/>
          <w:sz w:val="20"/>
          <w:szCs w:val="20"/>
        </w:rPr>
      </w:pPr>
      <w:r w:rsidRPr="0056765F">
        <w:rPr>
          <w:rFonts w:cs="Arial"/>
          <w:sz w:val="20"/>
          <w:szCs w:val="20"/>
        </w:rPr>
        <w:t>Le cuisinier était en train de préparer le repas du soir, il faisait chauffer de l’eau salée dans une casserole.</w:t>
      </w:r>
    </w:p>
    <w:p w:rsidR="00310206" w:rsidRPr="0056765F" w:rsidRDefault="00310206" w:rsidP="00310206">
      <w:pPr>
        <w:pStyle w:val="Paragraphedeliste"/>
        <w:numPr>
          <w:ilvl w:val="0"/>
          <w:numId w:val="3"/>
        </w:numPr>
        <w:spacing w:after="0" w:line="240" w:lineRule="auto"/>
        <w:rPr>
          <w:rFonts w:cs="Arial"/>
          <w:sz w:val="20"/>
          <w:szCs w:val="20"/>
        </w:rPr>
      </w:pPr>
      <w:r w:rsidRPr="0056765F">
        <w:rPr>
          <w:rFonts w:cs="Arial"/>
          <w:sz w:val="20"/>
          <w:szCs w:val="20"/>
        </w:rPr>
        <w:t>La femme de ménage, était en train de repasser et utilisait de l’eau déminéralisée dans son fer.</w:t>
      </w:r>
    </w:p>
    <w:p w:rsidR="00310206" w:rsidRPr="0056765F" w:rsidRDefault="00310206" w:rsidP="00310206">
      <w:pPr>
        <w:pStyle w:val="Paragraphedeliste"/>
        <w:numPr>
          <w:ilvl w:val="0"/>
          <w:numId w:val="3"/>
        </w:numPr>
        <w:spacing w:after="0" w:line="240" w:lineRule="auto"/>
        <w:rPr>
          <w:rFonts w:cs="Arial"/>
          <w:sz w:val="20"/>
          <w:szCs w:val="20"/>
        </w:rPr>
      </w:pPr>
      <w:r w:rsidRPr="0056765F">
        <w:rPr>
          <w:rFonts w:cs="Arial"/>
          <w:sz w:val="20"/>
          <w:szCs w:val="20"/>
        </w:rPr>
        <w:t xml:space="preserve">Le jardinier </w:t>
      </w:r>
      <w:r>
        <w:rPr>
          <w:rFonts w:cs="Arial"/>
          <w:sz w:val="20"/>
          <w:szCs w:val="20"/>
        </w:rPr>
        <w:t>était en train de pulvériser un produit anti mousse sur le gazon avec une solution de sulfate de fer II.</w:t>
      </w:r>
    </w:p>
    <w:p w:rsidR="00310206" w:rsidRPr="00E136A4" w:rsidRDefault="00310206" w:rsidP="00310206">
      <w:pPr>
        <w:pStyle w:val="Paragraphedeliste"/>
        <w:numPr>
          <w:ilvl w:val="0"/>
          <w:numId w:val="3"/>
        </w:numPr>
        <w:spacing w:after="0" w:line="240" w:lineRule="auto"/>
        <w:rPr>
          <w:rFonts w:cs="Arial"/>
          <w:sz w:val="20"/>
          <w:szCs w:val="20"/>
        </w:rPr>
      </w:pPr>
      <w:r w:rsidRPr="0056765F">
        <w:rPr>
          <w:rFonts w:cs="Arial"/>
          <w:sz w:val="20"/>
          <w:szCs w:val="20"/>
        </w:rPr>
        <w:t xml:space="preserve">La femme de la victime était en train de </w:t>
      </w:r>
      <w:r>
        <w:rPr>
          <w:rFonts w:cs="Arial"/>
          <w:sz w:val="20"/>
          <w:szCs w:val="20"/>
        </w:rPr>
        <w:t>traiter</w:t>
      </w:r>
      <w:r w:rsidRPr="0056765F">
        <w:rPr>
          <w:rFonts w:cs="Arial"/>
          <w:sz w:val="20"/>
          <w:szCs w:val="20"/>
        </w:rPr>
        <w:t xml:space="preserve"> les rosiers </w:t>
      </w:r>
      <w:r>
        <w:rPr>
          <w:rFonts w:cs="Arial"/>
          <w:sz w:val="20"/>
          <w:szCs w:val="20"/>
        </w:rPr>
        <w:t xml:space="preserve">contre les maladies dues aux champignons </w:t>
      </w:r>
      <w:r w:rsidRPr="0056765F">
        <w:rPr>
          <w:rFonts w:cs="Arial"/>
          <w:sz w:val="20"/>
          <w:szCs w:val="20"/>
        </w:rPr>
        <w:t>avec une solution de sulfate de cuivre</w:t>
      </w:r>
      <w:r>
        <w:rPr>
          <w:rFonts w:cs="Arial"/>
          <w:sz w:val="20"/>
          <w:szCs w:val="20"/>
        </w:rPr>
        <w:t xml:space="preserve"> (bouillie bordelaise)</w:t>
      </w:r>
      <w:r w:rsidRPr="0056765F">
        <w:rPr>
          <w:rFonts w:cs="Arial"/>
          <w:sz w:val="20"/>
          <w:szCs w:val="20"/>
        </w:rPr>
        <w:t>.</w:t>
      </w:r>
      <w:r>
        <w:rPr>
          <w:rFonts w:cs="Arial"/>
          <w:sz w:val="20"/>
          <w:szCs w:val="20"/>
        </w:rPr>
        <w:t xml:space="preserve"> </w:t>
      </w:r>
    </w:p>
    <w:p w:rsidR="00310206" w:rsidRPr="0056765F" w:rsidRDefault="00310206" w:rsidP="00310206">
      <w:pPr>
        <w:pStyle w:val="Paragraphedeliste"/>
        <w:numPr>
          <w:ilvl w:val="0"/>
          <w:numId w:val="3"/>
        </w:numPr>
        <w:spacing w:after="0" w:line="240" w:lineRule="auto"/>
        <w:rPr>
          <w:rFonts w:cs="Arial"/>
          <w:sz w:val="20"/>
          <w:szCs w:val="20"/>
        </w:rPr>
      </w:pPr>
      <w:r w:rsidRPr="0056765F">
        <w:rPr>
          <w:rFonts w:cs="Arial"/>
          <w:sz w:val="20"/>
          <w:szCs w:val="20"/>
        </w:rPr>
        <w:t>La fille de la victime fabriquait des bonbons avec de l’eau déminéralisée sucrée.</w:t>
      </w:r>
    </w:p>
    <w:p w:rsidR="00310206" w:rsidRPr="0056765F" w:rsidRDefault="00310206" w:rsidP="00310206">
      <w:pPr>
        <w:pStyle w:val="Paragraphedeliste"/>
        <w:numPr>
          <w:ilvl w:val="0"/>
          <w:numId w:val="3"/>
        </w:numPr>
        <w:spacing w:after="0" w:line="240" w:lineRule="auto"/>
        <w:rPr>
          <w:rFonts w:cs="Arial"/>
          <w:sz w:val="20"/>
          <w:szCs w:val="20"/>
        </w:rPr>
      </w:pPr>
      <w:r w:rsidRPr="0056765F">
        <w:rPr>
          <w:rFonts w:cs="Arial"/>
          <w:sz w:val="20"/>
          <w:szCs w:val="20"/>
        </w:rPr>
        <w:t>Le frère de la victime, allumait le barbecue avec de l’alcool à brûler.</w:t>
      </w:r>
    </w:p>
    <w:p w:rsidR="00310206" w:rsidRDefault="00310206" w:rsidP="00310206">
      <w:pPr>
        <w:ind w:left="720"/>
        <w:rPr>
          <w:rFonts w:ascii="Arial" w:hAnsi="Arial" w:cs="Arial"/>
          <w:sz w:val="20"/>
          <w:szCs w:val="20"/>
        </w:rPr>
      </w:pPr>
    </w:p>
    <w:p w:rsidR="00310206" w:rsidRPr="0056765F" w:rsidRDefault="00310206" w:rsidP="00310206">
      <w:pPr>
        <w:rPr>
          <w:rFonts w:ascii="Arial" w:hAnsi="Arial" w:cs="Arial"/>
          <w:sz w:val="20"/>
          <w:szCs w:val="20"/>
        </w:rPr>
      </w:pPr>
      <w:r>
        <w:rPr>
          <w:rFonts w:ascii="Arial" w:hAnsi="Arial" w:cs="Arial"/>
          <w:sz w:val="20"/>
          <w:szCs w:val="20"/>
        </w:rPr>
        <w:t>Votre maitre de stage vous charge</w:t>
      </w:r>
      <w:r w:rsidRPr="0056765F">
        <w:rPr>
          <w:rFonts w:ascii="Arial" w:hAnsi="Arial" w:cs="Arial"/>
          <w:sz w:val="20"/>
          <w:szCs w:val="20"/>
        </w:rPr>
        <w:t xml:space="preserve"> d’éliminer quelques suspects</w:t>
      </w:r>
      <w:r>
        <w:rPr>
          <w:rFonts w:ascii="Arial" w:hAnsi="Arial" w:cs="Arial"/>
          <w:sz w:val="20"/>
          <w:szCs w:val="20"/>
        </w:rPr>
        <w:t xml:space="preserve"> de la liste en vous basant sur les propriétés physiques des liquides utilisés par les personnes présentes dans la maison au moment du meurtre. Il vous demande de rendre votre rapport sous la forme d’une démarche scientifique avec les résultats  de votre expérimentation consignés dans un tableau.</w:t>
      </w:r>
    </w:p>
    <w:p w:rsidR="00310206" w:rsidRDefault="00310206" w:rsidP="00310206">
      <w:pPr>
        <w:tabs>
          <w:tab w:val="left" w:pos="4125"/>
        </w:tabs>
        <w:jc w:val="center"/>
        <w:rPr>
          <w:rFonts w:ascii="Verdana" w:hAnsi="Verdana"/>
          <w:sz w:val="32"/>
          <w:szCs w:val="32"/>
          <w:u w:val="single"/>
        </w:rPr>
      </w:pPr>
    </w:p>
    <w:p w:rsidR="00310206" w:rsidRPr="00406336" w:rsidRDefault="00310206" w:rsidP="00310206">
      <w:pPr>
        <w:rPr>
          <w:rFonts w:ascii="Arial" w:hAnsi="Arial" w:cs="Arial"/>
          <w:b/>
          <w:u w:val="single"/>
        </w:rPr>
      </w:pPr>
      <w:r w:rsidRPr="00406336">
        <w:rPr>
          <w:rFonts w:ascii="Arial" w:hAnsi="Arial" w:cs="Arial"/>
          <w:b/>
          <w:u w:val="single"/>
        </w:rPr>
        <w:t>NOMS : ………………………………….</w:t>
      </w:r>
    </w:p>
    <w:p w:rsidR="00310206" w:rsidRDefault="00310206" w:rsidP="00310206">
      <w:pPr>
        <w:rPr>
          <w:b/>
          <w:u w:val="single"/>
        </w:rPr>
      </w:pPr>
    </w:p>
    <w:tbl>
      <w:tblPr>
        <w:tblpPr w:leftFromText="141" w:rightFromText="141" w:vertAnchor="text" w:horzAnchor="page" w:tblpX="451" w:tblpY="120"/>
        <w:tblW w:w="11087" w:type="dxa"/>
        <w:tblLayout w:type="fixed"/>
        <w:tblCellMar>
          <w:left w:w="70" w:type="dxa"/>
          <w:right w:w="70" w:type="dxa"/>
        </w:tblCellMar>
        <w:tblLook w:val="0000" w:firstRow="0" w:lastRow="0" w:firstColumn="0" w:lastColumn="0" w:noHBand="0" w:noVBand="0"/>
      </w:tblPr>
      <w:tblGrid>
        <w:gridCol w:w="1333"/>
        <w:gridCol w:w="5541"/>
        <w:gridCol w:w="718"/>
        <w:gridCol w:w="406"/>
        <w:gridCol w:w="406"/>
        <w:gridCol w:w="406"/>
        <w:gridCol w:w="421"/>
        <w:gridCol w:w="923"/>
        <w:gridCol w:w="923"/>
        <w:gridCol w:w="10"/>
      </w:tblGrid>
      <w:tr w:rsidR="00310206" w:rsidTr="008E6940">
        <w:trPr>
          <w:cantSplit/>
          <w:trHeight w:val="365"/>
        </w:trPr>
        <w:tc>
          <w:tcPr>
            <w:tcW w:w="1333" w:type="dxa"/>
            <w:tcBorders>
              <w:top w:val="single" w:sz="4" w:space="0" w:color="000000"/>
              <w:left w:val="single" w:sz="4" w:space="0" w:color="000000"/>
              <w:bottom w:val="single" w:sz="4" w:space="0" w:color="000000"/>
            </w:tcBorders>
            <w:shd w:val="clear" w:color="auto" w:fill="CCCCCC"/>
            <w:vAlign w:val="center"/>
          </w:tcPr>
          <w:p w:rsidR="00310206" w:rsidRDefault="00310206" w:rsidP="008E6940">
            <w:pPr>
              <w:snapToGrid w:val="0"/>
              <w:contextualSpacing/>
              <w:jc w:val="center"/>
              <w:rPr>
                <w:rFonts w:ascii="Arial" w:hAnsi="Arial" w:cs="Arial"/>
                <w:b/>
                <w:bCs/>
                <w:sz w:val="18"/>
                <w:szCs w:val="18"/>
              </w:rPr>
            </w:pPr>
            <w:r>
              <w:rPr>
                <w:rFonts w:ascii="Arial" w:hAnsi="Arial" w:cs="Arial"/>
                <w:b/>
                <w:bCs/>
                <w:sz w:val="18"/>
                <w:szCs w:val="18"/>
              </w:rPr>
              <w:t>Compétence</w:t>
            </w:r>
          </w:p>
        </w:tc>
        <w:tc>
          <w:tcPr>
            <w:tcW w:w="5541" w:type="dxa"/>
            <w:tcBorders>
              <w:top w:val="single" w:sz="4" w:space="0" w:color="000000"/>
              <w:left w:val="single" w:sz="4" w:space="0" w:color="000000"/>
              <w:bottom w:val="single" w:sz="4" w:space="0" w:color="000000"/>
            </w:tcBorders>
            <w:shd w:val="clear" w:color="auto" w:fill="CCCCCC"/>
            <w:vAlign w:val="center"/>
          </w:tcPr>
          <w:p w:rsidR="00310206" w:rsidRDefault="00310206" w:rsidP="008E6940">
            <w:pPr>
              <w:pStyle w:val="NormalWeb"/>
              <w:snapToGrid w:val="0"/>
              <w:spacing w:before="0" w:after="0"/>
              <w:contextualSpacing/>
              <w:rPr>
                <w:rFonts w:ascii="Arial" w:hAnsi="Arial" w:cs="Arial"/>
                <w:b/>
                <w:bCs/>
                <w:sz w:val="18"/>
                <w:szCs w:val="18"/>
              </w:rPr>
            </w:pPr>
            <w:r>
              <w:rPr>
                <w:rFonts w:ascii="Arial" w:hAnsi="Arial" w:cs="Arial"/>
                <w:b/>
                <w:bCs/>
                <w:sz w:val="18"/>
                <w:szCs w:val="18"/>
              </w:rPr>
              <w:t>Tu as réussi à …</w:t>
            </w:r>
          </w:p>
        </w:tc>
        <w:tc>
          <w:tcPr>
            <w:tcW w:w="718" w:type="dxa"/>
            <w:tcBorders>
              <w:top w:val="single" w:sz="4" w:space="0" w:color="000000"/>
              <w:left w:val="single" w:sz="4" w:space="0" w:color="000000"/>
              <w:bottom w:val="single" w:sz="4" w:space="0" w:color="000000"/>
              <w:right w:val="single" w:sz="4" w:space="0" w:color="000000"/>
            </w:tcBorders>
            <w:shd w:val="clear" w:color="auto" w:fill="CCCCCC"/>
          </w:tcPr>
          <w:p w:rsidR="00310206" w:rsidRDefault="00310206" w:rsidP="008E6940">
            <w:pPr>
              <w:contextualSpacing/>
              <w:jc w:val="center"/>
              <w:rPr>
                <w:rFonts w:ascii="Arial" w:hAnsi="Arial" w:cs="Arial"/>
                <w:b/>
                <w:bCs/>
                <w:sz w:val="18"/>
                <w:szCs w:val="18"/>
              </w:rPr>
            </w:pPr>
          </w:p>
        </w:tc>
        <w:tc>
          <w:tcPr>
            <w:tcW w:w="406" w:type="dxa"/>
            <w:tcBorders>
              <w:top w:val="single" w:sz="4" w:space="0" w:color="000000"/>
              <w:left w:val="single" w:sz="4" w:space="0" w:color="000000"/>
              <w:bottom w:val="single" w:sz="4" w:space="0" w:color="000000"/>
            </w:tcBorders>
            <w:shd w:val="clear" w:color="auto" w:fill="CCCCCC"/>
            <w:vAlign w:val="center"/>
          </w:tcPr>
          <w:p w:rsidR="00310206" w:rsidRDefault="00310206" w:rsidP="008E6940">
            <w:pPr>
              <w:contextualSpacing/>
              <w:jc w:val="center"/>
              <w:rPr>
                <w:rFonts w:ascii="Arial" w:hAnsi="Arial" w:cs="Arial"/>
                <w:b/>
                <w:bCs/>
                <w:sz w:val="18"/>
                <w:szCs w:val="18"/>
              </w:rPr>
            </w:pPr>
            <w:r>
              <w:rPr>
                <w:rFonts w:ascii="Arial" w:hAnsi="Arial" w:cs="Arial"/>
                <w:b/>
                <w:bCs/>
                <w:sz w:val="18"/>
                <w:szCs w:val="18"/>
              </w:rPr>
              <w:t>A</w:t>
            </w:r>
          </w:p>
        </w:tc>
        <w:tc>
          <w:tcPr>
            <w:tcW w:w="406" w:type="dxa"/>
            <w:tcBorders>
              <w:top w:val="single" w:sz="4" w:space="0" w:color="000000"/>
              <w:left w:val="single" w:sz="4" w:space="0" w:color="000000"/>
              <w:bottom w:val="single" w:sz="4" w:space="0" w:color="000000"/>
            </w:tcBorders>
            <w:shd w:val="clear" w:color="auto" w:fill="CCCCCC"/>
            <w:vAlign w:val="center"/>
          </w:tcPr>
          <w:p w:rsidR="00310206" w:rsidRDefault="00310206" w:rsidP="008E6940">
            <w:pPr>
              <w:contextualSpacing/>
              <w:jc w:val="center"/>
              <w:rPr>
                <w:rFonts w:ascii="Arial" w:hAnsi="Arial" w:cs="Arial"/>
                <w:b/>
                <w:bCs/>
                <w:sz w:val="18"/>
                <w:szCs w:val="18"/>
              </w:rPr>
            </w:pPr>
            <w:r>
              <w:rPr>
                <w:rFonts w:ascii="Arial" w:hAnsi="Arial" w:cs="Arial"/>
                <w:b/>
                <w:bCs/>
                <w:sz w:val="18"/>
                <w:szCs w:val="18"/>
              </w:rPr>
              <w:t>B</w:t>
            </w:r>
          </w:p>
        </w:tc>
        <w:tc>
          <w:tcPr>
            <w:tcW w:w="406" w:type="dxa"/>
            <w:tcBorders>
              <w:top w:val="single" w:sz="4" w:space="0" w:color="000000"/>
              <w:left w:val="single" w:sz="4" w:space="0" w:color="000000"/>
              <w:bottom w:val="single" w:sz="4" w:space="0" w:color="000000"/>
            </w:tcBorders>
            <w:shd w:val="clear" w:color="auto" w:fill="CCCCCC"/>
            <w:vAlign w:val="center"/>
          </w:tcPr>
          <w:p w:rsidR="00310206" w:rsidRDefault="00310206" w:rsidP="008E6940">
            <w:pPr>
              <w:contextualSpacing/>
              <w:jc w:val="center"/>
              <w:rPr>
                <w:rFonts w:ascii="Arial" w:hAnsi="Arial" w:cs="Arial"/>
                <w:b/>
                <w:bCs/>
                <w:sz w:val="18"/>
                <w:szCs w:val="18"/>
              </w:rPr>
            </w:pPr>
            <w:r>
              <w:rPr>
                <w:rFonts w:ascii="Arial" w:hAnsi="Arial" w:cs="Arial"/>
                <w:b/>
                <w:bCs/>
                <w:sz w:val="18"/>
                <w:szCs w:val="18"/>
              </w:rPr>
              <w:t>C</w:t>
            </w:r>
          </w:p>
        </w:tc>
        <w:tc>
          <w:tcPr>
            <w:tcW w:w="421" w:type="dxa"/>
            <w:tcBorders>
              <w:top w:val="single" w:sz="4" w:space="0" w:color="000000"/>
              <w:left w:val="single" w:sz="4" w:space="0" w:color="000000"/>
              <w:bottom w:val="single" w:sz="4" w:space="0" w:color="000000"/>
            </w:tcBorders>
            <w:shd w:val="clear" w:color="auto" w:fill="CCCCCC"/>
            <w:vAlign w:val="center"/>
          </w:tcPr>
          <w:p w:rsidR="00310206" w:rsidRDefault="00310206" w:rsidP="008E6940">
            <w:pPr>
              <w:contextualSpacing/>
              <w:jc w:val="center"/>
              <w:rPr>
                <w:rFonts w:ascii="Arial" w:hAnsi="Arial" w:cs="Arial"/>
                <w:b/>
                <w:bCs/>
                <w:sz w:val="18"/>
                <w:szCs w:val="18"/>
              </w:rPr>
            </w:pPr>
            <w:r>
              <w:rPr>
                <w:rFonts w:ascii="Arial" w:hAnsi="Arial" w:cs="Arial"/>
                <w:b/>
                <w:bCs/>
                <w:sz w:val="18"/>
                <w:szCs w:val="18"/>
              </w:rPr>
              <w:t>D</w:t>
            </w:r>
          </w:p>
        </w:tc>
        <w:tc>
          <w:tcPr>
            <w:tcW w:w="1856"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310206" w:rsidRDefault="00310206" w:rsidP="008E6940">
            <w:pPr>
              <w:contextualSpacing/>
              <w:jc w:val="center"/>
            </w:pPr>
            <w:r>
              <w:rPr>
                <w:rFonts w:ascii="Arial" w:hAnsi="Arial" w:cs="Arial"/>
                <w:b/>
                <w:bCs/>
                <w:sz w:val="18"/>
                <w:szCs w:val="18"/>
              </w:rPr>
              <w:t>Note</w:t>
            </w:r>
          </w:p>
        </w:tc>
      </w:tr>
      <w:tr w:rsidR="00310206" w:rsidTr="008E6940">
        <w:trPr>
          <w:gridAfter w:val="1"/>
          <w:wAfter w:w="10" w:type="dxa"/>
          <w:cantSplit/>
          <w:trHeight w:val="210"/>
        </w:trPr>
        <w:tc>
          <w:tcPr>
            <w:tcW w:w="1333"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b/>
                <w:bCs/>
                <w:sz w:val="18"/>
                <w:szCs w:val="18"/>
              </w:rPr>
            </w:pPr>
            <w:r>
              <w:rPr>
                <w:rFonts w:ascii="Arial" w:hAnsi="Arial"/>
                <w:b/>
                <w:bCs/>
                <w:sz w:val="18"/>
                <w:szCs w:val="18"/>
              </w:rPr>
              <w:t>1S</w:t>
            </w: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hAnsi="Arial" w:cs="Arial"/>
                <w:color w:val="000000"/>
                <w:sz w:val="18"/>
                <w:szCs w:val="18"/>
              </w:rPr>
              <w:t xml:space="preserve">Schématiser un dispositif d’expérience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r>
              <w:rPr>
                <w:rFonts w:ascii="Arial" w:eastAsia="Arial" w:hAnsi="Arial" w:cs="Arial"/>
                <w:sz w:val="18"/>
                <w:szCs w:val="18"/>
              </w:rPr>
              <w:t>…</w:t>
            </w:r>
            <w:r w:rsidRPr="00E83B08">
              <w:rPr>
                <w:rFonts w:ascii="Arial" w:eastAsia="Arial" w:hAnsi="Arial" w:cs="Arial"/>
                <w:sz w:val="18"/>
                <w:szCs w:val="18"/>
              </w:rPr>
              <w:t>. /</w:t>
            </w:r>
            <w:r>
              <w:rPr>
                <w:rFonts w:ascii="Arial" w:eastAsia="Arial" w:hAnsi="Arial" w:cs="Arial"/>
                <w:sz w:val="18"/>
                <w:szCs w:val="18"/>
              </w:rPr>
              <w:t xml:space="preserve"> 2</w:t>
            </w:r>
          </w:p>
        </w:tc>
        <w:tc>
          <w:tcPr>
            <w:tcW w:w="406"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vMerge w:val="restart"/>
            <w:tcBorders>
              <w:top w:val="single" w:sz="4" w:space="0" w:color="000000"/>
              <w:left w:val="single" w:sz="4" w:space="0" w:color="000000"/>
            </w:tcBorders>
            <w:vAlign w:val="center"/>
          </w:tcPr>
          <w:p w:rsidR="00310206" w:rsidRPr="00E83B08" w:rsidRDefault="00310206" w:rsidP="008E6940">
            <w:pPr>
              <w:snapToGrid w:val="0"/>
              <w:contextualSpacing/>
              <w:jc w:val="center"/>
              <w:rPr>
                <w:rFonts w:ascii="Arial" w:eastAsia="Arial" w:hAnsi="Arial" w:cs="Arial"/>
                <w:sz w:val="18"/>
                <w:szCs w:val="18"/>
              </w:rPr>
            </w:pPr>
            <w:r>
              <w:rPr>
                <w:rFonts w:ascii="Arial" w:eastAsia="Arial" w:hAnsi="Arial" w:cs="Arial"/>
                <w:sz w:val="18"/>
                <w:szCs w:val="18"/>
              </w:rPr>
              <w:t>……. / 5</w:t>
            </w:r>
          </w:p>
        </w:tc>
        <w:tc>
          <w:tcPr>
            <w:tcW w:w="923" w:type="dxa"/>
            <w:vMerge w:val="restart"/>
            <w:tcBorders>
              <w:left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eastAsia="Arial" w:hAnsi="Arial" w:cs="Arial"/>
                <w:b/>
                <w:sz w:val="18"/>
                <w:szCs w:val="18"/>
              </w:rPr>
            </w:pPr>
            <w:r>
              <w:rPr>
                <w:rFonts w:ascii="Arial" w:eastAsia="Arial" w:hAnsi="Arial" w:cs="Arial"/>
                <w:b/>
                <w:sz w:val="18"/>
                <w:szCs w:val="18"/>
              </w:rPr>
              <w:t>….. /15</w:t>
            </w:r>
          </w:p>
        </w:tc>
      </w:tr>
      <w:tr w:rsidR="00310206" w:rsidTr="008E6940">
        <w:trPr>
          <w:gridAfter w:val="1"/>
          <w:wAfter w:w="10" w:type="dxa"/>
          <w:cantSplit/>
          <w:trHeight w:val="210"/>
        </w:trPr>
        <w:tc>
          <w:tcPr>
            <w:tcW w:w="1333"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b/>
                <w:bCs/>
                <w:sz w:val="18"/>
                <w:szCs w:val="18"/>
              </w:rPr>
            </w:pP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hAnsi="Arial" w:cs="Arial"/>
                <w:color w:val="000000"/>
                <w:sz w:val="18"/>
                <w:szCs w:val="18"/>
              </w:rPr>
              <w:t>Présenter des résultats sous forme d’un tableau</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eastAsia="Arial" w:hAnsi="Arial" w:cs="Arial"/>
                <w:sz w:val="18"/>
                <w:szCs w:val="18"/>
              </w:rPr>
              <w:t>…</w:t>
            </w:r>
            <w:r w:rsidRPr="00E83B08">
              <w:rPr>
                <w:rFonts w:ascii="Arial" w:eastAsia="Arial" w:hAnsi="Arial" w:cs="Arial"/>
                <w:sz w:val="18"/>
                <w:szCs w:val="18"/>
              </w:rPr>
              <w:t>.</w:t>
            </w:r>
            <w:r>
              <w:rPr>
                <w:rFonts w:ascii="Arial" w:eastAsia="Arial" w:hAnsi="Arial" w:cs="Arial"/>
                <w:sz w:val="18"/>
                <w:szCs w:val="18"/>
              </w:rPr>
              <w:t>.</w:t>
            </w:r>
            <w:r w:rsidRPr="00E83B08">
              <w:rPr>
                <w:rFonts w:ascii="Arial" w:eastAsia="Arial" w:hAnsi="Arial" w:cs="Arial"/>
                <w:sz w:val="18"/>
                <w:szCs w:val="18"/>
              </w:rPr>
              <w:t xml:space="preserve"> /</w:t>
            </w:r>
            <w:r>
              <w:rPr>
                <w:rFonts w:ascii="Arial" w:eastAsia="Arial" w:hAnsi="Arial" w:cs="Arial"/>
                <w:sz w:val="18"/>
                <w:szCs w:val="18"/>
              </w:rPr>
              <w:t xml:space="preserve"> 3</w:t>
            </w:r>
          </w:p>
        </w:tc>
        <w:tc>
          <w:tcPr>
            <w:tcW w:w="406"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vMerge/>
            <w:tcBorders>
              <w:left w:val="single" w:sz="4" w:space="0" w:color="000000"/>
              <w:bottom w:val="single" w:sz="4" w:space="0" w:color="000000"/>
            </w:tcBorders>
            <w:vAlign w:val="center"/>
          </w:tcPr>
          <w:p w:rsidR="00310206" w:rsidRDefault="00310206" w:rsidP="008E6940">
            <w:pPr>
              <w:snapToGrid w:val="0"/>
              <w:contextualSpacing/>
              <w:jc w:val="center"/>
              <w:rPr>
                <w:rFonts w:ascii="Arial" w:eastAsia="Arial" w:hAnsi="Arial" w:cs="Arial"/>
                <w:sz w:val="18"/>
                <w:szCs w:val="18"/>
              </w:rPr>
            </w:pPr>
          </w:p>
        </w:tc>
        <w:tc>
          <w:tcPr>
            <w:tcW w:w="923" w:type="dxa"/>
            <w:vMerge/>
            <w:tcBorders>
              <w:left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eastAsia="Arial" w:hAnsi="Arial" w:cs="Arial"/>
                <w:b/>
                <w:sz w:val="18"/>
                <w:szCs w:val="18"/>
              </w:rPr>
            </w:pPr>
          </w:p>
        </w:tc>
      </w:tr>
      <w:tr w:rsidR="00310206" w:rsidTr="008E6940">
        <w:trPr>
          <w:gridAfter w:val="1"/>
          <w:wAfter w:w="10" w:type="dxa"/>
          <w:cantSplit/>
          <w:trHeight w:val="285"/>
        </w:trPr>
        <w:tc>
          <w:tcPr>
            <w:tcW w:w="1333" w:type="dxa"/>
            <w:tcBorders>
              <w:top w:val="single" w:sz="4" w:space="0" w:color="000000"/>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b/>
                <w:bCs/>
                <w:sz w:val="18"/>
                <w:szCs w:val="18"/>
              </w:rPr>
            </w:pPr>
            <w:r>
              <w:rPr>
                <w:rFonts w:ascii="Arial" w:hAnsi="Arial"/>
                <w:b/>
                <w:bCs/>
                <w:sz w:val="18"/>
                <w:szCs w:val="18"/>
              </w:rPr>
              <w:t>3</w:t>
            </w:r>
          </w:p>
        </w:tc>
        <w:tc>
          <w:tcPr>
            <w:tcW w:w="5541" w:type="dxa"/>
            <w:tcBorders>
              <w:top w:val="single" w:sz="4" w:space="0" w:color="000000"/>
              <w:left w:val="single" w:sz="4" w:space="0" w:color="000000"/>
              <w:bottom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hAnsi="Arial" w:cs="Arial"/>
                <w:color w:val="000000"/>
                <w:sz w:val="18"/>
                <w:szCs w:val="18"/>
              </w:rPr>
              <w:t xml:space="preserve">Respecter ses camardes (chuchoter) et les règles de sécurité </w:t>
            </w:r>
          </w:p>
        </w:tc>
        <w:tc>
          <w:tcPr>
            <w:tcW w:w="718" w:type="dxa"/>
            <w:tcBorders>
              <w:top w:val="single" w:sz="4" w:space="0" w:color="000000"/>
              <w:left w:val="single" w:sz="4" w:space="0" w:color="000000"/>
              <w:bottom w:val="single" w:sz="4" w:space="0" w:color="000000"/>
              <w:right w:val="single" w:sz="4" w:space="0" w:color="000000"/>
            </w:tcBorders>
          </w:tcPr>
          <w:p w:rsidR="00310206" w:rsidRDefault="00310206" w:rsidP="008E6940">
            <w:pPr>
              <w:snapToGrid w:val="0"/>
              <w:contextualSpacing/>
              <w:jc w:val="center"/>
              <w:rPr>
                <w:rFonts w:ascii="Arial" w:hAnsi="Arial" w:cs="Arial"/>
                <w:sz w:val="18"/>
                <w:szCs w:val="18"/>
              </w:rPr>
            </w:pPr>
            <w:r>
              <w:rPr>
                <w:rFonts w:ascii="Arial" w:eastAsia="Arial" w:hAnsi="Arial" w:cs="Arial"/>
                <w:sz w:val="18"/>
                <w:szCs w:val="18"/>
              </w:rPr>
              <w:t>…</w:t>
            </w:r>
            <w:r w:rsidRPr="00E83B08">
              <w:rPr>
                <w:rFonts w:ascii="Arial" w:eastAsia="Arial" w:hAnsi="Arial" w:cs="Arial"/>
                <w:sz w:val="18"/>
                <w:szCs w:val="18"/>
              </w:rPr>
              <w:t>. /</w:t>
            </w:r>
            <w:r>
              <w:rPr>
                <w:rFonts w:ascii="Arial" w:eastAsia="Arial" w:hAnsi="Arial" w:cs="Arial"/>
                <w:sz w:val="18"/>
                <w:szCs w:val="18"/>
              </w:rPr>
              <w:t xml:space="preserve"> 1</w:t>
            </w:r>
          </w:p>
        </w:tc>
        <w:tc>
          <w:tcPr>
            <w:tcW w:w="406" w:type="dxa"/>
            <w:tcBorders>
              <w:top w:val="single" w:sz="4" w:space="0" w:color="000000"/>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tcBorders>
              <w:top w:val="single" w:sz="4" w:space="0" w:color="000000"/>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tcBorders>
              <w:top w:val="single" w:sz="4" w:space="0" w:color="000000"/>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tcBorders>
              <w:top w:val="single" w:sz="4" w:space="0" w:color="000000"/>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tcBorders>
              <w:top w:val="single" w:sz="4" w:space="0" w:color="000000"/>
              <w:left w:val="single" w:sz="4" w:space="0" w:color="000000"/>
              <w:bottom w:val="single" w:sz="4" w:space="0" w:color="000000"/>
            </w:tcBorders>
            <w:vAlign w:val="center"/>
          </w:tcPr>
          <w:p w:rsidR="00310206" w:rsidRDefault="00310206" w:rsidP="008E6940">
            <w:pPr>
              <w:snapToGrid w:val="0"/>
              <w:contextualSpacing/>
              <w:jc w:val="center"/>
              <w:rPr>
                <w:rFonts w:ascii="Arial" w:eastAsia="Arial" w:hAnsi="Arial" w:cs="Arial"/>
                <w:sz w:val="18"/>
                <w:szCs w:val="18"/>
              </w:rPr>
            </w:pPr>
            <w:r>
              <w:rPr>
                <w:rFonts w:ascii="Arial" w:eastAsia="Arial" w:hAnsi="Arial" w:cs="Arial"/>
                <w:sz w:val="18"/>
                <w:szCs w:val="18"/>
              </w:rPr>
              <w:t>…….. / 1</w:t>
            </w:r>
          </w:p>
        </w:tc>
        <w:tc>
          <w:tcPr>
            <w:tcW w:w="923" w:type="dxa"/>
            <w:vMerge/>
            <w:tcBorders>
              <w:left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eastAsia="Arial" w:hAnsi="Arial" w:cs="Arial"/>
                <w:b/>
                <w:sz w:val="18"/>
                <w:szCs w:val="18"/>
              </w:rPr>
            </w:pPr>
          </w:p>
        </w:tc>
      </w:tr>
      <w:tr w:rsidR="00310206" w:rsidTr="008E6940">
        <w:trPr>
          <w:gridAfter w:val="1"/>
          <w:wAfter w:w="10" w:type="dxa"/>
          <w:cantSplit/>
          <w:trHeight w:val="240"/>
        </w:trPr>
        <w:tc>
          <w:tcPr>
            <w:tcW w:w="1333" w:type="dxa"/>
            <w:vMerge w:val="restart"/>
            <w:tcBorders>
              <w:top w:val="single" w:sz="4" w:space="0" w:color="000000"/>
              <w:left w:val="single" w:sz="4" w:space="0" w:color="000000"/>
            </w:tcBorders>
            <w:shd w:val="clear" w:color="auto" w:fill="auto"/>
            <w:vAlign w:val="center"/>
          </w:tcPr>
          <w:p w:rsidR="00310206" w:rsidRDefault="00310206" w:rsidP="008E6940">
            <w:pPr>
              <w:contextualSpacing/>
              <w:jc w:val="center"/>
              <w:rPr>
                <w:rFonts w:ascii="Arial" w:hAnsi="Arial" w:cs="Arial"/>
                <w:b/>
                <w:bCs/>
                <w:sz w:val="18"/>
                <w:szCs w:val="18"/>
              </w:rPr>
            </w:pPr>
            <w:r>
              <w:rPr>
                <w:rFonts w:ascii="Arial" w:hAnsi="Arial" w:cs="Arial"/>
                <w:b/>
                <w:bCs/>
                <w:sz w:val="18"/>
                <w:szCs w:val="18"/>
              </w:rPr>
              <w:t>4</w:t>
            </w: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hAnsi="Arial" w:cs="Arial"/>
                <w:color w:val="000000"/>
                <w:sz w:val="18"/>
                <w:szCs w:val="18"/>
              </w:rPr>
              <w:t xml:space="preserve">Identifier un problème </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sz w:val="18"/>
                <w:szCs w:val="18"/>
              </w:rPr>
            </w:pPr>
            <w:r>
              <w:rPr>
                <w:rFonts w:ascii="Arial" w:eastAsia="Arial" w:hAnsi="Arial" w:cs="Arial"/>
                <w:sz w:val="18"/>
                <w:szCs w:val="18"/>
              </w:rPr>
              <w:t>…</w:t>
            </w:r>
            <w:r w:rsidRPr="00E83B08">
              <w:rPr>
                <w:rFonts w:ascii="Arial" w:eastAsia="Arial" w:hAnsi="Arial" w:cs="Arial"/>
                <w:sz w:val="18"/>
                <w:szCs w:val="18"/>
              </w:rPr>
              <w:t>. /</w:t>
            </w:r>
            <w:r>
              <w:rPr>
                <w:rFonts w:ascii="Arial" w:eastAsia="Arial" w:hAnsi="Arial" w:cs="Arial"/>
                <w:sz w:val="18"/>
                <w:szCs w:val="18"/>
              </w:rPr>
              <w:t xml:space="preserve"> 1</w:t>
            </w:r>
          </w:p>
        </w:tc>
        <w:tc>
          <w:tcPr>
            <w:tcW w:w="406"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vMerge w:val="restart"/>
            <w:tcBorders>
              <w:top w:val="single" w:sz="4" w:space="0" w:color="000000"/>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vMerge w:val="restart"/>
            <w:tcBorders>
              <w:top w:val="single" w:sz="4" w:space="0" w:color="000000"/>
              <w:left w:val="single" w:sz="4" w:space="0" w:color="000000"/>
            </w:tcBorders>
            <w:vAlign w:val="center"/>
          </w:tcPr>
          <w:p w:rsidR="00310206" w:rsidRPr="00E83B08" w:rsidRDefault="00310206" w:rsidP="008E6940">
            <w:pPr>
              <w:snapToGrid w:val="0"/>
              <w:contextualSpacing/>
              <w:jc w:val="center"/>
              <w:rPr>
                <w:rFonts w:ascii="Arial" w:eastAsia="Arial" w:hAnsi="Arial" w:cs="Arial"/>
                <w:sz w:val="18"/>
                <w:szCs w:val="18"/>
              </w:rPr>
            </w:pPr>
            <w:r w:rsidRPr="00E83B08">
              <w:rPr>
                <w:rFonts w:ascii="Arial" w:eastAsia="Arial" w:hAnsi="Arial" w:cs="Arial"/>
                <w:sz w:val="18"/>
                <w:szCs w:val="18"/>
              </w:rPr>
              <w:t>……. /</w:t>
            </w:r>
            <w:r>
              <w:rPr>
                <w:rFonts w:ascii="Arial" w:eastAsia="Arial" w:hAnsi="Arial" w:cs="Arial"/>
                <w:sz w:val="18"/>
                <w:szCs w:val="18"/>
              </w:rPr>
              <w:t xml:space="preserve"> 9</w:t>
            </w:r>
          </w:p>
        </w:tc>
        <w:tc>
          <w:tcPr>
            <w:tcW w:w="923" w:type="dxa"/>
            <w:vMerge/>
            <w:tcBorders>
              <w:left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hAnsi="Arial" w:cs="Arial"/>
                <w:sz w:val="18"/>
                <w:szCs w:val="18"/>
              </w:rPr>
            </w:pPr>
          </w:p>
        </w:tc>
      </w:tr>
      <w:tr w:rsidR="00310206" w:rsidTr="008E6940">
        <w:trPr>
          <w:gridAfter w:val="1"/>
          <w:wAfter w:w="10" w:type="dxa"/>
          <w:cantSplit/>
          <w:trHeight w:val="174"/>
        </w:trPr>
        <w:tc>
          <w:tcPr>
            <w:tcW w:w="1333" w:type="dxa"/>
            <w:vMerge/>
            <w:tcBorders>
              <w:left w:val="single" w:sz="4" w:space="0" w:color="000000"/>
            </w:tcBorders>
            <w:shd w:val="clear" w:color="auto" w:fill="auto"/>
            <w:vAlign w:val="center"/>
          </w:tcPr>
          <w:p w:rsidR="00310206" w:rsidRDefault="00310206" w:rsidP="008E6940">
            <w:pPr>
              <w:contextualSpacing/>
              <w:jc w:val="center"/>
              <w:rPr>
                <w:rFonts w:ascii="Arial" w:hAnsi="Arial" w:cs="Arial"/>
                <w:b/>
                <w:bCs/>
                <w:sz w:val="18"/>
                <w:szCs w:val="18"/>
              </w:rPr>
            </w:pP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hAnsi="Arial" w:cs="Arial"/>
                <w:color w:val="000000"/>
                <w:sz w:val="18"/>
                <w:szCs w:val="18"/>
              </w:rPr>
              <w:t>Formuler une hypothèse</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eastAsia="Arial" w:hAnsi="Arial" w:cs="Arial"/>
                <w:sz w:val="18"/>
                <w:szCs w:val="18"/>
              </w:rPr>
              <w:t>…</w:t>
            </w:r>
            <w:r w:rsidRPr="00E83B08">
              <w:rPr>
                <w:rFonts w:ascii="Arial" w:eastAsia="Arial" w:hAnsi="Arial" w:cs="Arial"/>
                <w:sz w:val="18"/>
                <w:szCs w:val="18"/>
              </w:rPr>
              <w:t>. /</w:t>
            </w:r>
            <w:r>
              <w:rPr>
                <w:rFonts w:ascii="Arial" w:eastAsia="Arial" w:hAnsi="Arial" w:cs="Arial"/>
                <w:sz w:val="18"/>
                <w:szCs w:val="18"/>
              </w:rPr>
              <w:t xml:space="preserve"> 1</w:t>
            </w: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vMerge/>
            <w:tcBorders>
              <w:left w:val="single" w:sz="4" w:space="0" w:color="000000"/>
            </w:tcBorders>
            <w:vAlign w:val="center"/>
          </w:tcPr>
          <w:p w:rsidR="00310206" w:rsidRPr="00E83B08" w:rsidRDefault="00310206" w:rsidP="008E6940">
            <w:pPr>
              <w:snapToGrid w:val="0"/>
              <w:contextualSpacing/>
              <w:jc w:val="center"/>
              <w:rPr>
                <w:rFonts w:ascii="Arial" w:eastAsia="Arial" w:hAnsi="Arial" w:cs="Arial"/>
                <w:sz w:val="18"/>
                <w:szCs w:val="18"/>
              </w:rPr>
            </w:pPr>
          </w:p>
        </w:tc>
        <w:tc>
          <w:tcPr>
            <w:tcW w:w="923" w:type="dxa"/>
            <w:vMerge/>
            <w:tcBorders>
              <w:left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hAnsi="Arial" w:cs="Arial"/>
                <w:sz w:val="18"/>
                <w:szCs w:val="18"/>
              </w:rPr>
            </w:pPr>
          </w:p>
        </w:tc>
      </w:tr>
      <w:tr w:rsidR="00310206" w:rsidTr="008E6940">
        <w:trPr>
          <w:gridAfter w:val="1"/>
          <w:wAfter w:w="10" w:type="dxa"/>
          <w:cantSplit/>
          <w:trHeight w:val="240"/>
        </w:trPr>
        <w:tc>
          <w:tcPr>
            <w:tcW w:w="1333" w:type="dxa"/>
            <w:vMerge/>
            <w:tcBorders>
              <w:left w:val="single" w:sz="4" w:space="0" w:color="000000"/>
            </w:tcBorders>
            <w:shd w:val="clear" w:color="auto" w:fill="auto"/>
            <w:vAlign w:val="center"/>
          </w:tcPr>
          <w:p w:rsidR="00310206" w:rsidRDefault="00310206" w:rsidP="008E6940">
            <w:pPr>
              <w:contextualSpacing/>
              <w:jc w:val="center"/>
              <w:rPr>
                <w:rFonts w:ascii="Arial" w:hAnsi="Arial" w:cs="Arial"/>
                <w:b/>
                <w:bCs/>
                <w:sz w:val="18"/>
                <w:szCs w:val="18"/>
              </w:rPr>
            </w:pP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hAnsi="Arial" w:cs="Arial"/>
                <w:color w:val="000000"/>
                <w:sz w:val="18"/>
                <w:szCs w:val="18"/>
              </w:rPr>
              <w:t>Choisir / concevoir un protocole expérimental</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eastAsia="Arial" w:hAnsi="Arial" w:cs="Arial"/>
                <w:sz w:val="18"/>
                <w:szCs w:val="18"/>
              </w:rPr>
              <w:t>…</w:t>
            </w:r>
            <w:r w:rsidRPr="00E83B08">
              <w:rPr>
                <w:rFonts w:ascii="Arial" w:eastAsia="Arial" w:hAnsi="Arial" w:cs="Arial"/>
                <w:sz w:val="18"/>
                <w:szCs w:val="18"/>
              </w:rPr>
              <w:t>. /</w:t>
            </w:r>
            <w:r>
              <w:rPr>
                <w:rFonts w:ascii="Arial" w:eastAsia="Arial" w:hAnsi="Arial" w:cs="Arial"/>
                <w:sz w:val="18"/>
                <w:szCs w:val="18"/>
              </w:rPr>
              <w:t xml:space="preserve"> 2</w:t>
            </w: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vMerge/>
            <w:tcBorders>
              <w:left w:val="single" w:sz="4" w:space="0" w:color="000000"/>
            </w:tcBorders>
            <w:vAlign w:val="center"/>
          </w:tcPr>
          <w:p w:rsidR="00310206" w:rsidRPr="00E83B08" w:rsidRDefault="00310206" w:rsidP="008E6940">
            <w:pPr>
              <w:snapToGrid w:val="0"/>
              <w:contextualSpacing/>
              <w:jc w:val="center"/>
              <w:rPr>
                <w:rFonts w:ascii="Arial" w:eastAsia="Arial" w:hAnsi="Arial" w:cs="Arial"/>
                <w:sz w:val="18"/>
                <w:szCs w:val="18"/>
              </w:rPr>
            </w:pPr>
          </w:p>
        </w:tc>
        <w:tc>
          <w:tcPr>
            <w:tcW w:w="923" w:type="dxa"/>
            <w:vMerge/>
            <w:tcBorders>
              <w:left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hAnsi="Arial" w:cs="Arial"/>
                <w:sz w:val="18"/>
                <w:szCs w:val="18"/>
              </w:rPr>
            </w:pPr>
          </w:p>
        </w:tc>
      </w:tr>
      <w:tr w:rsidR="00310206" w:rsidTr="008E6940">
        <w:trPr>
          <w:gridAfter w:val="1"/>
          <w:wAfter w:w="10" w:type="dxa"/>
          <w:cantSplit/>
          <w:trHeight w:val="240"/>
        </w:trPr>
        <w:tc>
          <w:tcPr>
            <w:tcW w:w="1333" w:type="dxa"/>
            <w:vMerge/>
            <w:tcBorders>
              <w:left w:val="single" w:sz="4" w:space="0" w:color="000000"/>
            </w:tcBorders>
            <w:shd w:val="clear" w:color="auto" w:fill="auto"/>
            <w:vAlign w:val="center"/>
          </w:tcPr>
          <w:p w:rsidR="00310206" w:rsidRDefault="00310206" w:rsidP="008E6940">
            <w:pPr>
              <w:contextualSpacing/>
              <w:jc w:val="center"/>
              <w:rPr>
                <w:rFonts w:ascii="Arial" w:hAnsi="Arial" w:cs="Arial"/>
                <w:b/>
                <w:bCs/>
                <w:sz w:val="18"/>
                <w:szCs w:val="18"/>
              </w:rPr>
            </w:pP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hAnsi="Arial" w:cs="Arial"/>
                <w:color w:val="000000"/>
                <w:sz w:val="18"/>
                <w:szCs w:val="18"/>
              </w:rPr>
              <w:t>Suivre un protocole</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eastAsia="Arial" w:hAnsi="Arial" w:cs="Arial"/>
                <w:sz w:val="18"/>
                <w:szCs w:val="18"/>
              </w:rPr>
              <w:t>…</w:t>
            </w:r>
            <w:r w:rsidRPr="00E83B08">
              <w:rPr>
                <w:rFonts w:ascii="Arial" w:eastAsia="Arial" w:hAnsi="Arial" w:cs="Arial"/>
                <w:sz w:val="18"/>
                <w:szCs w:val="18"/>
              </w:rPr>
              <w:t>. /</w:t>
            </w:r>
            <w:r>
              <w:rPr>
                <w:rFonts w:ascii="Arial" w:eastAsia="Arial" w:hAnsi="Arial" w:cs="Arial"/>
                <w:sz w:val="18"/>
                <w:szCs w:val="18"/>
              </w:rPr>
              <w:t xml:space="preserve"> 1</w:t>
            </w: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vMerge/>
            <w:tcBorders>
              <w:left w:val="single" w:sz="4" w:space="0" w:color="000000"/>
            </w:tcBorders>
            <w:vAlign w:val="center"/>
          </w:tcPr>
          <w:p w:rsidR="00310206" w:rsidRPr="00E83B08" w:rsidRDefault="00310206" w:rsidP="008E6940">
            <w:pPr>
              <w:snapToGrid w:val="0"/>
              <w:contextualSpacing/>
              <w:jc w:val="center"/>
              <w:rPr>
                <w:rFonts w:ascii="Arial" w:eastAsia="Arial" w:hAnsi="Arial" w:cs="Arial"/>
                <w:sz w:val="18"/>
                <w:szCs w:val="18"/>
              </w:rPr>
            </w:pPr>
          </w:p>
        </w:tc>
        <w:tc>
          <w:tcPr>
            <w:tcW w:w="923" w:type="dxa"/>
            <w:vMerge/>
            <w:tcBorders>
              <w:left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hAnsi="Arial" w:cs="Arial"/>
                <w:sz w:val="18"/>
                <w:szCs w:val="18"/>
              </w:rPr>
            </w:pPr>
          </w:p>
        </w:tc>
      </w:tr>
      <w:tr w:rsidR="00310206" w:rsidTr="008E6940">
        <w:trPr>
          <w:gridAfter w:val="1"/>
          <w:wAfter w:w="10" w:type="dxa"/>
          <w:cantSplit/>
          <w:trHeight w:val="90"/>
        </w:trPr>
        <w:tc>
          <w:tcPr>
            <w:tcW w:w="1333" w:type="dxa"/>
            <w:vMerge/>
            <w:tcBorders>
              <w:left w:val="single" w:sz="4" w:space="0" w:color="000000"/>
            </w:tcBorders>
            <w:shd w:val="clear" w:color="auto" w:fill="auto"/>
            <w:vAlign w:val="center"/>
          </w:tcPr>
          <w:p w:rsidR="00310206" w:rsidRDefault="00310206" w:rsidP="008E6940">
            <w:pPr>
              <w:contextualSpacing/>
              <w:jc w:val="center"/>
              <w:rPr>
                <w:rFonts w:ascii="Arial" w:hAnsi="Arial" w:cs="Arial"/>
                <w:b/>
                <w:bCs/>
                <w:sz w:val="18"/>
                <w:szCs w:val="18"/>
              </w:rPr>
            </w:pP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contextualSpacing/>
              <w:rPr>
                <w:rFonts w:ascii="Arial" w:hAnsi="Arial" w:cs="Arial"/>
                <w:color w:val="000000"/>
                <w:sz w:val="18"/>
                <w:szCs w:val="18"/>
              </w:rPr>
            </w:pPr>
            <w:r>
              <w:rPr>
                <w:rFonts w:ascii="Arial" w:hAnsi="Arial" w:cs="Arial"/>
                <w:color w:val="000000"/>
                <w:sz w:val="18"/>
                <w:szCs w:val="18"/>
              </w:rPr>
              <w:t>Mesurer une grandeur physique</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eastAsia="Arial" w:hAnsi="Arial" w:cs="Arial"/>
                <w:sz w:val="18"/>
                <w:szCs w:val="18"/>
              </w:rPr>
              <w:t>…</w:t>
            </w:r>
            <w:r w:rsidRPr="00E83B08">
              <w:rPr>
                <w:rFonts w:ascii="Arial" w:eastAsia="Arial" w:hAnsi="Arial" w:cs="Arial"/>
                <w:sz w:val="18"/>
                <w:szCs w:val="18"/>
              </w:rPr>
              <w:t>. /</w:t>
            </w:r>
            <w:r>
              <w:rPr>
                <w:rFonts w:ascii="Arial" w:eastAsia="Arial" w:hAnsi="Arial" w:cs="Arial"/>
                <w:sz w:val="18"/>
                <w:szCs w:val="18"/>
              </w:rPr>
              <w:t xml:space="preserve"> 1</w:t>
            </w: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vMerge/>
            <w:tcBorders>
              <w:left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vMerge/>
            <w:tcBorders>
              <w:left w:val="single" w:sz="4" w:space="0" w:color="000000"/>
            </w:tcBorders>
            <w:vAlign w:val="center"/>
          </w:tcPr>
          <w:p w:rsidR="00310206" w:rsidRPr="00E83B08" w:rsidRDefault="00310206" w:rsidP="008E6940">
            <w:pPr>
              <w:snapToGrid w:val="0"/>
              <w:contextualSpacing/>
              <w:jc w:val="center"/>
              <w:rPr>
                <w:rFonts w:ascii="Arial" w:eastAsia="Arial" w:hAnsi="Arial" w:cs="Arial"/>
                <w:sz w:val="18"/>
                <w:szCs w:val="18"/>
              </w:rPr>
            </w:pPr>
          </w:p>
        </w:tc>
        <w:tc>
          <w:tcPr>
            <w:tcW w:w="923" w:type="dxa"/>
            <w:vMerge/>
            <w:tcBorders>
              <w:left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hAnsi="Arial" w:cs="Arial"/>
                <w:sz w:val="18"/>
                <w:szCs w:val="18"/>
              </w:rPr>
            </w:pPr>
          </w:p>
        </w:tc>
      </w:tr>
      <w:tr w:rsidR="00310206" w:rsidTr="008E6940">
        <w:trPr>
          <w:gridAfter w:val="1"/>
          <w:wAfter w:w="10" w:type="dxa"/>
          <w:cantSplit/>
          <w:trHeight w:val="240"/>
        </w:trPr>
        <w:tc>
          <w:tcPr>
            <w:tcW w:w="1333" w:type="dxa"/>
            <w:vMerge/>
            <w:tcBorders>
              <w:left w:val="single" w:sz="4" w:space="0" w:color="000000"/>
              <w:bottom w:val="single" w:sz="4" w:space="0" w:color="000000"/>
            </w:tcBorders>
            <w:shd w:val="clear" w:color="auto" w:fill="auto"/>
            <w:vAlign w:val="center"/>
          </w:tcPr>
          <w:p w:rsidR="00310206" w:rsidRDefault="00310206" w:rsidP="008E6940">
            <w:pPr>
              <w:contextualSpacing/>
              <w:jc w:val="center"/>
              <w:rPr>
                <w:rFonts w:ascii="Arial" w:hAnsi="Arial" w:cs="Arial"/>
                <w:b/>
                <w:bCs/>
                <w:sz w:val="18"/>
                <w:szCs w:val="18"/>
              </w:rPr>
            </w:pPr>
          </w:p>
        </w:tc>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hAnsi="Arial" w:cs="Arial"/>
                <w:color w:val="000000"/>
                <w:sz w:val="18"/>
                <w:szCs w:val="18"/>
              </w:rPr>
              <w:t>Interpréter des résultats valider ou invalider une hypothèse</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6" w:rsidRDefault="00310206" w:rsidP="008E6940">
            <w:pPr>
              <w:ind w:left="120" w:hanging="120"/>
              <w:contextualSpacing/>
              <w:rPr>
                <w:rFonts w:ascii="Arial" w:hAnsi="Arial" w:cs="Arial"/>
                <w:color w:val="000000"/>
                <w:sz w:val="18"/>
                <w:szCs w:val="18"/>
              </w:rPr>
            </w:pPr>
            <w:r>
              <w:rPr>
                <w:rFonts w:ascii="Arial" w:eastAsia="Arial" w:hAnsi="Arial" w:cs="Arial"/>
                <w:sz w:val="18"/>
                <w:szCs w:val="18"/>
              </w:rPr>
              <w:t>…</w:t>
            </w:r>
            <w:r w:rsidRPr="00E83B08">
              <w:rPr>
                <w:rFonts w:ascii="Arial" w:eastAsia="Arial" w:hAnsi="Arial" w:cs="Arial"/>
                <w:sz w:val="18"/>
                <w:szCs w:val="18"/>
              </w:rPr>
              <w:t>. /</w:t>
            </w:r>
            <w:r>
              <w:rPr>
                <w:rFonts w:ascii="Arial" w:eastAsia="Arial" w:hAnsi="Arial" w:cs="Arial"/>
                <w:sz w:val="18"/>
                <w:szCs w:val="18"/>
              </w:rPr>
              <w:t xml:space="preserve"> 3</w:t>
            </w:r>
          </w:p>
        </w:tc>
        <w:tc>
          <w:tcPr>
            <w:tcW w:w="406"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06"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421" w:type="dxa"/>
            <w:vMerge/>
            <w:tcBorders>
              <w:left w:val="single" w:sz="4" w:space="0" w:color="000000"/>
              <w:bottom w:val="single" w:sz="4" w:space="0" w:color="000000"/>
            </w:tcBorders>
            <w:shd w:val="clear" w:color="auto" w:fill="auto"/>
            <w:vAlign w:val="center"/>
          </w:tcPr>
          <w:p w:rsidR="00310206" w:rsidRDefault="00310206" w:rsidP="008E6940">
            <w:pPr>
              <w:snapToGrid w:val="0"/>
              <w:contextualSpacing/>
              <w:jc w:val="center"/>
              <w:rPr>
                <w:rFonts w:ascii="Arial" w:hAnsi="Arial" w:cs="Arial"/>
                <w:sz w:val="18"/>
                <w:szCs w:val="18"/>
              </w:rPr>
            </w:pPr>
          </w:p>
        </w:tc>
        <w:tc>
          <w:tcPr>
            <w:tcW w:w="923" w:type="dxa"/>
            <w:vMerge/>
            <w:tcBorders>
              <w:left w:val="single" w:sz="4" w:space="0" w:color="000000"/>
              <w:bottom w:val="single" w:sz="4" w:space="0" w:color="000000"/>
            </w:tcBorders>
            <w:vAlign w:val="center"/>
          </w:tcPr>
          <w:p w:rsidR="00310206" w:rsidRPr="00E83B08" w:rsidRDefault="00310206" w:rsidP="008E6940">
            <w:pPr>
              <w:snapToGrid w:val="0"/>
              <w:contextualSpacing/>
              <w:jc w:val="center"/>
              <w:rPr>
                <w:rFonts w:ascii="Arial" w:eastAsia="Arial" w:hAnsi="Arial" w:cs="Arial"/>
                <w:sz w:val="18"/>
                <w:szCs w:val="18"/>
              </w:rPr>
            </w:pPr>
          </w:p>
        </w:tc>
        <w:tc>
          <w:tcPr>
            <w:tcW w:w="923" w:type="dxa"/>
            <w:vMerge/>
            <w:tcBorders>
              <w:left w:val="single" w:sz="4" w:space="0" w:color="000000"/>
              <w:bottom w:val="single" w:sz="4" w:space="0" w:color="000000"/>
              <w:right w:val="single" w:sz="4" w:space="0" w:color="000000"/>
            </w:tcBorders>
            <w:shd w:val="clear" w:color="auto" w:fill="auto"/>
            <w:vAlign w:val="center"/>
          </w:tcPr>
          <w:p w:rsidR="00310206" w:rsidRDefault="00310206" w:rsidP="008E6940">
            <w:pPr>
              <w:snapToGrid w:val="0"/>
              <w:spacing w:line="360" w:lineRule="auto"/>
              <w:contextualSpacing/>
              <w:jc w:val="center"/>
              <w:rPr>
                <w:rFonts w:ascii="Arial" w:hAnsi="Arial" w:cs="Arial"/>
                <w:sz w:val="18"/>
                <w:szCs w:val="18"/>
              </w:rPr>
            </w:pPr>
          </w:p>
        </w:tc>
      </w:tr>
    </w:tbl>
    <w:p w:rsidR="00310206" w:rsidRDefault="00310206" w:rsidP="00310206"/>
    <w:p w:rsidR="00310206" w:rsidRDefault="00310206" w:rsidP="00310206"/>
    <w:p w:rsidR="00310206" w:rsidRDefault="00310206" w:rsidP="00310206">
      <w:pPr>
        <w:rPr>
          <w:rFonts w:asciiTheme="majorHAnsi" w:hAnsiTheme="majorHAnsi"/>
          <w:i/>
          <w:sz w:val="24"/>
          <w:szCs w:val="24"/>
        </w:rPr>
      </w:pPr>
    </w:p>
    <w:p w:rsidR="00310206" w:rsidRDefault="00310206" w:rsidP="00310206">
      <w:pPr>
        <w:spacing w:after="0"/>
        <w:rPr>
          <w:rFonts w:asciiTheme="majorHAnsi" w:hAnsiTheme="majorHAnsi"/>
          <w:i/>
          <w:sz w:val="24"/>
          <w:szCs w:val="24"/>
        </w:rPr>
      </w:pPr>
    </w:p>
    <w:p w:rsidR="00310206" w:rsidRDefault="00310206" w:rsidP="00310206">
      <w:pPr>
        <w:rPr>
          <w:rFonts w:asciiTheme="majorHAnsi" w:hAnsiTheme="majorHAnsi"/>
          <w:i/>
          <w:sz w:val="24"/>
          <w:szCs w:val="24"/>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310206" w:rsidRPr="00264138" w:rsidTr="008E6940">
        <w:trPr>
          <w:trHeight w:val="818"/>
          <w:jc w:val="center"/>
        </w:trPr>
        <w:tc>
          <w:tcPr>
            <w:tcW w:w="10294" w:type="dxa"/>
            <w:gridSpan w:val="3"/>
            <w:tcBorders>
              <w:top w:val="single" w:sz="24" w:space="0" w:color="000000"/>
              <w:left w:val="single" w:sz="24" w:space="0" w:color="000000"/>
              <w:right w:val="single" w:sz="24" w:space="0" w:color="000000"/>
            </w:tcBorders>
            <w:shd w:val="clear" w:color="auto" w:fill="FF00FF"/>
            <w:vAlign w:val="center"/>
          </w:tcPr>
          <w:p w:rsidR="00310206" w:rsidRPr="00D4411B" w:rsidRDefault="00310206" w:rsidP="008E6940">
            <w:pPr>
              <w:spacing w:line="276" w:lineRule="auto"/>
              <w:jc w:val="center"/>
              <w:rPr>
                <w:rFonts w:ascii="Arial Black" w:eastAsia="Calibri" w:hAnsi="Arial Black" w:cs="Calibri"/>
                <w:b/>
                <w:color w:val="000000"/>
                <w:lang w:eastAsia="fr-FR"/>
              </w:rPr>
            </w:pPr>
            <w:r w:rsidRPr="00D4411B">
              <w:rPr>
                <w:rFonts w:ascii="Arial Black" w:eastAsia="Calibri" w:hAnsi="Arial Black" w:cs="Calibri"/>
                <w:b/>
                <w:color w:val="000000"/>
                <w:lang w:eastAsia="fr-FR"/>
              </w:rPr>
              <w:lastRenderedPageBreak/>
              <w:t xml:space="preserve">OBJET D’ÉTUDE 1 : </w:t>
            </w:r>
            <w:r>
              <w:rPr>
                <w:rFonts w:asciiTheme="majorHAnsi" w:eastAsia="Calibri" w:hAnsiTheme="majorHAnsi" w:cs="Calibri"/>
                <w:i/>
                <w:color w:val="000000"/>
                <w:sz w:val="24"/>
                <w:szCs w:val="24"/>
              </w:rPr>
              <w:t>chimie et police scientifique</w:t>
            </w:r>
          </w:p>
          <w:p w:rsidR="00310206" w:rsidRPr="00DB70FB" w:rsidRDefault="00310206" w:rsidP="008E6940">
            <w:pPr>
              <w:spacing w:line="276" w:lineRule="auto"/>
              <w:jc w:val="center"/>
              <w:rPr>
                <w:rFonts w:ascii="Arial Black" w:eastAsia="Calibri" w:hAnsi="Arial Black" w:cs="Calibri"/>
                <w:b/>
                <w:color w:val="000000"/>
                <w:sz w:val="20"/>
                <w:szCs w:val="20"/>
                <w:lang w:eastAsia="fr-FR"/>
              </w:rPr>
            </w:pPr>
            <w:r w:rsidRPr="00D4411B">
              <w:rPr>
                <w:rFonts w:ascii="Arial Black" w:eastAsia="Calibri" w:hAnsi="Arial Black" w:cs="Calibri"/>
                <w:b/>
                <w:color w:val="000000"/>
                <w:lang w:eastAsia="fr-FR"/>
              </w:rPr>
              <w:t xml:space="preserve">Chapitre 1 : </w:t>
            </w:r>
            <w:r>
              <w:rPr>
                <w:rFonts w:asciiTheme="majorHAnsi" w:eastAsia="Calibri" w:hAnsiTheme="majorHAnsi" w:cs="Calibri"/>
                <w:i/>
                <w:color w:val="000000"/>
                <w:sz w:val="24"/>
                <w:szCs w:val="24"/>
              </w:rPr>
              <w:t>liquide mortel : les ions</w:t>
            </w:r>
          </w:p>
        </w:tc>
      </w:tr>
      <w:tr w:rsidR="00310206" w:rsidRPr="00264138" w:rsidTr="008E6940">
        <w:trPr>
          <w:trHeight w:val="543"/>
          <w:jc w:val="center"/>
        </w:trPr>
        <w:tc>
          <w:tcPr>
            <w:tcW w:w="10294" w:type="dxa"/>
            <w:gridSpan w:val="3"/>
            <w:tcBorders>
              <w:top w:val="single" w:sz="24" w:space="0" w:color="000000"/>
              <w:left w:val="single" w:sz="24" w:space="0" w:color="000000"/>
              <w:right w:val="single" w:sz="24" w:space="0" w:color="000000"/>
            </w:tcBorders>
            <w:shd w:val="clear" w:color="auto" w:fill="FF99FF"/>
            <w:vAlign w:val="center"/>
          </w:tcPr>
          <w:p w:rsidR="00310206" w:rsidRPr="00425E01" w:rsidRDefault="00310206" w:rsidP="008E6940">
            <w:pPr>
              <w:spacing w:after="0" w:line="276" w:lineRule="auto"/>
              <w:jc w:val="center"/>
              <w:rPr>
                <w:rFonts w:ascii="Arial Black" w:eastAsia="Calibri" w:hAnsi="Arial Black" w:cs="Calibri"/>
                <w:b/>
                <w:color w:val="000000"/>
                <w:sz w:val="20"/>
                <w:szCs w:val="20"/>
                <w:lang w:eastAsia="fr-FR"/>
              </w:rPr>
            </w:pPr>
            <w:r w:rsidRPr="00DB70FB">
              <w:rPr>
                <w:rFonts w:ascii="Arial Black" w:eastAsia="Calibri" w:hAnsi="Arial Black" w:cs="Calibri"/>
                <w:b/>
                <w:color w:val="000000"/>
                <w:sz w:val="20"/>
                <w:szCs w:val="20"/>
                <w:lang w:eastAsia="fr-FR"/>
              </w:rPr>
              <w:t xml:space="preserve">Activité </w:t>
            </w:r>
            <w:r>
              <w:rPr>
                <w:rFonts w:ascii="Arial Black" w:eastAsia="Calibri" w:hAnsi="Arial Black" w:cs="Calibri"/>
                <w:b/>
                <w:color w:val="000000"/>
                <w:sz w:val="20"/>
                <w:szCs w:val="20"/>
                <w:lang w:eastAsia="fr-FR"/>
              </w:rPr>
              <w:t>n°2</w:t>
            </w:r>
            <w:r w:rsidRPr="00264138">
              <w:rPr>
                <w:rFonts w:ascii="Arial Black" w:eastAsia="Calibri" w:hAnsi="Arial Black" w:cs="Calibri"/>
                <w:b/>
                <w:color w:val="000000"/>
                <w:sz w:val="20"/>
                <w:szCs w:val="20"/>
                <w:lang w:eastAsia="fr-FR"/>
              </w:rPr>
              <w:t xml:space="preserve"> : </w:t>
            </w:r>
            <w:r>
              <w:rPr>
                <w:rFonts w:asciiTheme="majorHAnsi" w:eastAsia="Calibri" w:hAnsiTheme="majorHAnsi" w:cs="Calibri"/>
                <w:i/>
                <w:color w:val="000000"/>
                <w:sz w:val="24"/>
                <w:szCs w:val="24"/>
              </w:rPr>
              <w:t>conducteur ou isolant ?</w:t>
            </w:r>
          </w:p>
        </w:tc>
      </w:tr>
      <w:tr w:rsidR="00310206" w:rsidRPr="00264138" w:rsidTr="008E6940">
        <w:trPr>
          <w:gridAfter w:val="1"/>
          <w:wAfter w:w="6" w:type="dxa"/>
          <w:trHeight w:val="329"/>
          <w:jc w:val="center"/>
        </w:trPr>
        <w:tc>
          <w:tcPr>
            <w:tcW w:w="1783" w:type="dxa"/>
            <w:tcBorders>
              <w:top w:val="single" w:sz="24" w:space="0" w:color="auto"/>
              <w:left w:val="single" w:sz="24" w:space="0" w:color="000000"/>
            </w:tcBorders>
            <w:vAlign w:val="center"/>
          </w:tcPr>
          <w:p w:rsidR="00310206" w:rsidRPr="009D23F5" w:rsidRDefault="00310206" w:rsidP="008E6940">
            <w:pPr>
              <w:spacing w:before="24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Niveau</w:t>
            </w:r>
          </w:p>
        </w:tc>
        <w:tc>
          <w:tcPr>
            <w:tcW w:w="8505" w:type="dxa"/>
            <w:tcBorders>
              <w:top w:val="single" w:sz="24" w:space="0" w:color="auto"/>
              <w:right w:val="single" w:sz="24" w:space="0" w:color="000000"/>
            </w:tcBorders>
            <w:vAlign w:val="center"/>
          </w:tcPr>
          <w:p w:rsidR="00310206" w:rsidRPr="009D23F5" w:rsidRDefault="00310206" w:rsidP="008E6940">
            <w:pPr>
              <w:spacing w:before="240"/>
              <w:rPr>
                <w:rFonts w:ascii="Arial" w:eastAsia="Arial" w:hAnsi="Arial" w:cs="Arial"/>
                <w:color w:val="000000"/>
                <w:sz w:val="18"/>
                <w:szCs w:val="18"/>
                <w:lang w:eastAsia="fr-FR"/>
              </w:rPr>
            </w:pPr>
            <w:r>
              <w:rPr>
                <w:rFonts w:ascii="Arial" w:eastAsia="Calibri" w:hAnsi="Arial" w:cs="Arial"/>
                <w:color w:val="000000"/>
                <w:sz w:val="18"/>
                <w:szCs w:val="18"/>
                <w:lang w:eastAsia="fr-FR"/>
              </w:rPr>
              <w:t>Cycle 4 niveau 3ème</w:t>
            </w:r>
          </w:p>
        </w:tc>
      </w:tr>
      <w:tr w:rsidR="00310206" w:rsidRPr="00264138" w:rsidTr="008E6940">
        <w:trPr>
          <w:gridAfter w:val="1"/>
          <w:wAfter w:w="6" w:type="dxa"/>
          <w:trHeight w:val="1169"/>
          <w:jc w:val="center"/>
        </w:trPr>
        <w:tc>
          <w:tcPr>
            <w:tcW w:w="1783" w:type="dxa"/>
            <w:tcBorders>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Compétences travaillées</w:t>
            </w:r>
          </w:p>
        </w:tc>
        <w:tc>
          <w:tcPr>
            <w:tcW w:w="8505" w:type="dxa"/>
            <w:tcBorders>
              <w:right w:val="single" w:sz="24" w:space="0" w:color="000000"/>
            </w:tcBorders>
            <w:vAlign w:val="center"/>
          </w:tcPr>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xml:space="preserve">1FE : </w:t>
            </w:r>
            <w:r w:rsidRPr="00BB770F">
              <w:rPr>
                <w:rFonts w:ascii="Arial" w:hAnsi="Arial" w:cs="Arial"/>
                <w:sz w:val="18"/>
                <w:szCs w:val="18"/>
              </w:rPr>
              <w:t>Rédiger un texte clair et bien orthographié</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xml:space="preserve">2I : </w:t>
            </w:r>
            <w:r w:rsidRPr="00BB770F">
              <w:rPr>
                <w:rFonts w:ascii="Arial" w:hAnsi="Arial" w:cs="Arial"/>
                <w:sz w:val="18"/>
                <w:szCs w:val="18"/>
              </w:rPr>
              <w:t>Trouver les informations dans les documents</w:t>
            </w:r>
          </w:p>
          <w:p w:rsidR="00310206"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xml:space="preserve">2P : </w:t>
            </w:r>
            <w:r>
              <w:rPr>
                <w:rFonts w:ascii="Arial" w:hAnsi="Arial" w:cs="Arial"/>
                <w:sz w:val="18"/>
                <w:szCs w:val="18"/>
              </w:rPr>
              <w:t>Travailler en groupe</w:t>
            </w:r>
          </w:p>
          <w:p w:rsidR="00310206" w:rsidRPr="00745AC1"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xml:space="preserve">4 : </w:t>
            </w:r>
            <w:r>
              <w:rPr>
                <w:rFonts w:ascii="Arial" w:hAnsi="Arial" w:cs="Arial"/>
                <w:sz w:val="18"/>
                <w:szCs w:val="18"/>
              </w:rPr>
              <w:t>Extraire, organiser les informations utiles et les transcrire dans un langage adapté.</w:t>
            </w:r>
          </w:p>
        </w:tc>
      </w:tr>
      <w:tr w:rsidR="00310206" w:rsidRPr="00264138" w:rsidTr="008E6940">
        <w:trPr>
          <w:gridAfter w:val="1"/>
          <w:wAfter w:w="6" w:type="dxa"/>
          <w:trHeight w:val="691"/>
          <w:jc w:val="center"/>
        </w:trPr>
        <w:tc>
          <w:tcPr>
            <w:tcW w:w="1783" w:type="dxa"/>
            <w:tcBorders>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Attendus de fin de cycle</w:t>
            </w:r>
          </w:p>
        </w:tc>
        <w:tc>
          <w:tcPr>
            <w:tcW w:w="8505" w:type="dxa"/>
            <w:tcBorders>
              <w:right w:val="single" w:sz="24" w:space="0" w:color="000000"/>
            </w:tcBorders>
            <w:vAlign w:val="center"/>
          </w:tcPr>
          <w:p w:rsidR="00310206" w:rsidRPr="00CB1C09" w:rsidRDefault="00310206" w:rsidP="008E6940">
            <w:pPr>
              <w:spacing w:line="240" w:lineRule="auto"/>
              <w:contextualSpacing/>
              <w:rPr>
                <w:rFonts w:ascii="Arial" w:hAnsi="Arial" w:cs="Arial"/>
                <w:color w:val="000000"/>
                <w:sz w:val="18"/>
                <w:szCs w:val="18"/>
              </w:rPr>
            </w:pPr>
            <w:r w:rsidRPr="00CB1C09">
              <w:rPr>
                <w:rFonts w:ascii="Arial" w:hAnsi="Arial" w:cs="Arial"/>
                <w:color w:val="000000"/>
                <w:sz w:val="18"/>
                <w:szCs w:val="18"/>
              </w:rPr>
              <w:t>Notions de molécules, atomes, ions.</w:t>
            </w:r>
          </w:p>
        </w:tc>
      </w:tr>
      <w:tr w:rsidR="00310206" w:rsidRPr="00264138" w:rsidTr="008E6940">
        <w:trPr>
          <w:gridAfter w:val="1"/>
          <w:wAfter w:w="6" w:type="dxa"/>
          <w:trHeight w:val="836"/>
          <w:jc w:val="center"/>
        </w:trPr>
        <w:tc>
          <w:tcPr>
            <w:tcW w:w="1783" w:type="dxa"/>
            <w:tcBorders>
              <w:left w:val="single" w:sz="24" w:space="0" w:color="000000"/>
              <w:bottom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Connaissances et capacités</w:t>
            </w:r>
            <w:r w:rsidRPr="009D23F5">
              <w:rPr>
                <w:rFonts w:ascii="Arial" w:eastAsia="Calibri" w:hAnsi="Arial" w:cs="Arial"/>
                <w:i/>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310206" w:rsidRPr="00CB1C09" w:rsidRDefault="00310206" w:rsidP="00310206">
            <w:pPr>
              <w:pStyle w:val="Paragraphedeliste"/>
              <w:numPr>
                <w:ilvl w:val="0"/>
                <w:numId w:val="8"/>
              </w:numPr>
              <w:spacing w:after="200"/>
              <w:rPr>
                <w:rFonts w:eastAsia="Calibri" w:cs="Arial"/>
                <w:color w:val="000000"/>
                <w:sz w:val="18"/>
                <w:szCs w:val="18"/>
                <w:lang w:eastAsia="fr-FR"/>
              </w:rPr>
            </w:pPr>
            <w:r w:rsidRPr="00CB1C09">
              <w:rPr>
                <w:rFonts w:eastAsia="Calibri" w:cs="Arial"/>
                <w:color w:val="000000"/>
                <w:sz w:val="18"/>
                <w:szCs w:val="18"/>
                <w:lang w:eastAsia="fr-FR"/>
              </w:rPr>
              <w:t>Lire et comprendre des documents scientifiques.</w:t>
            </w:r>
          </w:p>
          <w:p w:rsidR="00310206" w:rsidRPr="00CB1C09" w:rsidRDefault="00310206" w:rsidP="00310206">
            <w:pPr>
              <w:pStyle w:val="Paragraphedeliste"/>
              <w:numPr>
                <w:ilvl w:val="0"/>
                <w:numId w:val="8"/>
              </w:numPr>
              <w:spacing w:after="200"/>
              <w:rPr>
                <w:rFonts w:cs="Calibri"/>
                <w:sz w:val="20"/>
                <w:szCs w:val="20"/>
              </w:rPr>
            </w:pPr>
            <w:r w:rsidRPr="00CB1C09">
              <w:rPr>
                <w:rFonts w:eastAsia="Calibri" w:cs="Arial"/>
                <w:color w:val="000000"/>
                <w:sz w:val="18"/>
                <w:szCs w:val="18"/>
                <w:lang w:eastAsia="fr-FR"/>
              </w:rPr>
              <w:t>Utiliser la langue française en cultivant précision, richesse de vocabulaire et syntaxe pour rendre compte des observations, expériences, hypothèses et conclusions.</w:t>
            </w:r>
          </w:p>
        </w:tc>
      </w:tr>
      <w:tr w:rsidR="00310206" w:rsidRPr="00264138" w:rsidTr="008E6940">
        <w:trPr>
          <w:gridAfter w:val="1"/>
          <w:wAfter w:w="6" w:type="dxa"/>
          <w:trHeight w:val="3353"/>
          <w:jc w:val="center"/>
        </w:trPr>
        <w:tc>
          <w:tcPr>
            <w:tcW w:w="1783" w:type="dxa"/>
            <w:tcBorders>
              <w:top w:val="single" w:sz="24" w:space="0" w:color="000000"/>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310206" w:rsidRDefault="00310206" w:rsidP="008E6940">
            <w:pPr>
              <w:spacing w:line="276" w:lineRule="auto"/>
              <w:rPr>
                <w:rFonts w:ascii="Arial" w:hAnsi="Arial" w:cs="Arial"/>
                <w:sz w:val="18"/>
                <w:szCs w:val="18"/>
              </w:rPr>
            </w:pPr>
            <w:r>
              <w:rPr>
                <w:rFonts w:ascii="Arial" w:hAnsi="Arial" w:cs="Arial"/>
                <w:sz w:val="18"/>
                <w:szCs w:val="18"/>
              </w:rPr>
              <w:t>Par groupe de deux élèves.</w:t>
            </w:r>
          </w:p>
          <w:p w:rsidR="00310206" w:rsidRDefault="00310206" w:rsidP="008E6940">
            <w:pPr>
              <w:spacing w:line="276" w:lineRule="auto"/>
              <w:rPr>
                <w:rFonts w:ascii="Arial" w:hAnsi="Arial" w:cs="Arial"/>
                <w:sz w:val="18"/>
                <w:szCs w:val="18"/>
              </w:rPr>
            </w:pPr>
            <w:r>
              <w:rPr>
                <w:rFonts w:ascii="Arial" w:hAnsi="Arial" w:cs="Arial"/>
                <w:sz w:val="18"/>
                <w:szCs w:val="18"/>
              </w:rPr>
              <w:t xml:space="preserve">Les élèves prennent connaissance de la situation. </w:t>
            </w:r>
          </w:p>
          <w:p w:rsidR="00310206" w:rsidRDefault="00310206" w:rsidP="008E6940">
            <w:pPr>
              <w:spacing w:line="276" w:lineRule="auto"/>
              <w:rPr>
                <w:rFonts w:ascii="Arial" w:hAnsi="Arial" w:cs="Arial"/>
                <w:sz w:val="18"/>
                <w:szCs w:val="18"/>
              </w:rPr>
            </w:pPr>
            <w:r>
              <w:rPr>
                <w:rFonts w:ascii="Arial" w:hAnsi="Arial" w:cs="Arial"/>
                <w:sz w:val="18"/>
                <w:szCs w:val="18"/>
              </w:rPr>
              <w:t>Puis reformulation des attendus par le professeur :</w:t>
            </w:r>
          </w:p>
          <w:p w:rsidR="00310206" w:rsidRPr="00E66DDD" w:rsidRDefault="00310206" w:rsidP="008E6940">
            <w:pPr>
              <w:spacing w:line="276" w:lineRule="auto"/>
              <w:rPr>
                <w:rFonts w:ascii="Arial" w:hAnsi="Arial" w:cs="Arial"/>
                <w:b/>
                <w:sz w:val="18"/>
                <w:szCs w:val="18"/>
                <w:u w:val="single"/>
              </w:rPr>
            </w:pPr>
            <w:r w:rsidRPr="00E66DDD">
              <w:rPr>
                <w:rFonts w:ascii="Arial" w:hAnsi="Arial" w:cs="Arial"/>
                <w:b/>
                <w:sz w:val="18"/>
                <w:szCs w:val="18"/>
                <w:u w:val="single"/>
              </w:rPr>
              <w:t xml:space="preserve">Objectif de cette tâche complexe : </w:t>
            </w:r>
          </w:p>
          <w:p w:rsidR="00310206" w:rsidRDefault="00310206" w:rsidP="008E6940">
            <w:pPr>
              <w:spacing w:line="276" w:lineRule="auto"/>
              <w:rPr>
                <w:rFonts w:ascii="Arial" w:hAnsi="Arial" w:cs="Arial"/>
                <w:sz w:val="18"/>
                <w:szCs w:val="18"/>
              </w:rPr>
            </w:pPr>
            <w:r w:rsidRPr="00E66DDD">
              <w:rPr>
                <w:rFonts w:ascii="Arial" w:hAnsi="Arial" w:cs="Arial"/>
                <w:sz w:val="18"/>
                <w:szCs w:val="18"/>
              </w:rPr>
              <w:t xml:space="preserve">Attention à la rédaction : le correcteur doit comprendre comment vous avez trouvé la réponse. Quel document / information vous a servi et à quel moment. </w:t>
            </w:r>
          </w:p>
          <w:p w:rsidR="00310206" w:rsidRDefault="00310206" w:rsidP="008E6940">
            <w:pPr>
              <w:spacing w:line="276" w:lineRule="auto"/>
              <w:rPr>
                <w:rFonts w:ascii="Arial" w:hAnsi="Arial" w:cs="Arial"/>
                <w:sz w:val="18"/>
                <w:szCs w:val="18"/>
              </w:rPr>
            </w:pPr>
            <w:r>
              <w:rPr>
                <w:rFonts w:ascii="Arial" w:hAnsi="Arial" w:cs="Arial"/>
                <w:sz w:val="18"/>
                <w:szCs w:val="18"/>
              </w:rPr>
              <w:t xml:space="preserve">Le temps imparti est de 25 min (on peut afficher toutes ses informations sur le site internet : </w:t>
            </w:r>
            <w:hyperlink r:id="rId6" w:history="1">
              <w:r w:rsidRPr="005E3AB3">
                <w:rPr>
                  <w:rStyle w:val="Lienhypertexte"/>
                  <w:rFonts w:ascii="Arial" w:hAnsi="Arial" w:cs="Arial"/>
                  <w:sz w:val="18"/>
                  <w:szCs w:val="18"/>
                </w:rPr>
                <w:t>https://www.classroomscreen.com/</w:t>
              </w:r>
            </w:hyperlink>
            <w:r>
              <w:rPr>
                <w:rFonts w:ascii="Arial" w:hAnsi="Arial" w:cs="Arial"/>
                <w:sz w:val="18"/>
                <w:szCs w:val="18"/>
              </w:rPr>
              <w:t>)</w:t>
            </w:r>
          </w:p>
          <w:p w:rsidR="00310206" w:rsidRDefault="00310206" w:rsidP="008E6940">
            <w:pPr>
              <w:spacing w:line="276" w:lineRule="auto"/>
              <w:rPr>
                <w:rFonts w:ascii="Arial" w:hAnsi="Arial" w:cs="Arial"/>
                <w:sz w:val="18"/>
                <w:szCs w:val="18"/>
              </w:rPr>
            </w:pPr>
            <w:r>
              <w:rPr>
                <w:rFonts w:ascii="Arial" w:hAnsi="Arial" w:cs="Arial"/>
                <w:sz w:val="18"/>
                <w:szCs w:val="18"/>
              </w:rPr>
              <w:t xml:space="preserve">Tous les groupes ont la fiche méthode de la démarche scientifique et leur compte rendu de l’activité 1 </w:t>
            </w:r>
          </w:p>
          <w:p w:rsidR="00310206" w:rsidRDefault="00310206" w:rsidP="008E6940">
            <w:pPr>
              <w:spacing w:line="276" w:lineRule="auto"/>
              <w:rPr>
                <w:rFonts w:ascii="Arial" w:hAnsi="Arial" w:cs="Arial"/>
                <w:sz w:val="18"/>
                <w:szCs w:val="18"/>
              </w:rPr>
            </w:pPr>
            <w:r>
              <w:rPr>
                <w:rFonts w:ascii="Arial" w:hAnsi="Arial" w:cs="Arial"/>
                <w:sz w:val="18"/>
                <w:szCs w:val="18"/>
              </w:rPr>
              <w:t>Plusieurs aides peuvent leur être proposées pour trouver la bonne réponse :</w:t>
            </w:r>
          </w:p>
          <w:p w:rsidR="00310206" w:rsidRPr="007405C2" w:rsidRDefault="00310206" w:rsidP="008E6940">
            <w:pPr>
              <w:spacing w:line="276" w:lineRule="auto"/>
              <w:rPr>
                <w:rFonts w:ascii="Arial" w:hAnsi="Arial" w:cs="Arial"/>
                <w:sz w:val="18"/>
                <w:szCs w:val="18"/>
              </w:rPr>
            </w:pPr>
            <w:r w:rsidRPr="007405C2">
              <w:rPr>
                <w:rFonts w:ascii="Arial" w:hAnsi="Arial" w:cs="Arial"/>
                <w:sz w:val="18"/>
                <w:szCs w:val="18"/>
                <w:u w:val="single"/>
              </w:rPr>
              <w:t>Coup de pouce 1 :</w:t>
            </w:r>
            <w:r w:rsidRPr="007405C2">
              <w:rPr>
                <w:rFonts w:ascii="Arial" w:hAnsi="Arial" w:cs="Arial"/>
                <w:sz w:val="18"/>
                <w:szCs w:val="18"/>
              </w:rPr>
              <w:t xml:space="preserve"> </w:t>
            </w:r>
            <w:r w:rsidRPr="00745AC1">
              <w:rPr>
                <w:rFonts w:ascii="Arial" w:hAnsi="Arial" w:cs="Arial"/>
                <w:sz w:val="18"/>
                <w:szCs w:val="18"/>
              </w:rPr>
              <w:t>Utilise des surligneurs de couleurs différentes pour repérer les liquides con</w:t>
            </w:r>
            <w:r>
              <w:rPr>
                <w:rFonts w:ascii="Arial" w:hAnsi="Arial" w:cs="Arial"/>
                <w:sz w:val="18"/>
                <w:szCs w:val="18"/>
              </w:rPr>
              <w:t>ducteurs et isolants dans</w:t>
            </w:r>
            <w:r w:rsidRPr="00745AC1">
              <w:rPr>
                <w:rFonts w:ascii="Arial" w:hAnsi="Arial" w:cs="Arial"/>
                <w:sz w:val="18"/>
                <w:szCs w:val="18"/>
              </w:rPr>
              <w:t xml:space="preserve"> ton compte rendu et dans les documents. </w:t>
            </w:r>
          </w:p>
          <w:p w:rsidR="00310206" w:rsidRPr="007405C2" w:rsidRDefault="00310206" w:rsidP="008E6940">
            <w:pPr>
              <w:spacing w:line="276" w:lineRule="auto"/>
              <w:rPr>
                <w:rFonts w:ascii="Arial" w:hAnsi="Arial" w:cs="Arial"/>
                <w:sz w:val="18"/>
                <w:szCs w:val="18"/>
              </w:rPr>
            </w:pPr>
            <w:r w:rsidRPr="007405C2">
              <w:rPr>
                <w:rFonts w:ascii="Arial" w:hAnsi="Arial" w:cs="Arial"/>
                <w:sz w:val="18"/>
                <w:szCs w:val="18"/>
                <w:u w:val="single"/>
              </w:rPr>
              <w:t xml:space="preserve">Coup de pouce 2 : </w:t>
            </w:r>
            <w:r w:rsidRPr="00745AC1">
              <w:rPr>
                <w:rFonts w:ascii="Arial" w:hAnsi="Arial" w:cs="Arial"/>
                <w:sz w:val="18"/>
                <w:szCs w:val="18"/>
              </w:rPr>
              <w:t>Utilise des surligneurs pour repérer les informations importantes dans tous les documents.</w:t>
            </w:r>
          </w:p>
        </w:tc>
      </w:tr>
      <w:tr w:rsidR="00310206" w:rsidRPr="00264138" w:rsidTr="008E6940">
        <w:trPr>
          <w:gridAfter w:val="1"/>
          <w:wAfter w:w="6" w:type="dxa"/>
          <w:trHeight w:val="329"/>
          <w:jc w:val="center"/>
        </w:trPr>
        <w:tc>
          <w:tcPr>
            <w:tcW w:w="1783" w:type="dxa"/>
            <w:tcBorders>
              <w:top w:val="single" w:sz="4" w:space="0" w:color="000000"/>
              <w:left w:val="single" w:sz="24" w:space="0" w:color="000000"/>
            </w:tcBorders>
            <w:vAlign w:val="center"/>
          </w:tcPr>
          <w:p w:rsidR="00310206" w:rsidRPr="009D23F5" w:rsidRDefault="00310206" w:rsidP="008E6940">
            <w:pPr>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Pré-requis</w:t>
            </w:r>
          </w:p>
        </w:tc>
        <w:tc>
          <w:tcPr>
            <w:tcW w:w="8505" w:type="dxa"/>
            <w:tcBorders>
              <w:top w:val="single" w:sz="4" w:space="0" w:color="000000"/>
              <w:right w:val="single" w:sz="24" w:space="0" w:color="000000"/>
            </w:tcBorders>
            <w:vAlign w:val="center"/>
          </w:tcPr>
          <w:p w:rsidR="00310206" w:rsidRPr="007405C2" w:rsidRDefault="00310206" w:rsidP="008E6940">
            <w:pPr>
              <w:spacing w:before="240" w:line="240" w:lineRule="auto"/>
              <w:contextualSpacing/>
              <w:rPr>
                <w:rFonts w:ascii="Arial" w:eastAsia="Calibri" w:hAnsi="Arial" w:cs="Arial"/>
                <w:color w:val="000000"/>
                <w:sz w:val="18"/>
                <w:szCs w:val="18"/>
                <w:lang w:eastAsia="fr-FR"/>
              </w:rPr>
            </w:pPr>
            <w:r>
              <w:rPr>
                <w:rFonts w:ascii="Arial" w:eastAsia="Calibri" w:hAnsi="Arial" w:cs="Arial"/>
                <w:color w:val="000000"/>
                <w:sz w:val="18"/>
                <w:szCs w:val="18"/>
                <w:lang w:eastAsia="fr-FR"/>
              </w:rPr>
              <w:t>Connaître les termes de conducteurs et d’isolant.</w:t>
            </w:r>
          </w:p>
        </w:tc>
      </w:tr>
      <w:tr w:rsidR="00310206" w:rsidRPr="00264138" w:rsidTr="008E6940">
        <w:trPr>
          <w:gridAfter w:val="1"/>
          <w:wAfter w:w="6" w:type="dxa"/>
          <w:trHeight w:val="329"/>
          <w:jc w:val="center"/>
        </w:trPr>
        <w:tc>
          <w:tcPr>
            <w:tcW w:w="1783" w:type="dxa"/>
            <w:tcBorders>
              <w:left w:val="single" w:sz="24" w:space="0" w:color="000000"/>
            </w:tcBorders>
            <w:vAlign w:val="center"/>
          </w:tcPr>
          <w:p w:rsidR="00310206" w:rsidRPr="009D23F5" w:rsidRDefault="00310206" w:rsidP="008E6940">
            <w:pPr>
              <w:spacing w:before="24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Durée</w:t>
            </w:r>
          </w:p>
        </w:tc>
        <w:tc>
          <w:tcPr>
            <w:tcW w:w="8505" w:type="dxa"/>
            <w:tcBorders>
              <w:right w:val="single" w:sz="24" w:space="0" w:color="000000"/>
            </w:tcBorders>
            <w:vAlign w:val="center"/>
          </w:tcPr>
          <w:p w:rsidR="00310206" w:rsidRPr="009D23F5" w:rsidRDefault="00310206" w:rsidP="008E6940">
            <w:pPr>
              <w:spacing w:before="240"/>
              <w:rPr>
                <w:rFonts w:ascii="Arial" w:eastAsia="Arial" w:hAnsi="Arial" w:cs="Arial"/>
                <w:color w:val="000000"/>
                <w:sz w:val="18"/>
                <w:szCs w:val="18"/>
                <w:lang w:eastAsia="fr-FR"/>
              </w:rPr>
            </w:pPr>
            <w:r>
              <w:rPr>
                <w:rFonts w:ascii="Arial" w:eastAsia="Calibri" w:hAnsi="Arial" w:cs="Arial"/>
                <w:color w:val="000000"/>
                <w:sz w:val="18"/>
                <w:szCs w:val="18"/>
                <w:lang w:eastAsia="fr-FR"/>
              </w:rPr>
              <w:t>25 min</w:t>
            </w:r>
          </w:p>
        </w:tc>
      </w:tr>
      <w:tr w:rsidR="00310206" w:rsidRPr="00264138" w:rsidTr="008E6940">
        <w:trPr>
          <w:gridAfter w:val="1"/>
          <w:wAfter w:w="6" w:type="dxa"/>
          <w:trHeight w:val="584"/>
          <w:jc w:val="center"/>
        </w:trPr>
        <w:tc>
          <w:tcPr>
            <w:tcW w:w="1783" w:type="dxa"/>
            <w:tcBorders>
              <w:left w:val="single" w:sz="24" w:space="0" w:color="000000"/>
              <w:bottom w:val="single" w:sz="24" w:space="0" w:color="auto"/>
            </w:tcBorders>
            <w:vAlign w:val="center"/>
          </w:tcPr>
          <w:p w:rsidR="00310206" w:rsidRPr="005806C3" w:rsidRDefault="00310206" w:rsidP="008E6940">
            <w:pPr>
              <w:rPr>
                <w:rFonts w:ascii="Arial" w:hAnsi="Arial" w:cs="Arial"/>
                <w:sz w:val="18"/>
                <w:szCs w:val="18"/>
              </w:rPr>
            </w:pPr>
            <w:r w:rsidRPr="005806C3">
              <w:rPr>
                <w:rFonts w:ascii="Arial" w:hAnsi="Arial" w:cs="Arial"/>
                <w:sz w:val="18"/>
                <w:szCs w:val="18"/>
              </w:rPr>
              <w:t xml:space="preserve">Matériel </w:t>
            </w:r>
          </w:p>
        </w:tc>
        <w:tc>
          <w:tcPr>
            <w:tcW w:w="8505" w:type="dxa"/>
            <w:tcBorders>
              <w:bottom w:val="single" w:sz="24" w:space="0" w:color="auto"/>
              <w:right w:val="single" w:sz="24" w:space="0" w:color="000000"/>
            </w:tcBorders>
            <w:vAlign w:val="center"/>
          </w:tcPr>
          <w:p w:rsidR="00310206" w:rsidRPr="005806C3" w:rsidRDefault="00310206" w:rsidP="008E6940">
            <w:pPr>
              <w:spacing w:line="240" w:lineRule="auto"/>
              <w:contextualSpacing/>
              <w:rPr>
                <w:rFonts w:ascii="Arial" w:hAnsi="Arial" w:cs="Arial"/>
                <w:sz w:val="18"/>
                <w:szCs w:val="18"/>
              </w:rPr>
            </w:pPr>
            <w:r w:rsidRPr="005806C3">
              <w:rPr>
                <w:rFonts w:ascii="Arial" w:hAnsi="Arial" w:cs="Arial"/>
                <w:sz w:val="18"/>
                <w:szCs w:val="18"/>
              </w:rPr>
              <w:t>par groupe de 2 élèves :</w:t>
            </w:r>
          </w:p>
          <w:p w:rsidR="00310206" w:rsidRPr="005806C3" w:rsidRDefault="00310206" w:rsidP="008E6940">
            <w:pPr>
              <w:rPr>
                <w:rFonts w:ascii="Arial" w:hAnsi="Arial" w:cs="Arial"/>
                <w:sz w:val="18"/>
                <w:szCs w:val="18"/>
              </w:rPr>
            </w:pPr>
            <w:r>
              <w:rPr>
                <w:rFonts w:ascii="Arial" w:hAnsi="Arial" w:cs="Arial"/>
                <w:sz w:val="18"/>
                <w:szCs w:val="18"/>
              </w:rPr>
              <w:t xml:space="preserve">La fiche méthode de la tâche complexe. </w:t>
            </w:r>
          </w:p>
        </w:tc>
      </w:tr>
      <w:tr w:rsidR="00310206" w:rsidRPr="00264138" w:rsidTr="008E6940">
        <w:trPr>
          <w:gridAfter w:val="1"/>
          <w:wAfter w:w="6" w:type="dxa"/>
          <w:trHeight w:val="343"/>
          <w:jc w:val="center"/>
        </w:trPr>
        <w:tc>
          <w:tcPr>
            <w:tcW w:w="1783" w:type="dxa"/>
            <w:tcBorders>
              <w:top w:val="single" w:sz="24" w:space="0" w:color="auto"/>
              <w:left w:val="single" w:sz="24" w:space="0" w:color="000000"/>
              <w:bottom w:val="single" w:sz="24" w:space="0" w:color="000000"/>
            </w:tcBorders>
            <w:vAlign w:val="center"/>
          </w:tcPr>
          <w:p w:rsidR="00310206" w:rsidRPr="009D23F5" w:rsidRDefault="00310206" w:rsidP="008E6940">
            <w:pPr>
              <w:spacing w:before="240"/>
              <w:jc w:val="center"/>
              <w:rPr>
                <w:rFonts w:ascii="Arial" w:eastAsia="Calibri" w:hAnsi="Arial" w:cs="Arial"/>
                <w:b/>
                <w:color w:val="000000"/>
                <w:sz w:val="18"/>
                <w:szCs w:val="18"/>
                <w:lang w:eastAsia="fr-FR"/>
              </w:rPr>
            </w:pPr>
            <w:r w:rsidRPr="009D23F5">
              <w:rPr>
                <w:rFonts w:ascii="Arial" w:eastAsia="Calibri" w:hAnsi="Arial" w:cs="Arial"/>
                <w:b/>
                <w:color w:val="000000"/>
                <w:sz w:val="18"/>
                <w:szCs w:val="18"/>
                <w:lang w:eastAsia="fr-FR"/>
              </w:rPr>
              <w:t>Liens photos</w:t>
            </w:r>
          </w:p>
        </w:tc>
        <w:tc>
          <w:tcPr>
            <w:tcW w:w="8505" w:type="dxa"/>
            <w:tcBorders>
              <w:top w:val="single" w:sz="24" w:space="0" w:color="auto"/>
              <w:bottom w:val="single" w:sz="24" w:space="0" w:color="000000"/>
              <w:right w:val="single" w:sz="24" w:space="0" w:color="000000"/>
            </w:tcBorders>
            <w:vAlign w:val="center"/>
          </w:tcPr>
          <w:p w:rsidR="00310206" w:rsidRPr="009D23F5" w:rsidRDefault="00310206" w:rsidP="008E6940">
            <w:pPr>
              <w:spacing w:before="240"/>
              <w:rPr>
                <w:rFonts w:ascii="Arial" w:eastAsia="Calibri" w:hAnsi="Arial" w:cs="Arial"/>
                <w:color w:val="000000"/>
                <w:sz w:val="18"/>
                <w:szCs w:val="18"/>
                <w:lang w:eastAsia="fr-FR"/>
              </w:rPr>
            </w:pPr>
            <w:r>
              <w:rPr>
                <w:rFonts w:ascii="Arial" w:eastAsia="Calibri" w:hAnsi="Arial" w:cs="Arial"/>
                <w:color w:val="000000"/>
                <w:sz w:val="18"/>
                <w:szCs w:val="18"/>
                <w:lang w:eastAsia="fr-FR"/>
              </w:rPr>
              <w:t>Logo mission</w:t>
            </w:r>
          </w:p>
        </w:tc>
      </w:tr>
    </w:tbl>
    <w:p w:rsidR="00310206" w:rsidRDefault="00310206" w:rsidP="00310206">
      <w:pPr>
        <w:widowControl w:val="0"/>
        <w:suppressAutoHyphens/>
        <w:textAlignment w:val="baseline"/>
        <w:rPr>
          <w:rFonts w:ascii="Arial" w:hAnsi="Arial" w:cs="Arial"/>
          <w:b/>
          <w:u w:val="single"/>
        </w:rPr>
      </w:pPr>
    </w:p>
    <w:p w:rsidR="00310206" w:rsidRDefault="00310206" w:rsidP="00310206">
      <w:pPr>
        <w:widowControl w:val="0"/>
        <w:suppressAutoHyphens/>
        <w:textAlignment w:val="baseline"/>
        <w:rPr>
          <w:rFonts w:ascii="Arial" w:hAnsi="Arial" w:cs="Arial"/>
          <w:b/>
          <w:u w:val="single"/>
        </w:rPr>
      </w:pPr>
    </w:p>
    <w:p w:rsidR="00310206" w:rsidRDefault="00310206" w:rsidP="00310206">
      <w:pPr>
        <w:widowControl w:val="0"/>
        <w:suppressAutoHyphens/>
        <w:textAlignment w:val="baseline"/>
        <w:rPr>
          <w:rFonts w:ascii="Arial" w:hAnsi="Arial" w:cs="Arial"/>
          <w:b/>
          <w:u w:val="single"/>
        </w:rPr>
      </w:pPr>
    </w:p>
    <w:p w:rsidR="00310206" w:rsidRDefault="00310206" w:rsidP="00310206">
      <w:pPr>
        <w:widowControl w:val="0"/>
        <w:suppressAutoHyphens/>
        <w:textAlignment w:val="baseline"/>
        <w:rPr>
          <w:rFonts w:ascii="Arial" w:hAnsi="Arial" w:cs="Arial"/>
          <w:b/>
          <w:u w:val="single"/>
        </w:rPr>
      </w:pPr>
    </w:p>
    <w:p w:rsidR="00310206" w:rsidRDefault="00310206">
      <w:pPr>
        <w:pBdr>
          <w:top w:val="nil"/>
          <w:left w:val="nil"/>
          <w:bottom w:val="nil"/>
          <w:right w:val="nil"/>
          <w:between w:val="nil"/>
        </w:pBdr>
        <w:spacing w:after="0" w:line="276" w:lineRule="auto"/>
        <w:rPr>
          <w:rFonts w:ascii="Arial" w:hAnsi="Arial" w:cs="Arial"/>
          <w:b/>
          <w:u w:val="single"/>
        </w:rPr>
      </w:pPr>
      <w:r>
        <w:rPr>
          <w:rFonts w:ascii="Arial" w:hAnsi="Arial" w:cs="Arial"/>
          <w:b/>
          <w:u w:val="single"/>
        </w:rPr>
        <w:br w:type="page"/>
      </w:r>
    </w:p>
    <w:p w:rsidR="00310206" w:rsidRPr="00910684" w:rsidRDefault="00310206" w:rsidP="00310206">
      <w:pPr>
        <w:widowControl w:val="0"/>
        <w:suppressAutoHyphens/>
        <w:textAlignment w:val="baseline"/>
        <w:rPr>
          <w:rFonts w:ascii="Arial" w:hAnsi="Arial" w:cs="Arial"/>
          <w:b/>
          <w:u w:val="single"/>
        </w:rPr>
      </w:pPr>
      <w:r w:rsidRPr="00910684">
        <w:rPr>
          <w:rFonts w:ascii="Arial" w:hAnsi="Arial" w:cs="Arial"/>
          <w:b/>
          <w:u w:val="single"/>
        </w:rPr>
        <w:lastRenderedPageBreak/>
        <w:t>Nom:..............................................</w:t>
      </w:r>
    </w:p>
    <w:p w:rsidR="00310206" w:rsidRPr="00AF12F6" w:rsidRDefault="00310206" w:rsidP="00310206">
      <w:pPr>
        <w:pStyle w:val="Paragraphedeliste"/>
        <w:widowControl w:val="0"/>
        <w:numPr>
          <w:ilvl w:val="0"/>
          <w:numId w:val="2"/>
        </w:numPr>
        <w:suppressAutoHyphens/>
        <w:spacing w:line="259" w:lineRule="auto"/>
        <w:textAlignment w:val="baseline"/>
        <w:rPr>
          <w:rFonts w:cs="Arial"/>
          <w:b/>
          <w:u w:val="single"/>
        </w:rPr>
      </w:pPr>
      <w:r>
        <w:rPr>
          <w:rFonts w:cs="Arial"/>
          <w:b/>
          <w:u w:val="single"/>
        </w:rPr>
        <w:t xml:space="preserve">Partie </w:t>
      </w:r>
      <w:r w:rsidRPr="00AF12F6">
        <w:rPr>
          <w:rFonts w:cs="Arial"/>
          <w:b/>
          <w:u w:val="single"/>
        </w:rPr>
        <w:t xml:space="preserve">2 : </w:t>
      </w:r>
      <w:r>
        <w:rPr>
          <w:rFonts w:cs="Arial"/>
          <w:b/>
          <w:u w:val="single"/>
        </w:rPr>
        <w:t>police scientifique</w:t>
      </w:r>
    </w:p>
    <w:p w:rsidR="00310206" w:rsidRPr="009E259F" w:rsidRDefault="00310206" w:rsidP="00310206">
      <w:pPr>
        <w:pStyle w:val="Paragraphedeliste"/>
        <w:widowControl w:val="0"/>
        <w:numPr>
          <w:ilvl w:val="0"/>
          <w:numId w:val="2"/>
        </w:numPr>
        <w:suppressAutoHyphens/>
        <w:spacing w:line="259" w:lineRule="auto"/>
        <w:jc w:val="right"/>
        <w:textAlignment w:val="baseline"/>
        <w:rPr>
          <w:rFonts w:cs="Arial"/>
          <w:b/>
          <w:u w:val="single"/>
        </w:rPr>
      </w:pPr>
      <w:r>
        <w:rPr>
          <w:rFonts w:cs="Arial"/>
          <w:b/>
          <w:u w:val="single"/>
        </w:rPr>
        <w:t>Chapitre 1</w:t>
      </w:r>
    </w:p>
    <w:p w:rsidR="00310206" w:rsidRPr="00AF12F6" w:rsidRDefault="00310206" w:rsidP="00310206">
      <w:pPr>
        <w:pStyle w:val="Paragraphedeliste"/>
        <w:widowControl w:val="0"/>
        <w:numPr>
          <w:ilvl w:val="0"/>
          <w:numId w:val="2"/>
        </w:numPr>
        <w:suppressAutoHyphens/>
        <w:spacing w:line="259" w:lineRule="auto"/>
        <w:jc w:val="center"/>
        <w:textAlignment w:val="baseline"/>
        <w:rPr>
          <w:rFonts w:ascii="Kristen ITC" w:hAnsi="Kristen ITC" w:cs="Arial"/>
          <w:b/>
          <w:bCs/>
        </w:rPr>
      </w:pPr>
      <w:r w:rsidRPr="00026648">
        <w:rPr>
          <w:rFonts w:cs="Arial"/>
          <w:b/>
          <w:bCs/>
          <w:noProof/>
          <w:color w:val="FF00FF"/>
          <w:spacing w:val="5"/>
          <w:sz w:val="18"/>
          <w:szCs w:val="18"/>
          <w:lang w:eastAsia="fr-FR"/>
        </w:rPr>
        <mc:AlternateContent>
          <mc:Choice Requires="wps">
            <w:drawing>
              <wp:anchor distT="0" distB="0" distL="114300" distR="114300" simplePos="0" relativeHeight="251659264" behindDoc="0" locked="0" layoutInCell="1" allowOverlap="1" wp14:anchorId="0724DB6C" wp14:editId="2C027143">
                <wp:simplePos x="0" y="0"/>
                <wp:positionH relativeFrom="column">
                  <wp:posOffset>-96520</wp:posOffset>
                </wp:positionH>
                <wp:positionV relativeFrom="paragraph">
                  <wp:posOffset>513715</wp:posOffset>
                </wp:positionV>
                <wp:extent cx="6840220" cy="1264920"/>
                <wp:effectExtent l="0" t="0" r="17780" b="30480"/>
                <wp:wrapNone/>
                <wp:docPr id="32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264920"/>
                        </a:xfrm>
                        <a:prstGeom prst="roundRect">
                          <a:avLst>
                            <a:gd name="adj" fmla="val 16667"/>
                          </a:avLst>
                        </a:prstGeom>
                        <a:solidFill>
                          <a:srgbClr val="FFFFFF"/>
                        </a:solidFill>
                        <a:ln w="19050">
                          <a:solidFill>
                            <a:srgbClr val="FF00FF"/>
                          </a:solidFill>
                          <a:prstDash val="sysDot"/>
                          <a:miter lim="800000"/>
                          <a:headEnd/>
                          <a:tailEnd/>
                        </a:ln>
                      </wps:spPr>
                      <wps:txbx>
                        <w:txbxContent>
                          <w:p w:rsidR="00310206" w:rsidRDefault="00310206" w:rsidP="00310206">
                            <w:pPr>
                              <w:spacing w:line="276" w:lineRule="auto"/>
                              <w:ind w:left="1701" w:firstLine="284"/>
                              <w:contextualSpacing/>
                              <w:rPr>
                                <w:rFonts w:ascii="Arial" w:hAnsi="Arial" w:cs="Arial"/>
                                <w:sz w:val="18"/>
                                <w:szCs w:val="18"/>
                              </w:rPr>
                            </w:pPr>
                            <w:r>
                              <w:rPr>
                                <w:rFonts w:ascii="Arial" w:hAnsi="Arial" w:cs="Arial"/>
                                <w:sz w:val="18"/>
                                <w:szCs w:val="18"/>
                              </w:rPr>
                              <w:t xml:space="preserve">Votre maitre de stage est content de votre travail au sein de la police scientifique. Votre travail a permis d’éliminer 3 suspects qui n’utilisaient pas un liquide conducteur. Cependant vous n’arrivez pas à comprendre pourquoi certains liquides sont conducteurs et d’autres pas.  </w:t>
                            </w:r>
                          </w:p>
                          <w:p w:rsidR="00310206" w:rsidRPr="000B11DD" w:rsidRDefault="00310206" w:rsidP="00310206">
                            <w:pPr>
                              <w:spacing w:line="276" w:lineRule="auto"/>
                              <w:contextualSpacing/>
                              <w:rPr>
                                <w:rFonts w:ascii="Arial" w:hAnsi="Arial" w:cs="Arial"/>
                                <w:sz w:val="18"/>
                                <w:szCs w:val="18"/>
                              </w:rPr>
                            </w:pPr>
                            <w:r>
                              <w:rPr>
                                <w:rFonts w:ascii="Arial" w:hAnsi="Arial" w:cs="Arial"/>
                                <w:sz w:val="18"/>
                                <w:szCs w:val="18"/>
                              </w:rPr>
                              <w:t xml:space="preserve">Après avoir posé la question à votre maitre de stage, il vous donne quelques documents et vous demande d’analyser </w:t>
                            </w:r>
                            <w:r w:rsidRPr="000B11DD">
                              <w:rPr>
                                <w:rFonts w:ascii="Arial" w:hAnsi="Arial" w:cs="Arial"/>
                                <w:sz w:val="18"/>
                                <w:szCs w:val="18"/>
                              </w:rPr>
                              <w:t>la composition des liquides</w:t>
                            </w:r>
                            <w:r>
                              <w:rPr>
                                <w:rFonts w:ascii="Arial" w:hAnsi="Arial" w:cs="Arial"/>
                                <w:sz w:val="18"/>
                                <w:szCs w:val="18"/>
                              </w:rPr>
                              <w:t xml:space="preserve"> en fonction des résultats que vous avez obtenus suite à vos expériences</w:t>
                            </w:r>
                            <w:r w:rsidRPr="000B11DD">
                              <w:rPr>
                                <w:rFonts w:ascii="Arial" w:hAnsi="Arial" w:cs="Arial"/>
                                <w:b/>
                                <w:sz w:val="18"/>
                                <w:szCs w:val="18"/>
                              </w:rPr>
                              <w:t xml:space="preserve">, </w:t>
                            </w:r>
                            <w:r>
                              <w:rPr>
                                <w:rFonts w:ascii="Arial" w:hAnsi="Arial" w:cs="Arial"/>
                                <w:b/>
                                <w:sz w:val="18"/>
                                <w:szCs w:val="18"/>
                              </w:rPr>
                              <w:t xml:space="preserve">puis de </w:t>
                            </w:r>
                            <w:r w:rsidRPr="000B11DD">
                              <w:rPr>
                                <w:rFonts w:ascii="Arial" w:hAnsi="Arial" w:cs="Arial"/>
                                <w:b/>
                                <w:sz w:val="18"/>
                                <w:szCs w:val="18"/>
                              </w:rPr>
                              <w:t>rédige</w:t>
                            </w:r>
                            <w:r>
                              <w:rPr>
                                <w:rFonts w:ascii="Arial" w:hAnsi="Arial" w:cs="Arial"/>
                                <w:b/>
                                <w:sz w:val="18"/>
                                <w:szCs w:val="18"/>
                              </w:rPr>
                              <w:t>r</w:t>
                            </w:r>
                            <w:r w:rsidRPr="000B11DD">
                              <w:rPr>
                                <w:rFonts w:ascii="Arial" w:hAnsi="Arial" w:cs="Arial"/>
                                <w:sz w:val="18"/>
                                <w:szCs w:val="18"/>
                              </w:rPr>
                              <w:t xml:space="preserve"> un texte permettant d’expliquer pourquoi certains liquides conduisent l’électricité et d’autres non. Cite</w:t>
                            </w:r>
                            <w:r>
                              <w:rPr>
                                <w:rFonts w:ascii="Arial" w:hAnsi="Arial" w:cs="Arial"/>
                                <w:sz w:val="18"/>
                                <w:szCs w:val="18"/>
                              </w:rPr>
                              <w:t>r</w:t>
                            </w:r>
                            <w:r w:rsidRPr="000B11DD">
                              <w:rPr>
                                <w:rFonts w:ascii="Arial" w:hAnsi="Arial" w:cs="Arial"/>
                                <w:sz w:val="18"/>
                                <w:szCs w:val="18"/>
                              </w:rPr>
                              <w:t xml:space="preserve"> des exemples à partir des documents.</w:t>
                            </w:r>
                          </w:p>
                          <w:p w:rsidR="00310206" w:rsidRPr="00356A39" w:rsidRDefault="00310206" w:rsidP="00310206">
                            <w:pPr>
                              <w:spacing w:line="276" w:lineRule="auto"/>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26" style="position:absolute;left:0;text-align:left;margin-left:-7.6pt;margin-top:40.45pt;width:538.6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" strokecolor="fuchsia" strokeweight="1.5pt">
                <v:stroke dashstyle="1 1" joinstyle="miter"/>
                <v:textbox>
                  <w:txbxContent>
                    <w:p w:rsidR="00310206" w:rsidRDefault="00310206" w:rsidP="00310206">
                      <w:pPr>
                        <w:spacing w:line="276" w:lineRule="auto"/>
                        <w:ind w:left="1701" w:firstLine="284"/>
                        <w:contextualSpacing/>
                        <w:rPr>
                          <w:rFonts w:ascii="Arial" w:hAnsi="Arial" w:cs="Arial"/>
                          <w:sz w:val="18"/>
                          <w:szCs w:val="18"/>
                        </w:rPr>
                      </w:pPr>
                      <w:r>
                        <w:rPr>
                          <w:rFonts w:ascii="Arial" w:hAnsi="Arial" w:cs="Arial"/>
                          <w:sz w:val="18"/>
                          <w:szCs w:val="18"/>
                        </w:rPr>
                        <w:t xml:space="preserve">Votre maitre de stage est content de votre travail au sein de la police scientifique. Votre travail a permis d’éliminer 3 suspects qui n’utilisaient pas un liquide conducteur. Cependant vous n’arrivez pas à comprendre pourquoi certains liquides sont conducteurs et d’autres pas.  </w:t>
                      </w:r>
                    </w:p>
                    <w:p w:rsidR="00310206" w:rsidRPr="000B11DD" w:rsidRDefault="00310206" w:rsidP="00310206">
                      <w:pPr>
                        <w:spacing w:line="276" w:lineRule="auto"/>
                        <w:contextualSpacing/>
                        <w:rPr>
                          <w:rFonts w:ascii="Arial" w:hAnsi="Arial" w:cs="Arial"/>
                          <w:sz w:val="18"/>
                          <w:szCs w:val="18"/>
                        </w:rPr>
                      </w:pPr>
                      <w:r>
                        <w:rPr>
                          <w:rFonts w:ascii="Arial" w:hAnsi="Arial" w:cs="Arial"/>
                          <w:sz w:val="18"/>
                          <w:szCs w:val="18"/>
                        </w:rPr>
                        <w:t xml:space="preserve">Après avoir posé la question à votre maitre de stage, il vous donne quelques documents et vous demande d’analyser </w:t>
                      </w:r>
                      <w:r w:rsidRPr="000B11DD">
                        <w:rPr>
                          <w:rFonts w:ascii="Arial" w:hAnsi="Arial" w:cs="Arial"/>
                          <w:sz w:val="18"/>
                          <w:szCs w:val="18"/>
                        </w:rPr>
                        <w:t>la composition des liquides</w:t>
                      </w:r>
                      <w:r>
                        <w:rPr>
                          <w:rFonts w:ascii="Arial" w:hAnsi="Arial" w:cs="Arial"/>
                          <w:sz w:val="18"/>
                          <w:szCs w:val="18"/>
                        </w:rPr>
                        <w:t xml:space="preserve"> en fonction des résultats que vous avez obtenus suite à vos expériences</w:t>
                      </w:r>
                      <w:r w:rsidRPr="000B11DD">
                        <w:rPr>
                          <w:rFonts w:ascii="Arial" w:hAnsi="Arial" w:cs="Arial"/>
                          <w:b/>
                          <w:sz w:val="18"/>
                          <w:szCs w:val="18"/>
                        </w:rPr>
                        <w:t xml:space="preserve">, </w:t>
                      </w:r>
                      <w:r>
                        <w:rPr>
                          <w:rFonts w:ascii="Arial" w:hAnsi="Arial" w:cs="Arial"/>
                          <w:b/>
                          <w:sz w:val="18"/>
                          <w:szCs w:val="18"/>
                        </w:rPr>
                        <w:t xml:space="preserve">puis de </w:t>
                      </w:r>
                      <w:r w:rsidRPr="000B11DD">
                        <w:rPr>
                          <w:rFonts w:ascii="Arial" w:hAnsi="Arial" w:cs="Arial"/>
                          <w:b/>
                          <w:sz w:val="18"/>
                          <w:szCs w:val="18"/>
                        </w:rPr>
                        <w:t>rédige</w:t>
                      </w:r>
                      <w:r>
                        <w:rPr>
                          <w:rFonts w:ascii="Arial" w:hAnsi="Arial" w:cs="Arial"/>
                          <w:b/>
                          <w:sz w:val="18"/>
                          <w:szCs w:val="18"/>
                        </w:rPr>
                        <w:t>r</w:t>
                      </w:r>
                      <w:r w:rsidRPr="000B11DD">
                        <w:rPr>
                          <w:rFonts w:ascii="Arial" w:hAnsi="Arial" w:cs="Arial"/>
                          <w:sz w:val="18"/>
                          <w:szCs w:val="18"/>
                        </w:rPr>
                        <w:t xml:space="preserve"> un texte permettant d’expliquer pourquoi certains liquides conduisent l’électricité et d’autres non. Cite</w:t>
                      </w:r>
                      <w:r>
                        <w:rPr>
                          <w:rFonts w:ascii="Arial" w:hAnsi="Arial" w:cs="Arial"/>
                          <w:sz w:val="18"/>
                          <w:szCs w:val="18"/>
                        </w:rPr>
                        <w:t>r</w:t>
                      </w:r>
                      <w:r w:rsidRPr="000B11DD">
                        <w:rPr>
                          <w:rFonts w:ascii="Arial" w:hAnsi="Arial" w:cs="Arial"/>
                          <w:sz w:val="18"/>
                          <w:szCs w:val="18"/>
                        </w:rPr>
                        <w:t xml:space="preserve"> des exemples à partir des documents.</w:t>
                      </w:r>
                    </w:p>
                    <w:p w:rsidR="00310206" w:rsidRPr="00356A39" w:rsidRDefault="00310206" w:rsidP="00310206">
                      <w:pPr>
                        <w:spacing w:line="276" w:lineRule="auto"/>
                        <w:rPr>
                          <w:rFonts w:ascii="Arial" w:hAnsi="Arial" w:cs="Arial"/>
                          <w:sz w:val="18"/>
                          <w:szCs w:val="18"/>
                        </w:rPr>
                      </w:pPr>
                    </w:p>
                  </w:txbxContent>
                </v:textbox>
              </v:roundrect>
            </w:pict>
          </mc:Fallback>
        </mc:AlternateContent>
      </w:r>
      <w:r w:rsidRPr="00026648">
        <w:rPr>
          <w:rFonts w:ascii="Kristen ITC" w:hAnsi="Kristen ITC" w:cs="Arial"/>
          <w:b/>
          <w:bCs/>
          <w:sz w:val="18"/>
          <w:szCs w:val="18"/>
          <w:u w:val="single"/>
          <w:bdr w:val="single" w:sz="4" w:space="0" w:color="auto"/>
        </w:rPr>
        <w:t>Activité 2:</w:t>
      </w:r>
      <w:r w:rsidRPr="00026648">
        <w:rPr>
          <w:rFonts w:ascii="Kristen ITC" w:hAnsi="Kristen ITC" w:cs="Arial"/>
          <w:b/>
          <w:bCs/>
          <w:sz w:val="18"/>
          <w:szCs w:val="18"/>
          <w:bdr w:val="single" w:sz="4" w:space="0" w:color="auto"/>
        </w:rPr>
        <w:t xml:space="preserve"> Conducteur ou isolant?</w:t>
      </w:r>
    </w:p>
    <w:p w:rsidR="00310206" w:rsidRPr="009B53A4" w:rsidRDefault="00310206" w:rsidP="00310206">
      <w:pPr>
        <w:numPr>
          <w:ilvl w:val="0"/>
          <w:numId w:val="2"/>
        </w:numPr>
        <w:suppressAutoHyphens/>
        <w:spacing w:after="100" w:line="240" w:lineRule="auto"/>
        <w:contextualSpacing/>
        <w:rPr>
          <w:rFonts w:ascii="Arial" w:hAnsi="Arial" w:cs="Arial"/>
          <w:b/>
          <w:bCs/>
          <w:color w:val="FF00FF"/>
          <w:spacing w:val="5"/>
          <w:sz w:val="18"/>
          <w:szCs w:val="18"/>
          <w:lang w:bidi="en-US"/>
        </w:rPr>
      </w:pPr>
      <w:r>
        <w:rPr>
          <w:rFonts w:ascii="Arial" w:hAnsi="Arial" w:cs="Arial"/>
          <w:b/>
          <w:bCs/>
          <w:noProof/>
          <w:color w:val="FF00FF"/>
          <w:spacing w:val="5"/>
          <w:sz w:val="10"/>
          <w:szCs w:val="10"/>
          <w:lang w:eastAsia="fr-FR"/>
        </w:rPr>
        <mc:AlternateContent>
          <mc:Choice Requires="wps">
            <w:drawing>
              <wp:anchor distT="0" distB="0" distL="114300" distR="114300" simplePos="0" relativeHeight="251660288" behindDoc="0" locked="0" layoutInCell="1" allowOverlap="1" wp14:anchorId="74BFE590" wp14:editId="00D6B76F">
                <wp:simplePos x="0" y="0"/>
                <wp:positionH relativeFrom="column">
                  <wp:posOffset>80645</wp:posOffset>
                </wp:positionH>
                <wp:positionV relativeFrom="paragraph">
                  <wp:posOffset>-2540</wp:posOffset>
                </wp:positionV>
                <wp:extent cx="866775" cy="573405"/>
                <wp:effectExtent l="0" t="0" r="22225" b="36195"/>
                <wp:wrapNone/>
                <wp:docPr id="32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3405"/>
                        </a:xfrm>
                        <a:prstGeom prst="rect">
                          <a:avLst/>
                        </a:prstGeom>
                        <a:solidFill>
                          <a:srgbClr val="FFFFFF"/>
                        </a:solidFill>
                        <a:ln w="9525">
                          <a:solidFill>
                            <a:schemeClr val="bg1">
                              <a:lumMod val="100000"/>
                              <a:lumOff val="0"/>
                            </a:schemeClr>
                          </a:solidFill>
                          <a:miter lim="800000"/>
                          <a:headEnd/>
                          <a:tailEnd/>
                        </a:ln>
                      </wps:spPr>
                      <wps:txbx>
                        <w:txbxContent>
                          <w:p w:rsidR="00310206" w:rsidRDefault="00310206" w:rsidP="00310206">
                            <w:r w:rsidRPr="00570F35">
                              <w:rPr>
                                <w:noProof/>
                                <w:lang w:eastAsia="fr-FR"/>
                              </w:rPr>
                              <w:drawing>
                                <wp:inline distT="0" distB="0" distL="0" distR="0" wp14:anchorId="61E5F4A2" wp14:editId="4DE6DA1F">
                                  <wp:extent cx="757238" cy="504825"/>
                                  <wp:effectExtent l="19050" t="0" r="4762" b="0"/>
                                  <wp:docPr id="1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srcRect/>
                                          <a:stretch>
                                            <a:fillRect/>
                                          </a:stretch>
                                        </pic:blipFill>
                                        <pic:spPr bwMode="auto">
                                          <a:xfrm>
                                            <a:off x="0" y="0"/>
                                            <a:ext cx="755497" cy="503664"/>
                                          </a:xfrm>
                                          <a:prstGeom prst="rect">
                                            <a:avLst/>
                                          </a:prstGeom>
                                          <a:solidFill>
                                            <a:srgbClr val="FFFFFF"/>
                                          </a:solidFill>
                                          <a:ln w="9525">
                                            <a:noFill/>
                                            <a:miter lim="800000"/>
                                            <a:headEnd/>
                                            <a:tailEnd/>
                                          </a:ln>
                                        </pic:spPr>
                                      </pic:pic>
                                    </a:graphicData>
                                  </a:graphic>
                                </wp:inline>
                              </w:drawing>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7" type="#_x0000_t202" style="position:absolute;left:0;text-align:left;margin-left:6.35pt;margin-top:-.2pt;width:68.2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" strokecolor="white [3212]">
                <v:textbox inset="0,,0">
                  <w:txbxContent>
                    <w:p w:rsidR="00310206" w:rsidRDefault="00310206" w:rsidP="00310206">
                      <w:r w:rsidRPr="00570F35">
                        <w:rPr>
                          <w:noProof/>
                          <w:lang w:eastAsia="fr-FR"/>
                        </w:rPr>
                        <w:drawing>
                          <wp:inline distT="0" distB="0" distL="0" distR="0" wp14:anchorId="61E5F4A2" wp14:editId="4DE6DA1F">
                            <wp:extent cx="757238" cy="504825"/>
                            <wp:effectExtent l="19050" t="0" r="4762" b="0"/>
                            <wp:docPr id="1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srcRect/>
                                    <a:stretch>
                                      <a:fillRect/>
                                    </a:stretch>
                                  </pic:blipFill>
                                  <pic:spPr bwMode="auto">
                                    <a:xfrm>
                                      <a:off x="0" y="0"/>
                                      <a:ext cx="755497" cy="503664"/>
                                    </a:xfrm>
                                    <a:prstGeom prst="rect">
                                      <a:avLst/>
                                    </a:prstGeom>
                                    <a:solidFill>
                                      <a:srgbClr val="FFFFFF"/>
                                    </a:solidFill>
                                    <a:ln w="9525">
                                      <a:noFill/>
                                      <a:miter lim="800000"/>
                                      <a:headEnd/>
                                      <a:tailEnd/>
                                    </a:ln>
                                  </pic:spPr>
                                </pic:pic>
                              </a:graphicData>
                            </a:graphic>
                          </wp:inline>
                        </w:drawing>
                      </w:r>
                    </w:p>
                  </w:txbxContent>
                </v:textbox>
              </v:shape>
            </w:pict>
          </mc:Fallback>
        </mc:AlternateContent>
      </w:r>
    </w:p>
    <w:p w:rsidR="00310206" w:rsidRPr="009B53A4" w:rsidRDefault="00310206" w:rsidP="00310206">
      <w:pPr>
        <w:numPr>
          <w:ilvl w:val="0"/>
          <w:numId w:val="2"/>
        </w:numPr>
        <w:suppressAutoHyphens/>
        <w:spacing w:after="100" w:line="240" w:lineRule="auto"/>
        <w:contextualSpacing/>
        <w:rPr>
          <w:rFonts w:ascii="Arial" w:hAnsi="Arial" w:cs="Arial"/>
          <w:b/>
          <w:bCs/>
          <w:color w:val="FF00FF"/>
          <w:spacing w:val="5"/>
          <w:sz w:val="18"/>
          <w:szCs w:val="18"/>
          <w:lang w:bidi="en-US"/>
        </w:rPr>
      </w:pPr>
    </w:p>
    <w:p w:rsidR="00310206" w:rsidRPr="009B53A4" w:rsidRDefault="00310206" w:rsidP="00310206">
      <w:pPr>
        <w:numPr>
          <w:ilvl w:val="0"/>
          <w:numId w:val="2"/>
        </w:numPr>
        <w:suppressAutoHyphens/>
        <w:spacing w:after="100" w:line="240" w:lineRule="auto"/>
        <w:contextualSpacing/>
        <w:rPr>
          <w:rFonts w:ascii="Arial" w:hAnsi="Arial" w:cs="Arial"/>
          <w:b/>
          <w:bCs/>
          <w:color w:val="FF00FF"/>
          <w:spacing w:val="5"/>
          <w:sz w:val="18"/>
          <w:szCs w:val="18"/>
          <w:lang w:bidi="en-US"/>
        </w:rPr>
      </w:pPr>
    </w:p>
    <w:p w:rsidR="00310206" w:rsidRPr="009B53A4" w:rsidRDefault="00310206" w:rsidP="00310206">
      <w:pPr>
        <w:numPr>
          <w:ilvl w:val="0"/>
          <w:numId w:val="2"/>
        </w:numPr>
        <w:suppressAutoHyphens/>
        <w:spacing w:after="100" w:line="240" w:lineRule="auto"/>
        <w:contextualSpacing/>
        <w:rPr>
          <w:rFonts w:ascii="Arial" w:hAnsi="Arial" w:cs="Arial"/>
          <w:b/>
          <w:bCs/>
          <w:color w:val="FF00FF"/>
          <w:spacing w:val="5"/>
          <w:sz w:val="18"/>
          <w:szCs w:val="18"/>
          <w:lang w:bidi="en-US"/>
        </w:rPr>
      </w:pPr>
    </w:p>
    <w:p w:rsidR="00310206" w:rsidRPr="009B53A4" w:rsidRDefault="00310206" w:rsidP="00310206">
      <w:pPr>
        <w:numPr>
          <w:ilvl w:val="0"/>
          <w:numId w:val="2"/>
        </w:numPr>
        <w:suppressAutoHyphens/>
        <w:spacing w:after="100" w:line="240" w:lineRule="auto"/>
        <w:contextualSpacing/>
        <w:rPr>
          <w:rFonts w:ascii="Arial" w:hAnsi="Arial" w:cs="Arial"/>
          <w:b/>
          <w:bCs/>
          <w:color w:val="FF00FF"/>
          <w:spacing w:val="5"/>
          <w:sz w:val="18"/>
          <w:szCs w:val="18"/>
          <w:lang w:bidi="en-US"/>
        </w:rPr>
      </w:pPr>
    </w:p>
    <w:p w:rsidR="00310206" w:rsidRPr="009B53A4" w:rsidRDefault="00310206" w:rsidP="00310206">
      <w:pPr>
        <w:numPr>
          <w:ilvl w:val="0"/>
          <w:numId w:val="2"/>
        </w:numPr>
        <w:suppressAutoHyphens/>
        <w:spacing w:after="100" w:line="240" w:lineRule="auto"/>
        <w:contextualSpacing/>
        <w:rPr>
          <w:rFonts w:ascii="Arial" w:hAnsi="Arial" w:cs="Arial"/>
          <w:b/>
          <w:bCs/>
          <w:color w:val="FF00FF"/>
          <w:spacing w:val="5"/>
          <w:sz w:val="18"/>
          <w:szCs w:val="18"/>
          <w:lang w:bidi="en-US"/>
        </w:rPr>
      </w:pPr>
    </w:p>
    <w:p w:rsidR="00310206" w:rsidRPr="009B53A4" w:rsidRDefault="00310206" w:rsidP="00310206">
      <w:pPr>
        <w:numPr>
          <w:ilvl w:val="0"/>
          <w:numId w:val="2"/>
        </w:numPr>
        <w:suppressAutoHyphens/>
        <w:spacing w:after="100" w:line="240" w:lineRule="auto"/>
        <w:contextualSpacing/>
        <w:rPr>
          <w:rFonts w:ascii="Arial" w:hAnsi="Arial" w:cs="Arial"/>
          <w:b/>
          <w:bCs/>
          <w:color w:val="FF00FF"/>
          <w:spacing w:val="5"/>
          <w:sz w:val="18"/>
          <w:szCs w:val="18"/>
          <w:lang w:bidi="en-US"/>
        </w:rPr>
      </w:pPr>
    </w:p>
    <w:p w:rsidR="00310206" w:rsidRPr="009B53A4" w:rsidRDefault="00310206" w:rsidP="00310206">
      <w:pPr>
        <w:numPr>
          <w:ilvl w:val="0"/>
          <w:numId w:val="2"/>
        </w:numPr>
        <w:suppressAutoHyphens/>
        <w:spacing w:after="100" w:line="240" w:lineRule="auto"/>
        <w:contextualSpacing/>
        <w:rPr>
          <w:rFonts w:ascii="Arial" w:hAnsi="Arial" w:cs="Arial"/>
          <w:b/>
          <w:bCs/>
          <w:color w:val="FF00FF"/>
          <w:spacing w:val="5"/>
          <w:sz w:val="18"/>
          <w:szCs w:val="18"/>
          <w:lang w:bidi="en-US"/>
        </w:rPr>
      </w:pPr>
    </w:p>
    <w:p w:rsidR="00310206" w:rsidRDefault="00310206" w:rsidP="00310206">
      <w:pPr>
        <w:spacing w:after="100"/>
        <w:contextualSpacing/>
        <w:rPr>
          <w:rFonts w:ascii="Arial" w:hAnsi="Arial" w:cs="Arial"/>
          <w:b/>
          <w:bCs/>
          <w:color w:val="FF00FF"/>
          <w:spacing w:val="5"/>
          <w:sz w:val="18"/>
          <w:szCs w:val="18"/>
          <w:lang w:bidi="en-US"/>
        </w:rPr>
      </w:pPr>
    </w:p>
    <w:p w:rsidR="00310206" w:rsidRDefault="00310206" w:rsidP="00310206">
      <w:pPr>
        <w:spacing w:after="100"/>
        <w:contextualSpacing/>
        <w:rPr>
          <w:rFonts w:ascii="Arial" w:hAnsi="Arial" w:cs="Arial"/>
          <w:b/>
          <w:bCs/>
          <w:color w:val="FF00FF"/>
          <w:spacing w:val="5"/>
          <w:sz w:val="18"/>
          <w:szCs w:val="18"/>
          <w:lang w:bidi="en-US"/>
        </w:rPr>
      </w:pPr>
    </w:p>
    <w:p w:rsidR="00310206" w:rsidRPr="00F4158F" w:rsidRDefault="00310206" w:rsidP="00310206">
      <w:pPr>
        <w:spacing w:after="100"/>
        <w:contextualSpacing/>
        <w:rPr>
          <w:rFonts w:ascii="Arial" w:hAnsi="Arial" w:cs="Arial"/>
          <w:b/>
          <w:bCs/>
          <w:color w:val="FF00FF"/>
          <w:spacing w:val="5"/>
          <w:sz w:val="14"/>
          <w:szCs w:val="14"/>
          <w:lang w:bidi="en-US"/>
        </w:rPr>
      </w:pPr>
    </w:p>
    <w:p w:rsidR="00310206" w:rsidRDefault="00310206" w:rsidP="00310206">
      <w:pPr>
        <w:spacing w:after="100"/>
        <w:contextualSpacing/>
        <w:rPr>
          <w:rFonts w:ascii="Arial" w:hAnsi="Arial" w:cs="Arial"/>
          <w:b/>
          <w:bCs/>
          <w:color w:val="FF00FF"/>
          <w:spacing w:val="5"/>
          <w:sz w:val="18"/>
          <w:szCs w:val="18"/>
          <w:lang w:bidi="en-US"/>
        </w:rPr>
      </w:pPr>
    </w:p>
    <w:p w:rsidR="00310206" w:rsidRDefault="00310206" w:rsidP="00310206">
      <w:pPr>
        <w:spacing w:after="100" w:line="276" w:lineRule="auto"/>
        <w:contextualSpacing/>
        <w:rPr>
          <w:rFonts w:ascii="Arial" w:hAnsi="Arial" w:cs="Arial"/>
          <w:b/>
          <w:bCs/>
          <w:color w:val="FF00FF"/>
          <w:spacing w:val="5"/>
          <w:sz w:val="18"/>
          <w:szCs w:val="18"/>
          <w:lang w:bidi="en-US"/>
        </w:rPr>
      </w:pPr>
    </w:p>
    <w:p w:rsidR="00310206" w:rsidRPr="00E1170E" w:rsidRDefault="00310206" w:rsidP="00310206">
      <w:pPr>
        <w:tabs>
          <w:tab w:val="num" w:pos="360"/>
        </w:tabs>
        <w:rPr>
          <w:u w:val="single"/>
        </w:rPr>
      </w:pPr>
      <w:r>
        <w:rPr>
          <w:rFonts w:ascii="Arial" w:hAnsi="Arial" w:cs="Arial"/>
          <w:b/>
          <w:bCs/>
          <w:noProof/>
          <w:color w:val="FF00FF"/>
          <w:spacing w:val="5"/>
          <w:sz w:val="18"/>
          <w:szCs w:val="18"/>
          <w:lang w:eastAsia="fr-FR"/>
        </w:rPr>
        <mc:AlternateContent>
          <mc:Choice Requires="wps">
            <w:drawing>
              <wp:anchor distT="0" distB="0" distL="114300" distR="114300" simplePos="0" relativeHeight="251661312" behindDoc="0" locked="0" layoutInCell="1" allowOverlap="1" wp14:anchorId="65B2BB91" wp14:editId="14D29068">
                <wp:simplePos x="0" y="0"/>
                <wp:positionH relativeFrom="column">
                  <wp:posOffset>-161925</wp:posOffset>
                </wp:positionH>
                <wp:positionV relativeFrom="paragraph">
                  <wp:posOffset>257810</wp:posOffset>
                </wp:positionV>
                <wp:extent cx="6994525" cy="2076450"/>
                <wp:effectExtent l="0" t="0" r="15875" b="19050"/>
                <wp:wrapNone/>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2076450"/>
                        </a:xfrm>
                        <a:prstGeom prst="roundRect">
                          <a:avLst>
                            <a:gd name="adj" fmla="val 16667"/>
                          </a:avLst>
                        </a:prstGeom>
                        <a:solidFill>
                          <a:srgbClr val="FFFFFF"/>
                        </a:solidFill>
                        <a:ln w="9525">
                          <a:solidFill>
                            <a:srgbClr val="FF00FF"/>
                          </a:solidFill>
                          <a:round/>
                          <a:headEnd/>
                          <a:tailEnd/>
                        </a:ln>
                      </wps:spPr>
                      <wps:txbx>
                        <w:txbxContent>
                          <w:p w:rsidR="00310206" w:rsidRPr="00026648" w:rsidRDefault="00310206" w:rsidP="00310206">
                            <w:pPr>
                              <w:spacing w:line="480" w:lineRule="auto"/>
                              <w:ind w:right="-166"/>
                              <w:jc w:val="center"/>
                              <w:rPr>
                                <w:rFonts w:ascii="Arial" w:hAnsi="Arial" w:cs="Arial"/>
                                <w:b/>
                                <w:i/>
                                <w:noProof/>
                                <w:color w:val="000000"/>
                                <w:sz w:val="20"/>
                                <w:szCs w:val="20"/>
                              </w:rPr>
                            </w:pPr>
                            <w:r w:rsidRPr="00026648">
                              <w:rPr>
                                <w:rFonts w:ascii="Arial" w:hAnsi="Arial" w:cs="Arial"/>
                                <w:b/>
                                <w:i/>
                                <w:noProof/>
                                <w:color w:val="000000"/>
                                <w:sz w:val="20"/>
                                <w:szCs w:val="20"/>
                                <w:u w:val="single"/>
                              </w:rPr>
                              <w:t>Document 1</w:t>
                            </w:r>
                            <w:r w:rsidRPr="00026648">
                              <w:rPr>
                                <w:rFonts w:ascii="Arial" w:hAnsi="Arial" w:cs="Arial"/>
                                <w:b/>
                                <w:i/>
                                <w:noProof/>
                                <w:color w:val="000000"/>
                                <w:sz w:val="20"/>
                                <w:szCs w:val="20"/>
                              </w:rPr>
                              <w:t> : analyse chimique des liquides testés</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3436"/>
                              <w:gridCol w:w="3894"/>
                            </w:tblGrid>
                            <w:tr w:rsidR="00310206" w:rsidRPr="00886C9C" w:rsidTr="009E259F">
                              <w:trPr>
                                <w:trHeight w:val="489"/>
                              </w:trPr>
                              <w:tc>
                                <w:tcPr>
                                  <w:tcW w:w="2983" w:type="dxa"/>
                                  <w:shd w:val="clear" w:color="auto" w:fill="FB5BF0"/>
                                  <w:vAlign w:val="center"/>
                                </w:tcPr>
                                <w:p w:rsidR="00310206" w:rsidRPr="00026648" w:rsidRDefault="00310206" w:rsidP="00883C37">
                                  <w:pPr>
                                    <w:tabs>
                                      <w:tab w:val="num" w:pos="360"/>
                                    </w:tabs>
                                    <w:spacing w:line="240" w:lineRule="auto"/>
                                    <w:contextualSpacing/>
                                    <w:jc w:val="center"/>
                                    <w:rPr>
                                      <w:rFonts w:ascii="Arial" w:hAnsi="Arial" w:cs="Arial"/>
                                      <w:sz w:val="20"/>
                                      <w:szCs w:val="20"/>
                                    </w:rPr>
                                  </w:pPr>
                                  <w:r w:rsidRPr="00026648">
                                    <w:rPr>
                                      <w:rFonts w:ascii="Arial" w:hAnsi="Arial" w:cs="Arial"/>
                                      <w:sz w:val="20"/>
                                      <w:szCs w:val="20"/>
                                    </w:rPr>
                                    <w:t>Nom du liquide testé</w:t>
                                  </w:r>
                                </w:p>
                              </w:tc>
                              <w:tc>
                                <w:tcPr>
                                  <w:tcW w:w="3436" w:type="dxa"/>
                                  <w:shd w:val="clear" w:color="auto" w:fill="FB5BF0"/>
                                  <w:vAlign w:val="center"/>
                                </w:tcPr>
                                <w:p w:rsidR="00310206" w:rsidRPr="00026648" w:rsidRDefault="00310206" w:rsidP="00883C37">
                                  <w:pPr>
                                    <w:tabs>
                                      <w:tab w:val="num" w:pos="360"/>
                                    </w:tabs>
                                    <w:spacing w:line="240" w:lineRule="auto"/>
                                    <w:contextualSpacing/>
                                    <w:jc w:val="center"/>
                                    <w:rPr>
                                      <w:rFonts w:ascii="Arial" w:hAnsi="Arial" w:cs="Arial"/>
                                      <w:sz w:val="20"/>
                                      <w:szCs w:val="20"/>
                                    </w:rPr>
                                  </w:pPr>
                                  <w:r w:rsidRPr="00026648">
                                    <w:rPr>
                                      <w:rFonts w:ascii="Arial" w:hAnsi="Arial" w:cs="Arial"/>
                                      <w:sz w:val="20"/>
                                      <w:szCs w:val="20"/>
                                    </w:rPr>
                                    <w:t>Nom chimique</w:t>
                                  </w:r>
                                </w:p>
                              </w:tc>
                              <w:tc>
                                <w:tcPr>
                                  <w:tcW w:w="3894" w:type="dxa"/>
                                  <w:shd w:val="clear" w:color="auto" w:fill="FB5BF0"/>
                                  <w:vAlign w:val="center"/>
                                </w:tcPr>
                                <w:p w:rsidR="00310206" w:rsidRPr="00026648" w:rsidRDefault="00310206" w:rsidP="00883C37">
                                  <w:pPr>
                                    <w:tabs>
                                      <w:tab w:val="num" w:pos="360"/>
                                    </w:tabs>
                                    <w:spacing w:line="240" w:lineRule="auto"/>
                                    <w:contextualSpacing/>
                                    <w:jc w:val="center"/>
                                    <w:rPr>
                                      <w:rFonts w:ascii="Arial" w:hAnsi="Arial" w:cs="Arial"/>
                                      <w:sz w:val="20"/>
                                      <w:szCs w:val="20"/>
                                    </w:rPr>
                                  </w:pPr>
                                  <w:r w:rsidRPr="00026648">
                                    <w:rPr>
                                      <w:rFonts w:ascii="Arial" w:hAnsi="Arial" w:cs="Arial"/>
                                      <w:sz w:val="20"/>
                                      <w:szCs w:val="20"/>
                                    </w:rPr>
                                    <w:t>Formule des éléments chimiques présents</w:t>
                                  </w:r>
                                </w:p>
                              </w:tc>
                            </w:tr>
                            <w:tr w:rsidR="00310206" w:rsidRPr="00886C9C" w:rsidTr="009E259F">
                              <w:trPr>
                                <w:trHeight w:val="246"/>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Eau déminéralisée</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 xml:space="preserve">Eau </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rPr>
                                  </w:pPr>
                                  <w:r w:rsidRPr="00026648">
                                    <w:rPr>
                                      <w:rFonts w:ascii="Arial" w:hAnsi="Arial" w:cs="Arial"/>
                                    </w:rPr>
                                    <w:t>H</w:t>
                                  </w:r>
                                  <w:r w:rsidRPr="00026648">
                                    <w:rPr>
                                      <w:rFonts w:ascii="Arial" w:hAnsi="Arial" w:cs="Arial"/>
                                      <w:vertAlign w:val="subscript"/>
                                    </w:rPr>
                                    <w:t>2</w:t>
                                  </w:r>
                                  <w:r w:rsidRPr="00026648">
                                    <w:rPr>
                                      <w:rFonts w:ascii="Arial" w:hAnsi="Arial" w:cs="Arial"/>
                                    </w:rPr>
                                    <w:t>O</w:t>
                                  </w:r>
                                </w:p>
                              </w:tc>
                            </w:tr>
                            <w:tr w:rsidR="00310206" w:rsidRPr="00886C9C" w:rsidTr="009E259F">
                              <w:trPr>
                                <w:trHeight w:val="246"/>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Eau salée</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Chlorure de sodium et eau</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rPr>
                                  </w:pPr>
                                  <w:r w:rsidRPr="00026648">
                                    <w:rPr>
                                      <w:rFonts w:ascii="Arial" w:hAnsi="Arial" w:cs="Arial"/>
                                    </w:rPr>
                                    <w:t>Na</w:t>
                                  </w:r>
                                  <w:r w:rsidRPr="00026648">
                                    <w:rPr>
                                      <w:rFonts w:ascii="Arial" w:hAnsi="Arial" w:cs="Arial"/>
                                      <w:vertAlign w:val="superscript"/>
                                    </w:rPr>
                                    <w:t>+</w:t>
                                  </w:r>
                                  <w:r w:rsidRPr="00026648">
                                    <w:rPr>
                                      <w:rFonts w:ascii="Arial" w:hAnsi="Arial" w:cs="Arial"/>
                                    </w:rPr>
                                    <w:t xml:space="preserve"> + Cl</w:t>
                                  </w:r>
                                  <w:r w:rsidRPr="00026648">
                                    <w:rPr>
                                      <w:rFonts w:ascii="Arial" w:hAnsi="Arial" w:cs="Arial"/>
                                      <w:vertAlign w:val="superscript"/>
                                    </w:rPr>
                                    <w:t xml:space="preserve">- </w:t>
                                  </w:r>
                                  <w:r w:rsidRPr="00026648">
                                    <w:rPr>
                                      <w:rFonts w:ascii="Arial" w:hAnsi="Arial" w:cs="Arial"/>
                                    </w:rPr>
                                    <w:t>+ H</w:t>
                                  </w:r>
                                  <w:r w:rsidRPr="00026648">
                                    <w:rPr>
                                      <w:rFonts w:ascii="Arial" w:hAnsi="Arial" w:cs="Arial"/>
                                      <w:vertAlign w:val="subscript"/>
                                    </w:rPr>
                                    <w:t>2</w:t>
                                  </w:r>
                                  <w:r w:rsidRPr="00026648">
                                    <w:rPr>
                                      <w:rFonts w:ascii="Arial" w:hAnsi="Arial" w:cs="Arial"/>
                                    </w:rPr>
                                    <w:t>O</w:t>
                                  </w:r>
                                </w:p>
                              </w:tc>
                            </w:tr>
                            <w:tr w:rsidR="00310206" w:rsidRPr="00886C9C" w:rsidTr="009E259F">
                              <w:trPr>
                                <w:trHeight w:val="246"/>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Eau sucrée</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Saccharose et eau</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vertAlign w:val="subscript"/>
                                    </w:rPr>
                                  </w:pPr>
                                  <w:r w:rsidRPr="00026648">
                                    <w:rPr>
                                      <w:rFonts w:ascii="Arial" w:hAnsi="Arial" w:cs="Arial"/>
                                    </w:rPr>
                                    <w:t>C</w:t>
                                  </w:r>
                                  <w:r w:rsidRPr="00026648">
                                    <w:rPr>
                                      <w:rFonts w:ascii="Arial" w:hAnsi="Arial" w:cs="Arial"/>
                                      <w:vertAlign w:val="subscript"/>
                                    </w:rPr>
                                    <w:t>12</w:t>
                                  </w:r>
                                  <w:r w:rsidRPr="00026648">
                                    <w:rPr>
                                      <w:rFonts w:ascii="Arial" w:hAnsi="Arial" w:cs="Arial"/>
                                    </w:rPr>
                                    <w:t>H</w:t>
                                  </w:r>
                                  <w:r w:rsidRPr="00026648">
                                    <w:rPr>
                                      <w:rFonts w:ascii="Arial" w:hAnsi="Arial" w:cs="Arial"/>
                                      <w:vertAlign w:val="subscript"/>
                                    </w:rPr>
                                    <w:t>22</w:t>
                                  </w:r>
                                  <w:r w:rsidRPr="00026648">
                                    <w:rPr>
                                      <w:rFonts w:ascii="Arial" w:hAnsi="Arial" w:cs="Arial"/>
                                    </w:rPr>
                                    <w:t>O</w:t>
                                  </w:r>
                                  <w:r w:rsidRPr="00026648">
                                    <w:rPr>
                                      <w:rFonts w:ascii="Arial" w:hAnsi="Arial" w:cs="Arial"/>
                                      <w:vertAlign w:val="subscript"/>
                                    </w:rPr>
                                    <w:t xml:space="preserve">11 </w:t>
                                  </w:r>
                                  <w:r w:rsidRPr="00026648">
                                    <w:rPr>
                                      <w:rFonts w:ascii="Arial" w:hAnsi="Arial" w:cs="Arial"/>
                                    </w:rPr>
                                    <w:t>+ H</w:t>
                                  </w:r>
                                  <w:r w:rsidRPr="00026648">
                                    <w:rPr>
                                      <w:rFonts w:ascii="Arial" w:hAnsi="Arial" w:cs="Arial"/>
                                      <w:vertAlign w:val="subscript"/>
                                    </w:rPr>
                                    <w:t>2</w:t>
                                  </w:r>
                                  <w:r w:rsidRPr="00026648">
                                    <w:rPr>
                                      <w:rFonts w:ascii="Arial" w:hAnsi="Arial" w:cs="Arial"/>
                                    </w:rPr>
                                    <w:t>O</w:t>
                                  </w:r>
                                </w:p>
                              </w:tc>
                            </w:tr>
                            <w:tr w:rsidR="00310206" w:rsidRPr="00886C9C" w:rsidTr="009E259F">
                              <w:trPr>
                                <w:trHeight w:val="257"/>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Bouillie bordelaise</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Sulfate de cuivre et eau</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vertAlign w:val="superscript"/>
                                    </w:rPr>
                                  </w:pPr>
                                  <w:r w:rsidRPr="00026648">
                                    <w:rPr>
                                      <w:rFonts w:ascii="Arial" w:hAnsi="Arial" w:cs="Arial"/>
                                    </w:rPr>
                                    <w:t>Cu</w:t>
                                  </w:r>
                                  <w:r w:rsidRPr="00026648">
                                    <w:rPr>
                                      <w:rFonts w:ascii="Arial" w:hAnsi="Arial" w:cs="Arial"/>
                                      <w:vertAlign w:val="superscript"/>
                                    </w:rPr>
                                    <w:t>2+</w:t>
                                  </w:r>
                                  <w:r w:rsidRPr="00026648">
                                    <w:rPr>
                                      <w:rFonts w:ascii="Arial" w:hAnsi="Arial" w:cs="Arial"/>
                                    </w:rPr>
                                    <w:t xml:space="preserve"> + SO</w:t>
                                  </w:r>
                                  <w:r w:rsidRPr="00026648">
                                    <w:rPr>
                                      <w:rFonts w:ascii="Arial" w:hAnsi="Arial" w:cs="Arial"/>
                                      <w:vertAlign w:val="subscript"/>
                                    </w:rPr>
                                    <w:t>4</w:t>
                                  </w:r>
                                  <w:r w:rsidRPr="00026648">
                                    <w:rPr>
                                      <w:rFonts w:ascii="Arial" w:hAnsi="Arial" w:cs="Arial"/>
                                      <w:vertAlign w:val="superscript"/>
                                    </w:rPr>
                                    <w:t xml:space="preserve">2- </w:t>
                                  </w:r>
                                  <w:r w:rsidRPr="00026648">
                                    <w:rPr>
                                      <w:rFonts w:ascii="Arial" w:hAnsi="Arial" w:cs="Arial"/>
                                    </w:rPr>
                                    <w:t>+ H</w:t>
                                  </w:r>
                                  <w:r w:rsidRPr="00026648">
                                    <w:rPr>
                                      <w:rFonts w:ascii="Arial" w:hAnsi="Arial" w:cs="Arial"/>
                                      <w:vertAlign w:val="subscript"/>
                                    </w:rPr>
                                    <w:t>2</w:t>
                                  </w:r>
                                  <w:r w:rsidRPr="00026648">
                                    <w:rPr>
                                      <w:rFonts w:ascii="Arial" w:hAnsi="Arial" w:cs="Arial"/>
                                    </w:rPr>
                                    <w:t>O</w:t>
                                  </w:r>
                                </w:p>
                              </w:tc>
                            </w:tr>
                            <w:tr w:rsidR="00310206" w:rsidRPr="00886C9C" w:rsidTr="009E259F">
                              <w:trPr>
                                <w:trHeight w:val="257"/>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Alcool à brûler</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Style w:val="st"/>
                                      <w:rFonts w:ascii="Arial" w:hAnsi="Arial" w:cs="Arial"/>
                                      <w:sz w:val="20"/>
                                      <w:szCs w:val="20"/>
                                    </w:rPr>
                                    <w:t xml:space="preserve">Ethanol </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rPr>
                                  </w:pPr>
                                  <w:r w:rsidRPr="00026648">
                                    <w:rPr>
                                      <w:rFonts w:ascii="Arial" w:hAnsi="Arial" w:cs="Arial"/>
                                    </w:rPr>
                                    <w:t>C</w:t>
                                  </w:r>
                                  <w:r w:rsidRPr="00026648">
                                    <w:rPr>
                                      <w:rFonts w:ascii="Arial" w:hAnsi="Arial" w:cs="Arial"/>
                                      <w:vertAlign w:val="subscript"/>
                                    </w:rPr>
                                    <w:t>2</w:t>
                                  </w:r>
                                  <w:r w:rsidRPr="00026648">
                                    <w:rPr>
                                      <w:rFonts w:ascii="Arial" w:hAnsi="Arial" w:cs="Arial"/>
                                    </w:rPr>
                                    <w:t>H</w:t>
                                  </w:r>
                                  <w:r w:rsidRPr="00026648">
                                    <w:rPr>
                                      <w:rFonts w:ascii="Arial" w:hAnsi="Arial" w:cs="Arial"/>
                                      <w:vertAlign w:val="subscript"/>
                                    </w:rPr>
                                    <w:t>6</w:t>
                                  </w:r>
                                  <w:r w:rsidRPr="00026648">
                                    <w:rPr>
                                      <w:rFonts w:ascii="Arial" w:hAnsi="Arial" w:cs="Arial"/>
                                    </w:rPr>
                                    <w:t>O</w:t>
                                  </w:r>
                                </w:p>
                              </w:tc>
                            </w:tr>
                            <w:tr w:rsidR="00310206" w:rsidRPr="00886C9C" w:rsidTr="009E259F">
                              <w:trPr>
                                <w:trHeight w:val="257"/>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Produit anti mousse</w:t>
                                  </w:r>
                                </w:p>
                              </w:tc>
                              <w:tc>
                                <w:tcPr>
                                  <w:tcW w:w="3436" w:type="dxa"/>
                                  <w:shd w:val="clear" w:color="auto" w:fill="auto"/>
                                </w:tcPr>
                                <w:p w:rsidR="00310206" w:rsidRPr="00026648" w:rsidRDefault="00310206" w:rsidP="00883C37">
                                  <w:pPr>
                                    <w:tabs>
                                      <w:tab w:val="num" w:pos="360"/>
                                    </w:tabs>
                                    <w:spacing w:line="240" w:lineRule="auto"/>
                                    <w:contextualSpacing/>
                                    <w:rPr>
                                      <w:rStyle w:val="st"/>
                                      <w:rFonts w:ascii="Arial" w:hAnsi="Arial" w:cs="Arial"/>
                                      <w:sz w:val="20"/>
                                      <w:szCs w:val="20"/>
                                    </w:rPr>
                                  </w:pPr>
                                  <w:r w:rsidRPr="00026648">
                                    <w:rPr>
                                      <w:rFonts w:ascii="Arial" w:hAnsi="Arial" w:cs="Arial"/>
                                      <w:noProof/>
                                      <w:color w:val="000000"/>
                                      <w:sz w:val="20"/>
                                      <w:szCs w:val="20"/>
                                    </w:rPr>
                                    <w:t>Sulfate de fer II et eau</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rPr>
                                  </w:pPr>
                                  <w:r w:rsidRPr="00026648">
                                    <w:rPr>
                                      <w:rFonts w:ascii="Arial" w:hAnsi="Arial" w:cs="Arial"/>
                                    </w:rPr>
                                    <w:t>Fe</w:t>
                                  </w:r>
                                  <w:r w:rsidRPr="00026648">
                                    <w:rPr>
                                      <w:rFonts w:ascii="Arial" w:hAnsi="Arial" w:cs="Arial"/>
                                      <w:vertAlign w:val="superscript"/>
                                    </w:rPr>
                                    <w:t>2+</w:t>
                                  </w:r>
                                  <w:r w:rsidRPr="00026648">
                                    <w:rPr>
                                      <w:rFonts w:ascii="Arial" w:hAnsi="Arial" w:cs="Arial"/>
                                    </w:rPr>
                                    <w:t xml:space="preserve"> + SO</w:t>
                                  </w:r>
                                  <w:r w:rsidRPr="00026648">
                                    <w:rPr>
                                      <w:rFonts w:ascii="Arial" w:hAnsi="Arial" w:cs="Arial"/>
                                      <w:vertAlign w:val="subscript"/>
                                    </w:rPr>
                                    <w:t>4</w:t>
                                  </w:r>
                                  <w:r w:rsidRPr="00026648">
                                    <w:rPr>
                                      <w:rFonts w:ascii="Arial" w:hAnsi="Arial" w:cs="Arial"/>
                                      <w:vertAlign w:val="superscript"/>
                                    </w:rPr>
                                    <w:t>2-</w:t>
                                  </w:r>
                                  <w:r w:rsidRPr="00026648">
                                    <w:rPr>
                                      <w:rFonts w:ascii="Arial" w:hAnsi="Arial" w:cs="Arial"/>
                                    </w:rPr>
                                    <w:t xml:space="preserve"> + H</w:t>
                                  </w:r>
                                  <w:r w:rsidRPr="00026648">
                                    <w:rPr>
                                      <w:rFonts w:ascii="Arial" w:hAnsi="Arial" w:cs="Arial"/>
                                      <w:vertAlign w:val="subscript"/>
                                    </w:rPr>
                                    <w:t>2</w:t>
                                  </w:r>
                                  <w:r w:rsidRPr="00026648">
                                    <w:rPr>
                                      <w:rFonts w:ascii="Arial" w:hAnsi="Arial" w:cs="Arial"/>
                                    </w:rPr>
                                    <w:t>O</w:t>
                                  </w:r>
                                </w:p>
                              </w:tc>
                            </w:tr>
                          </w:tbl>
                          <w:p w:rsidR="00310206" w:rsidRPr="008F3C81" w:rsidRDefault="00310206" w:rsidP="00310206">
                            <w:pPr>
                              <w:rPr>
                                <w:rFonts w:ascii="Arial" w:hAnsi="Arial" w:cs="Arial"/>
                                <w:sz w:val="18"/>
                                <w:szCs w:val="18"/>
                              </w:rPr>
                            </w:pPr>
                            <w:r>
                              <w:rPr>
                                <w:rFonts w:ascii="Arial" w:hAnsi="Arial" w:cs="Arial"/>
                                <w:b/>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8" style="position:absolute;margin-left:-12.75pt;margin-top:20.3pt;width:550.7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" strokecolor="fuchsia">
                <v:textbox>
                  <w:txbxContent>
                    <w:p w:rsidR="00310206" w:rsidRPr="00026648" w:rsidRDefault="00310206" w:rsidP="00310206">
                      <w:pPr>
                        <w:spacing w:line="480" w:lineRule="auto"/>
                        <w:ind w:right="-166"/>
                        <w:jc w:val="center"/>
                        <w:rPr>
                          <w:rFonts w:ascii="Arial" w:hAnsi="Arial" w:cs="Arial"/>
                          <w:b/>
                          <w:i/>
                          <w:noProof/>
                          <w:color w:val="000000"/>
                          <w:sz w:val="20"/>
                          <w:szCs w:val="20"/>
                        </w:rPr>
                      </w:pPr>
                      <w:r w:rsidRPr="00026648">
                        <w:rPr>
                          <w:rFonts w:ascii="Arial" w:hAnsi="Arial" w:cs="Arial"/>
                          <w:b/>
                          <w:i/>
                          <w:noProof/>
                          <w:color w:val="000000"/>
                          <w:sz w:val="20"/>
                          <w:szCs w:val="20"/>
                          <w:u w:val="single"/>
                        </w:rPr>
                        <w:t>Document 1</w:t>
                      </w:r>
                      <w:r w:rsidRPr="00026648">
                        <w:rPr>
                          <w:rFonts w:ascii="Arial" w:hAnsi="Arial" w:cs="Arial"/>
                          <w:b/>
                          <w:i/>
                          <w:noProof/>
                          <w:color w:val="000000"/>
                          <w:sz w:val="20"/>
                          <w:szCs w:val="20"/>
                        </w:rPr>
                        <w:t> : analyse chimique des liquides testés</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3436"/>
                        <w:gridCol w:w="3894"/>
                      </w:tblGrid>
                      <w:tr w:rsidR="00310206" w:rsidRPr="00886C9C" w:rsidTr="009E259F">
                        <w:trPr>
                          <w:trHeight w:val="489"/>
                        </w:trPr>
                        <w:tc>
                          <w:tcPr>
                            <w:tcW w:w="2983" w:type="dxa"/>
                            <w:shd w:val="clear" w:color="auto" w:fill="FB5BF0"/>
                            <w:vAlign w:val="center"/>
                          </w:tcPr>
                          <w:p w:rsidR="00310206" w:rsidRPr="00026648" w:rsidRDefault="00310206" w:rsidP="00883C37">
                            <w:pPr>
                              <w:tabs>
                                <w:tab w:val="num" w:pos="360"/>
                              </w:tabs>
                              <w:spacing w:line="240" w:lineRule="auto"/>
                              <w:contextualSpacing/>
                              <w:jc w:val="center"/>
                              <w:rPr>
                                <w:rFonts w:ascii="Arial" w:hAnsi="Arial" w:cs="Arial"/>
                                <w:sz w:val="20"/>
                                <w:szCs w:val="20"/>
                              </w:rPr>
                            </w:pPr>
                            <w:r w:rsidRPr="00026648">
                              <w:rPr>
                                <w:rFonts w:ascii="Arial" w:hAnsi="Arial" w:cs="Arial"/>
                                <w:sz w:val="20"/>
                                <w:szCs w:val="20"/>
                              </w:rPr>
                              <w:t>Nom du liquide testé</w:t>
                            </w:r>
                          </w:p>
                        </w:tc>
                        <w:tc>
                          <w:tcPr>
                            <w:tcW w:w="3436" w:type="dxa"/>
                            <w:shd w:val="clear" w:color="auto" w:fill="FB5BF0"/>
                            <w:vAlign w:val="center"/>
                          </w:tcPr>
                          <w:p w:rsidR="00310206" w:rsidRPr="00026648" w:rsidRDefault="00310206" w:rsidP="00883C37">
                            <w:pPr>
                              <w:tabs>
                                <w:tab w:val="num" w:pos="360"/>
                              </w:tabs>
                              <w:spacing w:line="240" w:lineRule="auto"/>
                              <w:contextualSpacing/>
                              <w:jc w:val="center"/>
                              <w:rPr>
                                <w:rFonts w:ascii="Arial" w:hAnsi="Arial" w:cs="Arial"/>
                                <w:sz w:val="20"/>
                                <w:szCs w:val="20"/>
                              </w:rPr>
                            </w:pPr>
                            <w:r w:rsidRPr="00026648">
                              <w:rPr>
                                <w:rFonts w:ascii="Arial" w:hAnsi="Arial" w:cs="Arial"/>
                                <w:sz w:val="20"/>
                                <w:szCs w:val="20"/>
                              </w:rPr>
                              <w:t>Nom chimique</w:t>
                            </w:r>
                          </w:p>
                        </w:tc>
                        <w:tc>
                          <w:tcPr>
                            <w:tcW w:w="3894" w:type="dxa"/>
                            <w:shd w:val="clear" w:color="auto" w:fill="FB5BF0"/>
                            <w:vAlign w:val="center"/>
                          </w:tcPr>
                          <w:p w:rsidR="00310206" w:rsidRPr="00026648" w:rsidRDefault="00310206" w:rsidP="00883C37">
                            <w:pPr>
                              <w:tabs>
                                <w:tab w:val="num" w:pos="360"/>
                              </w:tabs>
                              <w:spacing w:line="240" w:lineRule="auto"/>
                              <w:contextualSpacing/>
                              <w:jc w:val="center"/>
                              <w:rPr>
                                <w:rFonts w:ascii="Arial" w:hAnsi="Arial" w:cs="Arial"/>
                                <w:sz w:val="20"/>
                                <w:szCs w:val="20"/>
                              </w:rPr>
                            </w:pPr>
                            <w:r w:rsidRPr="00026648">
                              <w:rPr>
                                <w:rFonts w:ascii="Arial" w:hAnsi="Arial" w:cs="Arial"/>
                                <w:sz w:val="20"/>
                                <w:szCs w:val="20"/>
                              </w:rPr>
                              <w:t>Formule des éléments chimiques présents</w:t>
                            </w:r>
                          </w:p>
                        </w:tc>
                      </w:tr>
                      <w:tr w:rsidR="00310206" w:rsidRPr="00886C9C" w:rsidTr="009E259F">
                        <w:trPr>
                          <w:trHeight w:val="246"/>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Eau déminéralisée</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 xml:space="preserve">Eau </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rPr>
                            </w:pPr>
                            <w:r w:rsidRPr="00026648">
                              <w:rPr>
                                <w:rFonts w:ascii="Arial" w:hAnsi="Arial" w:cs="Arial"/>
                              </w:rPr>
                              <w:t>H</w:t>
                            </w:r>
                            <w:r w:rsidRPr="00026648">
                              <w:rPr>
                                <w:rFonts w:ascii="Arial" w:hAnsi="Arial" w:cs="Arial"/>
                                <w:vertAlign w:val="subscript"/>
                              </w:rPr>
                              <w:t>2</w:t>
                            </w:r>
                            <w:r w:rsidRPr="00026648">
                              <w:rPr>
                                <w:rFonts w:ascii="Arial" w:hAnsi="Arial" w:cs="Arial"/>
                              </w:rPr>
                              <w:t>O</w:t>
                            </w:r>
                          </w:p>
                        </w:tc>
                      </w:tr>
                      <w:tr w:rsidR="00310206" w:rsidRPr="00886C9C" w:rsidTr="009E259F">
                        <w:trPr>
                          <w:trHeight w:val="246"/>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Eau salée</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Chlorure de sodium et eau</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rPr>
                            </w:pPr>
                            <w:r w:rsidRPr="00026648">
                              <w:rPr>
                                <w:rFonts w:ascii="Arial" w:hAnsi="Arial" w:cs="Arial"/>
                              </w:rPr>
                              <w:t>Na</w:t>
                            </w:r>
                            <w:r w:rsidRPr="00026648">
                              <w:rPr>
                                <w:rFonts w:ascii="Arial" w:hAnsi="Arial" w:cs="Arial"/>
                                <w:vertAlign w:val="superscript"/>
                              </w:rPr>
                              <w:t>+</w:t>
                            </w:r>
                            <w:r w:rsidRPr="00026648">
                              <w:rPr>
                                <w:rFonts w:ascii="Arial" w:hAnsi="Arial" w:cs="Arial"/>
                              </w:rPr>
                              <w:t xml:space="preserve"> + Cl</w:t>
                            </w:r>
                            <w:r w:rsidRPr="00026648">
                              <w:rPr>
                                <w:rFonts w:ascii="Arial" w:hAnsi="Arial" w:cs="Arial"/>
                                <w:vertAlign w:val="superscript"/>
                              </w:rPr>
                              <w:t xml:space="preserve">- </w:t>
                            </w:r>
                            <w:r w:rsidRPr="00026648">
                              <w:rPr>
                                <w:rFonts w:ascii="Arial" w:hAnsi="Arial" w:cs="Arial"/>
                              </w:rPr>
                              <w:t>+ H</w:t>
                            </w:r>
                            <w:r w:rsidRPr="00026648">
                              <w:rPr>
                                <w:rFonts w:ascii="Arial" w:hAnsi="Arial" w:cs="Arial"/>
                                <w:vertAlign w:val="subscript"/>
                              </w:rPr>
                              <w:t>2</w:t>
                            </w:r>
                            <w:r w:rsidRPr="00026648">
                              <w:rPr>
                                <w:rFonts w:ascii="Arial" w:hAnsi="Arial" w:cs="Arial"/>
                              </w:rPr>
                              <w:t>O</w:t>
                            </w:r>
                          </w:p>
                        </w:tc>
                      </w:tr>
                      <w:tr w:rsidR="00310206" w:rsidRPr="00886C9C" w:rsidTr="009E259F">
                        <w:trPr>
                          <w:trHeight w:val="246"/>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Eau sucrée</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Saccharose et eau</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vertAlign w:val="subscript"/>
                              </w:rPr>
                            </w:pPr>
                            <w:r w:rsidRPr="00026648">
                              <w:rPr>
                                <w:rFonts w:ascii="Arial" w:hAnsi="Arial" w:cs="Arial"/>
                              </w:rPr>
                              <w:t>C</w:t>
                            </w:r>
                            <w:r w:rsidRPr="00026648">
                              <w:rPr>
                                <w:rFonts w:ascii="Arial" w:hAnsi="Arial" w:cs="Arial"/>
                                <w:vertAlign w:val="subscript"/>
                              </w:rPr>
                              <w:t>12</w:t>
                            </w:r>
                            <w:r w:rsidRPr="00026648">
                              <w:rPr>
                                <w:rFonts w:ascii="Arial" w:hAnsi="Arial" w:cs="Arial"/>
                              </w:rPr>
                              <w:t>H</w:t>
                            </w:r>
                            <w:r w:rsidRPr="00026648">
                              <w:rPr>
                                <w:rFonts w:ascii="Arial" w:hAnsi="Arial" w:cs="Arial"/>
                                <w:vertAlign w:val="subscript"/>
                              </w:rPr>
                              <w:t>22</w:t>
                            </w:r>
                            <w:r w:rsidRPr="00026648">
                              <w:rPr>
                                <w:rFonts w:ascii="Arial" w:hAnsi="Arial" w:cs="Arial"/>
                              </w:rPr>
                              <w:t>O</w:t>
                            </w:r>
                            <w:r w:rsidRPr="00026648">
                              <w:rPr>
                                <w:rFonts w:ascii="Arial" w:hAnsi="Arial" w:cs="Arial"/>
                                <w:vertAlign w:val="subscript"/>
                              </w:rPr>
                              <w:t xml:space="preserve">11 </w:t>
                            </w:r>
                            <w:r w:rsidRPr="00026648">
                              <w:rPr>
                                <w:rFonts w:ascii="Arial" w:hAnsi="Arial" w:cs="Arial"/>
                              </w:rPr>
                              <w:t>+ H</w:t>
                            </w:r>
                            <w:r w:rsidRPr="00026648">
                              <w:rPr>
                                <w:rFonts w:ascii="Arial" w:hAnsi="Arial" w:cs="Arial"/>
                                <w:vertAlign w:val="subscript"/>
                              </w:rPr>
                              <w:t>2</w:t>
                            </w:r>
                            <w:r w:rsidRPr="00026648">
                              <w:rPr>
                                <w:rFonts w:ascii="Arial" w:hAnsi="Arial" w:cs="Arial"/>
                              </w:rPr>
                              <w:t>O</w:t>
                            </w:r>
                          </w:p>
                        </w:tc>
                      </w:tr>
                      <w:tr w:rsidR="00310206" w:rsidRPr="00886C9C" w:rsidTr="009E259F">
                        <w:trPr>
                          <w:trHeight w:val="257"/>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Bouillie bordelaise</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Sulfate de cuivre et eau</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vertAlign w:val="superscript"/>
                              </w:rPr>
                            </w:pPr>
                            <w:r w:rsidRPr="00026648">
                              <w:rPr>
                                <w:rFonts w:ascii="Arial" w:hAnsi="Arial" w:cs="Arial"/>
                              </w:rPr>
                              <w:t>Cu</w:t>
                            </w:r>
                            <w:r w:rsidRPr="00026648">
                              <w:rPr>
                                <w:rFonts w:ascii="Arial" w:hAnsi="Arial" w:cs="Arial"/>
                                <w:vertAlign w:val="superscript"/>
                              </w:rPr>
                              <w:t>2+</w:t>
                            </w:r>
                            <w:r w:rsidRPr="00026648">
                              <w:rPr>
                                <w:rFonts w:ascii="Arial" w:hAnsi="Arial" w:cs="Arial"/>
                              </w:rPr>
                              <w:t xml:space="preserve"> + SO</w:t>
                            </w:r>
                            <w:r w:rsidRPr="00026648">
                              <w:rPr>
                                <w:rFonts w:ascii="Arial" w:hAnsi="Arial" w:cs="Arial"/>
                                <w:vertAlign w:val="subscript"/>
                              </w:rPr>
                              <w:t>4</w:t>
                            </w:r>
                            <w:r w:rsidRPr="00026648">
                              <w:rPr>
                                <w:rFonts w:ascii="Arial" w:hAnsi="Arial" w:cs="Arial"/>
                                <w:vertAlign w:val="superscript"/>
                              </w:rPr>
                              <w:t xml:space="preserve">2- </w:t>
                            </w:r>
                            <w:r w:rsidRPr="00026648">
                              <w:rPr>
                                <w:rFonts w:ascii="Arial" w:hAnsi="Arial" w:cs="Arial"/>
                              </w:rPr>
                              <w:t>+ H</w:t>
                            </w:r>
                            <w:r w:rsidRPr="00026648">
                              <w:rPr>
                                <w:rFonts w:ascii="Arial" w:hAnsi="Arial" w:cs="Arial"/>
                                <w:vertAlign w:val="subscript"/>
                              </w:rPr>
                              <w:t>2</w:t>
                            </w:r>
                            <w:r w:rsidRPr="00026648">
                              <w:rPr>
                                <w:rFonts w:ascii="Arial" w:hAnsi="Arial" w:cs="Arial"/>
                              </w:rPr>
                              <w:t>O</w:t>
                            </w:r>
                          </w:p>
                        </w:tc>
                      </w:tr>
                      <w:tr w:rsidR="00310206" w:rsidRPr="00886C9C" w:rsidTr="009E259F">
                        <w:trPr>
                          <w:trHeight w:val="257"/>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Alcool à brûler</w:t>
                            </w:r>
                          </w:p>
                        </w:tc>
                        <w:tc>
                          <w:tcPr>
                            <w:tcW w:w="3436"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Style w:val="st"/>
                                <w:rFonts w:ascii="Arial" w:hAnsi="Arial" w:cs="Arial"/>
                                <w:sz w:val="20"/>
                                <w:szCs w:val="20"/>
                              </w:rPr>
                              <w:t xml:space="preserve">Ethanol </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rPr>
                            </w:pPr>
                            <w:r w:rsidRPr="00026648">
                              <w:rPr>
                                <w:rFonts w:ascii="Arial" w:hAnsi="Arial" w:cs="Arial"/>
                              </w:rPr>
                              <w:t>C</w:t>
                            </w:r>
                            <w:r w:rsidRPr="00026648">
                              <w:rPr>
                                <w:rFonts w:ascii="Arial" w:hAnsi="Arial" w:cs="Arial"/>
                                <w:vertAlign w:val="subscript"/>
                              </w:rPr>
                              <w:t>2</w:t>
                            </w:r>
                            <w:r w:rsidRPr="00026648">
                              <w:rPr>
                                <w:rFonts w:ascii="Arial" w:hAnsi="Arial" w:cs="Arial"/>
                              </w:rPr>
                              <w:t>H</w:t>
                            </w:r>
                            <w:r w:rsidRPr="00026648">
                              <w:rPr>
                                <w:rFonts w:ascii="Arial" w:hAnsi="Arial" w:cs="Arial"/>
                                <w:vertAlign w:val="subscript"/>
                              </w:rPr>
                              <w:t>6</w:t>
                            </w:r>
                            <w:r w:rsidRPr="00026648">
                              <w:rPr>
                                <w:rFonts w:ascii="Arial" w:hAnsi="Arial" w:cs="Arial"/>
                              </w:rPr>
                              <w:t>O</w:t>
                            </w:r>
                          </w:p>
                        </w:tc>
                      </w:tr>
                      <w:tr w:rsidR="00310206" w:rsidRPr="00886C9C" w:rsidTr="009E259F">
                        <w:trPr>
                          <w:trHeight w:val="257"/>
                        </w:trPr>
                        <w:tc>
                          <w:tcPr>
                            <w:tcW w:w="2983" w:type="dxa"/>
                            <w:shd w:val="clear" w:color="auto" w:fill="auto"/>
                          </w:tcPr>
                          <w:p w:rsidR="00310206" w:rsidRPr="00026648" w:rsidRDefault="00310206" w:rsidP="00883C37">
                            <w:pPr>
                              <w:tabs>
                                <w:tab w:val="num" w:pos="360"/>
                              </w:tabs>
                              <w:spacing w:line="240" w:lineRule="auto"/>
                              <w:contextualSpacing/>
                              <w:rPr>
                                <w:rFonts w:ascii="Arial" w:hAnsi="Arial" w:cs="Arial"/>
                                <w:sz w:val="20"/>
                                <w:szCs w:val="20"/>
                              </w:rPr>
                            </w:pPr>
                            <w:r w:rsidRPr="00026648">
                              <w:rPr>
                                <w:rFonts w:ascii="Arial" w:hAnsi="Arial" w:cs="Arial"/>
                                <w:sz w:val="20"/>
                                <w:szCs w:val="20"/>
                              </w:rPr>
                              <w:t>Produit anti mousse</w:t>
                            </w:r>
                          </w:p>
                        </w:tc>
                        <w:tc>
                          <w:tcPr>
                            <w:tcW w:w="3436" w:type="dxa"/>
                            <w:shd w:val="clear" w:color="auto" w:fill="auto"/>
                          </w:tcPr>
                          <w:p w:rsidR="00310206" w:rsidRPr="00026648" w:rsidRDefault="00310206" w:rsidP="00883C37">
                            <w:pPr>
                              <w:tabs>
                                <w:tab w:val="num" w:pos="360"/>
                              </w:tabs>
                              <w:spacing w:line="240" w:lineRule="auto"/>
                              <w:contextualSpacing/>
                              <w:rPr>
                                <w:rStyle w:val="st"/>
                                <w:rFonts w:ascii="Arial" w:hAnsi="Arial" w:cs="Arial"/>
                                <w:sz w:val="20"/>
                                <w:szCs w:val="20"/>
                              </w:rPr>
                            </w:pPr>
                            <w:r w:rsidRPr="00026648">
                              <w:rPr>
                                <w:rFonts w:ascii="Arial" w:hAnsi="Arial" w:cs="Arial"/>
                                <w:noProof/>
                                <w:color w:val="000000"/>
                                <w:sz w:val="20"/>
                                <w:szCs w:val="20"/>
                              </w:rPr>
                              <w:t>Sulfate de fer II et eau</w:t>
                            </w:r>
                          </w:p>
                        </w:tc>
                        <w:tc>
                          <w:tcPr>
                            <w:tcW w:w="3894" w:type="dxa"/>
                            <w:shd w:val="clear" w:color="auto" w:fill="auto"/>
                          </w:tcPr>
                          <w:p w:rsidR="00310206" w:rsidRPr="00026648" w:rsidRDefault="00310206" w:rsidP="00883C37">
                            <w:pPr>
                              <w:tabs>
                                <w:tab w:val="num" w:pos="360"/>
                              </w:tabs>
                              <w:spacing w:line="240" w:lineRule="auto"/>
                              <w:contextualSpacing/>
                              <w:rPr>
                                <w:rFonts w:ascii="Arial" w:hAnsi="Arial" w:cs="Arial"/>
                              </w:rPr>
                            </w:pPr>
                            <w:r w:rsidRPr="00026648">
                              <w:rPr>
                                <w:rFonts w:ascii="Arial" w:hAnsi="Arial" w:cs="Arial"/>
                              </w:rPr>
                              <w:t>Fe</w:t>
                            </w:r>
                            <w:r w:rsidRPr="00026648">
                              <w:rPr>
                                <w:rFonts w:ascii="Arial" w:hAnsi="Arial" w:cs="Arial"/>
                                <w:vertAlign w:val="superscript"/>
                              </w:rPr>
                              <w:t>2+</w:t>
                            </w:r>
                            <w:r w:rsidRPr="00026648">
                              <w:rPr>
                                <w:rFonts w:ascii="Arial" w:hAnsi="Arial" w:cs="Arial"/>
                              </w:rPr>
                              <w:t xml:space="preserve"> + SO</w:t>
                            </w:r>
                            <w:r w:rsidRPr="00026648">
                              <w:rPr>
                                <w:rFonts w:ascii="Arial" w:hAnsi="Arial" w:cs="Arial"/>
                                <w:vertAlign w:val="subscript"/>
                              </w:rPr>
                              <w:t>4</w:t>
                            </w:r>
                            <w:r w:rsidRPr="00026648">
                              <w:rPr>
                                <w:rFonts w:ascii="Arial" w:hAnsi="Arial" w:cs="Arial"/>
                                <w:vertAlign w:val="superscript"/>
                              </w:rPr>
                              <w:t>2-</w:t>
                            </w:r>
                            <w:r w:rsidRPr="00026648">
                              <w:rPr>
                                <w:rFonts w:ascii="Arial" w:hAnsi="Arial" w:cs="Arial"/>
                              </w:rPr>
                              <w:t xml:space="preserve"> + H</w:t>
                            </w:r>
                            <w:r w:rsidRPr="00026648">
                              <w:rPr>
                                <w:rFonts w:ascii="Arial" w:hAnsi="Arial" w:cs="Arial"/>
                                <w:vertAlign w:val="subscript"/>
                              </w:rPr>
                              <w:t>2</w:t>
                            </w:r>
                            <w:r w:rsidRPr="00026648">
                              <w:rPr>
                                <w:rFonts w:ascii="Arial" w:hAnsi="Arial" w:cs="Arial"/>
                              </w:rPr>
                              <w:t>O</w:t>
                            </w:r>
                          </w:p>
                        </w:tc>
                      </w:tr>
                    </w:tbl>
                    <w:p w:rsidR="00310206" w:rsidRPr="008F3C81" w:rsidRDefault="00310206" w:rsidP="00310206">
                      <w:pPr>
                        <w:rPr>
                          <w:rFonts w:ascii="Arial" w:hAnsi="Arial" w:cs="Arial"/>
                          <w:sz w:val="18"/>
                          <w:szCs w:val="18"/>
                        </w:rPr>
                      </w:pPr>
                      <w:r>
                        <w:rPr>
                          <w:rFonts w:ascii="Arial" w:hAnsi="Arial" w:cs="Arial"/>
                          <w:b/>
                          <w:i/>
                          <w:sz w:val="18"/>
                          <w:szCs w:val="18"/>
                        </w:rPr>
                        <w:t xml:space="preserve">            </w:t>
                      </w:r>
                    </w:p>
                  </w:txbxContent>
                </v:textbox>
              </v:roundrect>
            </w:pict>
          </mc:Fallback>
        </mc:AlternateContent>
      </w:r>
    </w:p>
    <w:p w:rsidR="00310206" w:rsidRDefault="00310206" w:rsidP="00310206"/>
    <w:p w:rsidR="00310206" w:rsidRDefault="00310206" w:rsidP="00310206"/>
    <w:p w:rsidR="00310206" w:rsidRDefault="00310206" w:rsidP="00310206"/>
    <w:p w:rsidR="00310206" w:rsidRDefault="00310206" w:rsidP="00310206"/>
    <w:p w:rsidR="00310206" w:rsidRDefault="00310206" w:rsidP="00310206"/>
    <w:p w:rsidR="00310206" w:rsidRDefault="00310206" w:rsidP="00310206"/>
    <w:p w:rsidR="00310206" w:rsidRDefault="00310206" w:rsidP="00310206"/>
    <w:p w:rsidR="00310206" w:rsidRDefault="00310206" w:rsidP="00310206"/>
    <w:p w:rsidR="00310206" w:rsidRDefault="00310206" w:rsidP="00310206"/>
    <w:p w:rsidR="00310206" w:rsidRDefault="00310206" w:rsidP="00310206">
      <w:r>
        <w:rPr>
          <w:rFonts w:ascii="Arial" w:hAnsi="Arial" w:cs="Arial"/>
          <w:b/>
          <w:bCs/>
          <w:noProof/>
          <w:color w:val="FF00FF"/>
          <w:spacing w:val="5"/>
          <w:sz w:val="18"/>
          <w:szCs w:val="18"/>
          <w:lang w:eastAsia="fr-FR"/>
        </w:rPr>
        <mc:AlternateContent>
          <mc:Choice Requires="wps">
            <w:drawing>
              <wp:anchor distT="0" distB="0" distL="114300" distR="114300" simplePos="0" relativeHeight="251663360" behindDoc="0" locked="0" layoutInCell="1" allowOverlap="1" wp14:anchorId="695B567E" wp14:editId="7011FC15">
                <wp:simplePos x="0" y="0"/>
                <wp:positionH relativeFrom="column">
                  <wp:posOffset>4170680</wp:posOffset>
                </wp:positionH>
                <wp:positionV relativeFrom="paragraph">
                  <wp:posOffset>118110</wp:posOffset>
                </wp:positionV>
                <wp:extent cx="2743200" cy="2129790"/>
                <wp:effectExtent l="0" t="0" r="19050" b="22860"/>
                <wp:wrapNone/>
                <wp:docPr id="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29790"/>
                        </a:xfrm>
                        <a:prstGeom prst="roundRect">
                          <a:avLst>
                            <a:gd name="adj" fmla="val 16667"/>
                          </a:avLst>
                        </a:prstGeom>
                        <a:solidFill>
                          <a:srgbClr val="FFFFFF"/>
                        </a:solidFill>
                        <a:ln w="9525">
                          <a:solidFill>
                            <a:srgbClr val="FF00FF"/>
                          </a:solidFill>
                          <a:round/>
                          <a:headEnd/>
                          <a:tailEnd/>
                        </a:ln>
                      </wps:spPr>
                      <wps:txbx>
                        <w:txbxContent>
                          <w:p w:rsidR="00310206" w:rsidRPr="00026648" w:rsidRDefault="00310206" w:rsidP="00310206">
                            <w:pPr>
                              <w:ind w:right="-166"/>
                              <w:jc w:val="center"/>
                              <w:rPr>
                                <w:rFonts w:ascii="Arial" w:hAnsi="Arial" w:cs="Arial"/>
                                <w:b/>
                                <w:i/>
                                <w:noProof/>
                                <w:color w:val="000000"/>
                                <w:sz w:val="20"/>
                                <w:szCs w:val="20"/>
                              </w:rPr>
                            </w:pPr>
                            <w:r w:rsidRPr="00026648">
                              <w:rPr>
                                <w:rFonts w:ascii="Arial" w:hAnsi="Arial" w:cs="Arial"/>
                                <w:b/>
                                <w:i/>
                                <w:noProof/>
                                <w:color w:val="000000"/>
                                <w:sz w:val="20"/>
                                <w:szCs w:val="20"/>
                                <w:u w:val="single"/>
                              </w:rPr>
                              <w:t>Document 3</w:t>
                            </w:r>
                            <w:r w:rsidRPr="00026648">
                              <w:rPr>
                                <w:rFonts w:ascii="Arial" w:hAnsi="Arial" w:cs="Arial"/>
                                <w:b/>
                                <w:i/>
                                <w:noProof/>
                                <w:color w:val="000000"/>
                                <w:sz w:val="20"/>
                                <w:szCs w:val="20"/>
                              </w:rPr>
                              <w:t> : Le courant électrique</w:t>
                            </w:r>
                          </w:p>
                          <w:p w:rsidR="00310206" w:rsidRDefault="00310206" w:rsidP="00310206">
                            <w:r w:rsidRPr="00490695">
                              <w:rPr>
                                <w:rFonts w:ascii="Arial" w:hAnsi="Arial" w:cs="Arial"/>
                                <w:sz w:val="20"/>
                                <w:szCs w:val="20"/>
                              </w:rPr>
                              <w:t xml:space="preserve">Un </w:t>
                            </w:r>
                            <w:r w:rsidRPr="00490695">
                              <w:rPr>
                                <w:rFonts w:ascii="Arial" w:hAnsi="Arial" w:cs="Arial"/>
                                <w:b/>
                                <w:bCs/>
                                <w:sz w:val="20"/>
                                <w:szCs w:val="20"/>
                              </w:rPr>
                              <w:t>courant électrique</w:t>
                            </w:r>
                            <w:r w:rsidRPr="00490695">
                              <w:rPr>
                                <w:rFonts w:ascii="Arial" w:hAnsi="Arial" w:cs="Arial"/>
                                <w:sz w:val="20"/>
                                <w:szCs w:val="20"/>
                              </w:rPr>
                              <w:t xml:space="preserve"> est un déplacement d'ensemble de porteurs de </w:t>
                            </w:r>
                            <w:hyperlink r:id="rId8" w:tooltip="Charge électrique" w:history="1">
                              <w:r w:rsidRPr="00490695">
                                <w:rPr>
                                  <w:rStyle w:val="Lienhypertexte"/>
                                  <w:rFonts w:ascii="Arial" w:hAnsi="Arial" w:cs="Arial"/>
                                  <w:sz w:val="20"/>
                                  <w:szCs w:val="20"/>
                                </w:rPr>
                                <w:t>charges électriques</w:t>
                              </w:r>
                            </w:hyperlink>
                            <w:r w:rsidRPr="00490695">
                              <w:rPr>
                                <w:rFonts w:ascii="Arial" w:hAnsi="Arial" w:cs="Arial"/>
                                <w:sz w:val="20"/>
                                <w:szCs w:val="20"/>
                              </w:rPr>
                              <w:t xml:space="preserve">, au sein d'un </w:t>
                            </w:r>
                            <w:hyperlink r:id="rId9" w:tooltip="Conductivité électrique" w:history="1">
                              <w:r w:rsidRPr="00490695">
                                <w:rPr>
                                  <w:rStyle w:val="Lienhypertexte"/>
                                  <w:rFonts w:ascii="Arial" w:hAnsi="Arial" w:cs="Arial"/>
                                  <w:sz w:val="20"/>
                                  <w:szCs w:val="20"/>
                                </w:rPr>
                                <w:t>matériau conducteur</w:t>
                              </w:r>
                            </w:hyperlink>
                            <w:r w:rsidRPr="00490695">
                              <w:rPr>
                                <w:rFonts w:ascii="Arial" w:hAnsi="Arial" w:cs="Arial"/>
                                <w:sz w:val="20"/>
                                <w:szCs w:val="20"/>
                              </w:rPr>
                              <w:t xml:space="preserve">. Ces déplacements sont imposés par l'action de la </w:t>
                            </w:r>
                            <w:hyperlink r:id="rId10" w:tooltip="Force de Lorentz" w:history="1">
                              <w:r w:rsidRPr="00490695">
                                <w:rPr>
                                  <w:rStyle w:val="Lienhypertexte"/>
                                  <w:rFonts w:ascii="Arial" w:hAnsi="Arial" w:cs="Arial"/>
                                  <w:sz w:val="20"/>
                                  <w:szCs w:val="20"/>
                                </w:rPr>
                                <w:t>force électromagnétique</w:t>
                              </w:r>
                            </w:hyperlink>
                            <w:r w:rsidRPr="00490695">
                              <w:rPr>
                                <w:rFonts w:ascii="Arial" w:hAnsi="Arial" w:cs="Arial"/>
                                <w:sz w:val="20"/>
                                <w:szCs w:val="20"/>
                              </w:rPr>
                              <w:t>, dont l'interaction avec la matière est le fondement de l'</w:t>
                            </w:r>
                            <w:hyperlink r:id="rId11" w:tooltip="Électricité" w:history="1">
                              <w:r w:rsidRPr="00490695">
                                <w:rPr>
                                  <w:rStyle w:val="Lienhypertexte"/>
                                  <w:rFonts w:ascii="Arial" w:hAnsi="Arial" w:cs="Arial"/>
                                  <w:sz w:val="20"/>
                                  <w:szCs w:val="20"/>
                                </w:rPr>
                                <w:t>électricité</w:t>
                              </w:r>
                            </w:hyperlink>
                            <w:r>
                              <w:t>.</w:t>
                            </w:r>
                          </w:p>
                          <w:p w:rsidR="00310206" w:rsidRPr="00AF12F6" w:rsidRDefault="00310206" w:rsidP="00310206">
                            <w:pPr>
                              <w:jc w:val="right"/>
                              <w:rPr>
                                <w:rFonts w:ascii="Arial" w:hAnsi="Arial" w:cs="Arial"/>
                                <w:sz w:val="16"/>
                                <w:szCs w:val="16"/>
                              </w:rPr>
                            </w:pPr>
                            <w:r>
                              <w:rPr>
                                <w:rFonts w:ascii="Arial" w:eastAsiaTheme="minorEastAsia" w:hAnsi="Arial" w:cs="Arial"/>
                                <w:color w:val="1C1C1C"/>
                                <w:sz w:val="16"/>
                                <w:szCs w:val="16"/>
                              </w:rPr>
                              <w:t>Source : Wikipédia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029" style="position:absolute;margin-left:328.4pt;margin-top:9.3pt;width:3in;height:1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" strokecolor="fuchsia">
                <v:textbox>
                  <w:txbxContent>
                    <w:p w:rsidR="00310206" w:rsidRPr="00026648" w:rsidRDefault="00310206" w:rsidP="00310206">
                      <w:pPr>
                        <w:ind w:right="-166"/>
                        <w:jc w:val="center"/>
                        <w:rPr>
                          <w:rFonts w:ascii="Arial" w:hAnsi="Arial" w:cs="Arial"/>
                          <w:b/>
                          <w:i/>
                          <w:noProof/>
                          <w:color w:val="000000"/>
                          <w:sz w:val="20"/>
                          <w:szCs w:val="20"/>
                        </w:rPr>
                      </w:pPr>
                      <w:r w:rsidRPr="00026648">
                        <w:rPr>
                          <w:rFonts w:ascii="Arial" w:hAnsi="Arial" w:cs="Arial"/>
                          <w:b/>
                          <w:i/>
                          <w:noProof/>
                          <w:color w:val="000000"/>
                          <w:sz w:val="20"/>
                          <w:szCs w:val="20"/>
                          <w:u w:val="single"/>
                        </w:rPr>
                        <w:t>Document 3</w:t>
                      </w:r>
                      <w:r w:rsidRPr="00026648">
                        <w:rPr>
                          <w:rFonts w:ascii="Arial" w:hAnsi="Arial" w:cs="Arial"/>
                          <w:b/>
                          <w:i/>
                          <w:noProof/>
                          <w:color w:val="000000"/>
                          <w:sz w:val="20"/>
                          <w:szCs w:val="20"/>
                        </w:rPr>
                        <w:t> : Le courant électrique</w:t>
                      </w:r>
                    </w:p>
                    <w:p w:rsidR="00310206" w:rsidRDefault="00310206" w:rsidP="00310206">
                      <w:r w:rsidRPr="00490695">
                        <w:rPr>
                          <w:rFonts w:ascii="Arial" w:hAnsi="Arial" w:cs="Arial"/>
                          <w:sz w:val="20"/>
                          <w:szCs w:val="20"/>
                        </w:rPr>
                        <w:t xml:space="preserve">Un </w:t>
                      </w:r>
                      <w:r w:rsidRPr="00490695">
                        <w:rPr>
                          <w:rFonts w:ascii="Arial" w:hAnsi="Arial" w:cs="Arial"/>
                          <w:b/>
                          <w:bCs/>
                          <w:sz w:val="20"/>
                          <w:szCs w:val="20"/>
                        </w:rPr>
                        <w:t>courant électrique</w:t>
                      </w:r>
                      <w:r w:rsidRPr="00490695">
                        <w:rPr>
                          <w:rFonts w:ascii="Arial" w:hAnsi="Arial" w:cs="Arial"/>
                          <w:sz w:val="20"/>
                          <w:szCs w:val="20"/>
                        </w:rPr>
                        <w:t xml:space="preserve"> est un déplacement d'ensemble de porteurs de </w:t>
                      </w:r>
                      <w:hyperlink r:id="rId12" w:tooltip="Charge électrique" w:history="1">
                        <w:r w:rsidRPr="00490695">
                          <w:rPr>
                            <w:rStyle w:val="Lienhypertexte"/>
                            <w:rFonts w:ascii="Arial" w:hAnsi="Arial" w:cs="Arial"/>
                            <w:sz w:val="20"/>
                            <w:szCs w:val="20"/>
                          </w:rPr>
                          <w:t>charges électriques</w:t>
                        </w:r>
                      </w:hyperlink>
                      <w:r w:rsidRPr="00490695">
                        <w:rPr>
                          <w:rFonts w:ascii="Arial" w:hAnsi="Arial" w:cs="Arial"/>
                          <w:sz w:val="20"/>
                          <w:szCs w:val="20"/>
                        </w:rPr>
                        <w:t xml:space="preserve">, au sein d'un </w:t>
                      </w:r>
                      <w:hyperlink r:id="rId13" w:tooltip="Conductivité électrique" w:history="1">
                        <w:r w:rsidRPr="00490695">
                          <w:rPr>
                            <w:rStyle w:val="Lienhypertexte"/>
                            <w:rFonts w:ascii="Arial" w:hAnsi="Arial" w:cs="Arial"/>
                            <w:sz w:val="20"/>
                            <w:szCs w:val="20"/>
                          </w:rPr>
                          <w:t>matériau conducteur</w:t>
                        </w:r>
                      </w:hyperlink>
                      <w:r w:rsidRPr="00490695">
                        <w:rPr>
                          <w:rFonts w:ascii="Arial" w:hAnsi="Arial" w:cs="Arial"/>
                          <w:sz w:val="20"/>
                          <w:szCs w:val="20"/>
                        </w:rPr>
                        <w:t xml:space="preserve">. Ces déplacements sont imposés par l'action de la </w:t>
                      </w:r>
                      <w:hyperlink r:id="rId14" w:tooltip="Force de Lorentz" w:history="1">
                        <w:r w:rsidRPr="00490695">
                          <w:rPr>
                            <w:rStyle w:val="Lienhypertexte"/>
                            <w:rFonts w:ascii="Arial" w:hAnsi="Arial" w:cs="Arial"/>
                            <w:sz w:val="20"/>
                            <w:szCs w:val="20"/>
                          </w:rPr>
                          <w:t>force électromagnétique</w:t>
                        </w:r>
                      </w:hyperlink>
                      <w:r w:rsidRPr="00490695">
                        <w:rPr>
                          <w:rFonts w:ascii="Arial" w:hAnsi="Arial" w:cs="Arial"/>
                          <w:sz w:val="20"/>
                          <w:szCs w:val="20"/>
                        </w:rPr>
                        <w:t>, dont l'interaction avec la matière est le fondement de l'</w:t>
                      </w:r>
                      <w:hyperlink r:id="rId15" w:tooltip="Électricité" w:history="1">
                        <w:r w:rsidRPr="00490695">
                          <w:rPr>
                            <w:rStyle w:val="Lienhypertexte"/>
                            <w:rFonts w:ascii="Arial" w:hAnsi="Arial" w:cs="Arial"/>
                            <w:sz w:val="20"/>
                            <w:szCs w:val="20"/>
                          </w:rPr>
                          <w:t>électricité</w:t>
                        </w:r>
                      </w:hyperlink>
                      <w:r>
                        <w:t>.</w:t>
                      </w:r>
                    </w:p>
                    <w:p w:rsidR="00310206" w:rsidRPr="00AF12F6" w:rsidRDefault="00310206" w:rsidP="00310206">
                      <w:pPr>
                        <w:jc w:val="right"/>
                        <w:rPr>
                          <w:rFonts w:ascii="Arial" w:hAnsi="Arial" w:cs="Arial"/>
                          <w:sz w:val="16"/>
                          <w:szCs w:val="16"/>
                        </w:rPr>
                      </w:pPr>
                      <w:r>
                        <w:rPr>
                          <w:rFonts w:ascii="Arial" w:eastAsiaTheme="minorEastAsia" w:hAnsi="Arial" w:cs="Arial"/>
                          <w:color w:val="1C1C1C"/>
                          <w:sz w:val="16"/>
                          <w:szCs w:val="16"/>
                        </w:rPr>
                        <w:t>Source : Wikipédia</w:t>
                      </w:r>
                    </w:p>
                  </w:txbxContent>
                </v:textbox>
              </v:roundrect>
            </w:pict>
          </mc:Fallback>
        </mc:AlternateContent>
      </w:r>
      <w:r>
        <w:rPr>
          <w:rFonts w:ascii="Arial" w:hAnsi="Arial" w:cs="Arial"/>
          <w:b/>
          <w:bCs/>
          <w:noProof/>
          <w:color w:val="FF00FF"/>
          <w:spacing w:val="5"/>
          <w:sz w:val="18"/>
          <w:szCs w:val="18"/>
          <w:lang w:eastAsia="fr-FR"/>
        </w:rPr>
        <mc:AlternateContent>
          <mc:Choice Requires="wps">
            <w:drawing>
              <wp:anchor distT="0" distB="0" distL="114300" distR="114300" simplePos="0" relativeHeight="251662336" behindDoc="0" locked="0" layoutInCell="1" allowOverlap="1" wp14:anchorId="104F06DE" wp14:editId="42C72EBE">
                <wp:simplePos x="0" y="0"/>
                <wp:positionH relativeFrom="column">
                  <wp:posOffset>-219710</wp:posOffset>
                </wp:positionH>
                <wp:positionV relativeFrom="paragraph">
                  <wp:posOffset>162560</wp:posOffset>
                </wp:positionV>
                <wp:extent cx="4386580" cy="2078990"/>
                <wp:effectExtent l="0" t="0" r="13970" b="16510"/>
                <wp:wrapNone/>
                <wp:docPr id="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2078990"/>
                        </a:xfrm>
                        <a:prstGeom prst="roundRect">
                          <a:avLst>
                            <a:gd name="adj" fmla="val 16667"/>
                          </a:avLst>
                        </a:prstGeom>
                        <a:solidFill>
                          <a:srgbClr val="FFFFFF"/>
                        </a:solidFill>
                        <a:ln w="9525">
                          <a:solidFill>
                            <a:srgbClr val="FF00FF"/>
                          </a:solidFill>
                          <a:round/>
                          <a:headEnd/>
                          <a:tailEnd/>
                        </a:ln>
                      </wps:spPr>
                      <wps:txbx>
                        <w:txbxContent>
                          <w:p w:rsidR="00310206" w:rsidRPr="00026648" w:rsidRDefault="00310206" w:rsidP="00310206">
                            <w:pPr>
                              <w:ind w:right="-166"/>
                              <w:jc w:val="center"/>
                              <w:rPr>
                                <w:rFonts w:ascii="Arial" w:hAnsi="Arial" w:cs="Arial"/>
                                <w:b/>
                                <w:i/>
                                <w:noProof/>
                                <w:color w:val="000000"/>
                                <w:sz w:val="20"/>
                                <w:szCs w:val="20"/>
                              </w:rPr>
                            </w:pPr>
                            <w:r w:rsidRPr="00026648">
                              <w:rPr>
                                <w:rFonts w:ascii="Arial" w:hAnsi="Arial" w:cs="Arial"/>
                                <w:b/>
                                <w:i/>
                                <w:noProof/>
                                <w:color w:val="000000"/>
                                <w:sz w:val="20"/>
                                <w:szCs w:val="20"/>
                                <w:u w:val="single"/>
                              </w:rPr>
                              <w:t>Document 2</w:t>
                            </w:r>
                            <w:r w:rsidRPr="00026648">
                              <w:rPr>
                                <w:rFonts w:ascii="Arial" w:hAnsi="Arial" w:cs="Arial"/>
                                <w:b/>
                                <w:i/>
                                <w:noProof/>
                                <w:color w:val="000000"/>
                                <w:sz w:val="20"/>
                                <w:szCs w:val="20"/>
                              </w:rPr>
                              <w:t> : les ions</w:t>
                            </w:r>
                          </w:p>
                          <w:p w:rsidR="00310206" w:rsidRPr="00490695" w:rsidRDefault="00310206" w:rsidP="00310206">
                            <w:pPr>
                              <w:spacing w:line="240" w:lineRule="auto"/>
                              <w:contextualSpacing/>
                              <w:rPr>
                                <w:rFonts w:ascii="Arial" w:eastAsiaTheme="minorEastAsia" w:hAnsi="Arial" w:cs="Arial"/>
                                <w:color w:val="1C1C1C"/>
                                <w:sz w:val="20"/>
                                <w:szCs w:val="20"/>
                              </w:rPr>
                            </w:pPr>
                            <w:r w:rsidRPr="00490695">
                              <w:rPr>
                                <w:rFonts w:ascii="Arial" w:hAnsi="Arial" w:cs="Arial"/>
                                <w:sz w:val="20"/>
                                <w:szCs w:val="20"/>
                              </w:rPr>
                              <w:t xml:space="preserve">Un </w:t>
                            </w:r>
                            <w:hyperlink r:id="rId16" w:tgtFrame="_blank" w:tooltip="Les Interactions Ions-Plasma" w:history="1">
                              <w:r w:rsidRPr="00490695">
                                <w:rPr>
                                  <w:rStyle w:val="link-wrapper"/>
                                  <w:rFonts w:ascii="Arial" w:hAnsi="Arial" w:cs="Arial"/>
                                  <w:color w:val="0000FF"/>
                                  <w:sz w:val="20"/>
                                  <w:szCs w:val="20"/>
                                  <w:u w:val="single"/>
                                </w:rPr>
                                <w:t>ion</w:t>
                              </w:r>
                            </w:hyperlink>
                            <w:r w:rsidRPr="00490695">
                              <w:rPr>
                                <w:rFonts w:ascii="Arial" w:hAnsi="Arial" w:cs="Arial"/>
                                <w:sz w:val="20"/>
                                <w:szCs w:val="20"/>
                              </w:rPr>
                              <w:t xml:space="preserve"> est une </w:t>
                            </w:r>
                            <w:hyperlink r:id="rId17" w:history="1">
                              <w:r w:rsidRPr="00490695">
                                <w:rPr>
                                  <w:rStyle w:val="link-wrapper"/>
                                  <w:rFonts w:ascii="Arial" w:hAnsi="Arial" w:cs="Arial"/>
                                  <w:color w:val="0000FF"/>
                                  <w:sz w:val="20"/>
                                  <w:szCs w:val="20"/>
                                  <w:u w:val="single"/>
                                </w:rPr>
                                <w:t>espèce chimique</w:t>
                              </w:r>
                            </w:hyperlink>
                            <w:r w:rsidRPr="00490695">
                              <w:rPr>
                                <w:rFonts w:ascii="Arial" w:hAnsi="Arial" w:cs="Arial"/>
                                <w:sz w:val="20"/>
                                <w:szCs w:val="20"/>
                              </w:rPr>
                              <w:t xml:space="preserve"> chargée électriquement, un </w:t>
                            </w:r>
                            <w:hyperlink r:id="rId18" w:history="1">
                              <w:r w:rsidRPr="00490695">
                                <w:rPr>
                                  <w:rStyle w:val="link-wrapper"/>
                                  <w:rFonts w:ascii="Arial" w:hAnsi="Arial" w:cs="Arial"/>
                                  <w:color w:val="0000FF"/>
                                  <w:sz w:val="20"/>
                                  <w:szCs w:val="20"/>
                                  <w:u w:val="single"/>
                                </w:rPr>
                                <w:t>atome</w:t>
                              </w:r>
                            </w:hyperlink>
                            <w:r w:rsidRPr="00490695">
                              <w:rPr>
                                <w:rFonts w:ascii="Arial" w:hAnsi="Arial" w:cs="Arial"/>
                                <w:sz w:val="20"/>
                                <w:szCs w:val="20"/>
                              </w:rPr>
                              <w:t xml:space="preserve"> ou une </w:t>
                            </w:r>
                            <w:hyperlink r:id="rId19" w:history="1">
                              <w:r w:rsidRPr="00490695">
                                <w:rPr>
                                  <w:rStyle w:val="link-wrapper"/>
                                  <w:rFonts w:ascii="Arial" w:hAnsi="Arial" w:cs="Arial"/>
                                  <w:color w:val="0000FF"/>
                                  <w:sz w:val="20"/>
                                  <w:szCs w:val="20"/>
                                  <w:u w:val="single"/>
                                </w:rPr>
                                <w:t>molécule</w:t>
                              </w:r>
                            </w:hyperlink>
                            <w:r w:rsidRPr="00490695">
                              <w:rPr>
                                <w:rFonts w:ascii="Arial" w:hAnsi="Arial" w:cs="Arial"/>
                                <w:sz w:val="20"/>
                                <w:szCs w:val="20"/>
                              </w:rPr>
                              <w:t xml:space="preserve"> ayant gagné ou perdu un ou plusieurs </w:t>
                            </w:r>
                            <w:hyperlink r:id="rId20" w:history="1">
                              <w:r w:rsidRPr="00490695">
                                <w:rPr>
                                  <w:rStyle w:val="link-wrapper"/>
                                  <w:rFonts w:ascii="Arial" w:hAnsi="Arial" w:cs="Arial"/>
                                  <w:color w:val="0000FF"/>
                                  <w:sz w:val="20"/>
                                  <w:szCs w:val="20"/>
                                  <w:u w:val="single"/>
                                </w:rPr>
                                <w:t>électrons</w:t>
                              </w:r>
                            </w:hyperlink>
                            <w:r w:rsidRPr="00490695">
                              <w:rPr>
                                <w:rFonts w:ascii="Arial" w:hAnsi="Arial" w:cs="Arial"/>
                                <w:sz w:val="20"/>
                                <w:szCs w:val="20"/>
                              </w:rPr>
                              <w:t>.</w:t>
                            </w:r>
                            <w:r w:rsidRPr="00490695">
                              <w:rPr>
                                <w:rFonts w:ascii="Arial" w:eastAsiaTheme="minorEastAsia" w:hAnsi="Arial" w:cs="Arial"/>
                                <w:color w:val="1C1C1C"/>
                                <w:sz w:val="20"/>
                                <w:szCs w:val="20"/>
                              </w:rPr>
                              <w:t xml:space="preserve"> </w:t>
                            </w:r>
                          </w:p>
                          <w:p w:rsidR="00310206" w:rsidRPr="00490695" w:rsidRDefault="00310206" w:rsidP="00310206">
                            <w:pPr>
                              <w:spacing w:line="240" w:lineRule="auto"/>
                              <w:contextualSpacing/>
                              <w:rPr>
                                <w:rFonts w:ascii="Arial" w:hAnsi="Arial" w:cs="Arial"/>
                                <w:sz w:val="20"/>
                                <w:szCs w:val="20"/>
                              </w:rPr>
                            </w:pPr>
                            <w:r w:rsidRPr="00490695">
                              <w:rPr>
                                <w:rFonts w:ascii="Arial" w:hAnsi="Arial" w:cs="Arial"/>
                                <w:sz w:val="20"/>
                                <w:szCs w:val="20"/>
                              </w:rPr>
                              <w:t>Une perte d'électron(s) correspond à une charge globale positive : on parle alors de cation.</w:t>
                            </w:r>
                          </w:p>
                          <w:p w:rsidR="00310206" w:rsidRPr="00490695" w:rsidRDefault="00310206" w:rsidP="00310206">
                            <w:pPr>
                              <w:spacing w:line="240" w:lineRule="auto"/>
                              <w:contextualSpacing/>
                              <w:rPr>
                                <w:rFonts w:ascii="Arial" w:hAnsi="Arial" w:cs="Arial"/>
                                <w:sz w:val="20"/>
                                <w:szCs w:val="20"/>
                              </w:rPr>
                            </w:pPr>
                            <w:r w:rsidRPr="00490695">
                              <w:rPr>
                                <w:rFonts w:ascii="Arial" w:hAnsi="Arial" w:cs="Arial"/>
                                <w:sz w:val="20"/>
                                <w:szCs w:val="20"/>
                              </w:rPr>
                              <w:t>Un gain d'électron(s) correspond à une charge globale négative : on parle alors d'anion.</w:t>
                            </w:r>
                          </w:p>
                          <w:p w:rsidR="00310206" w:rsidRPr="0074132F" w:rsidRDefault="00310206" w:rsidP="00310206">
                            <w:pPr>
                              <w:spacing w:line="240" w:lineRule="auto"/>
                              <w:contextualSpacing/>
                              <w:rPr>
                                <w:rFonts w:ascii="Arial" w:hAnsi="Arial" w:cs="Arial"/>
                                <w:sz w:val="20"/>
                                <w:szCs w:val="20"/>
                              </w:rPr>
                            </w:pPr>
                            <w:r w:rsidRPr="00490695">
                              <w:rPr>
                                <w:rFonts w:ascii="Arial" w:hAnsi="Arial" w:cs="Arial"/>
                                <w:sz w:val="20"/>
                                <w:szCs w:val="20"/>
                              </w:rPr>
                              <w:t xml:space="preserve">On retrouve la </w:t>
                            </w:r>
                            <w:hyperlink r:id="rId21" w:tgtFrame="_blank" w:tooltip="Une toile d'araignée chargée d'électricité" w:history="1">
                              <w:r w:rsidRPr="00490695">
                                <w:rPr>
                                  <w:rStyle w:val="link-wrapper"/>
                                  <w:rFonts w:ascii="Arial" w:hAnsi="Arial" w:cs="Arial"/>
                                  <w:color w:val="0000FF"/>
                                  <w:sz w:val="20"/>
                                  <w:szCs w:val="20"/>
                                  <w:u w:val="single"/>
                                </w:rPr>
                                <w:t>charge électrique</w:t>
                              </w:r>
                            </w:hyperlink>
                            <w:r w:rsidRPr="00490695">
                              <w:rPr>
                                <w:rFonts w:ascii="Arial" w:hAnsi="Arial" w:cs="Arial"/>
                                <w:sz w:val="20"/>
                                <w:szCs w:val="20"/>
                              </w:rPr>
                              <w:t xml:space="preserve"> d'un ion en exposant, à la fin de sa formule chimique.</w:t>
                            </w:r>
                            <w:r>
                              <w:rPr>
                                <w:rFonts w:ascii="Arial" w:hAnsi="Arial" w:cs="Arial"/>
                                <w:sz w:val="20"/>
                                <w:szCs w:val="20"/>
                              </w:rPr>
                              <w:t xml:space="preserve"> </w:t>
                            </w:r>
                            <w:r w:rsidRPr="00490695">
                              <w:rPr>
                                <w:rFonts w:ascii="Arial" w:hAnsi="Arial" w:cs="Arial"/>
                                <w:sz w:val="20"/>
                                <w:szCs w:val="20"/>
                              </w:rPr>
                              <w:t>Ainsi, par exemple, l'ion sulfate se note SO</w:t>
                            </w:r>
                            <w:r w:rsidRPr="00490695">
                              <w:rPr>
                                <w:rFonts w:ascii="Arial" w:hAnsi="Arial" w:cs="Arial"/>
                                <w:sz w:val="20"/>
                                <w:szCs w:val="20"/>
                                <w:vertAlign w:val="subscript"/>
                              </w:rPr>
                              <w:t>4</w:t>
                            </w:r>
                            <w:r w:rsidRPr="00490695">
                              <w:rPr>
                                <w:rFonts w:ascii="Arial" w:hAnsi="Arial" w:cs="Arial"/>
                                <w:sz w:val="20"/>
                                <w:szCs w:val="20"/>
                                <w:vertAlign w:val="superscript"/>
                              </w:rPr>
                              <w:t>2-</w:t>
                            </w:r>
                            <w:r w:rsidRPr="00490695">
                              <w:rPr>
                                <w:rFonts w:ascii="Arial" w:hAnsi="Arial" w:cs="Arial"/>
                                <w:sz w:val="20"/>
                                <w:szCs w:val="20"/>
                              </w:rPr>
                              <w:t xml:space="preserve"> et l'ion </w:t>
                            </w:r>
                            <w:hyperlink r:id="rId22" w:history="1">
                              <w:r w:rsidRPr="0074132F">
                                <w:rPr>
                                  <w:rStyle w:val="link-wrapper"/>
                                  <w:rFonts w:ascii="Arial" w:hAnsi="Arial" w:cs="Arial"/>
                                  <w:sz w:val="20"/>
                                  <w:szCs w:val="20"/>
                                </w:rPr>
                                <w:t>sodium</w:t>
                              </w:r>
                            </w:hyperlink>
                            <w:r w:rsidRPr="00490695">
                              <w:rPr>
                                <w:rFonts w:ascii="Arial" w:hAnsi="Arial" w:cs="Arial"/>
                                <w:sz w:val="20"/>
                                <w:szCs w:val="20"/>
                              </w:rPr>
                              <w:t xml:space="preserve"> Na</w:t>
                            </w:r>
                            <w:r w:rsidRPr="00490695">
                              <w:rPr>
                                <w:rFonts w:ascii="Arial" w:hAnsi="Arial" w:cs="Arial"/>
                                <w:sz w:val="20"/>
                                <w:szCs w:val="20"/>
                                <w:vertAlign w:val="superscript"/>
                              </w:rPr>
                              <w:t>+</w:t>
                            </w:r>
                            <w:r>
                              <w:rPr>
                                <w:rFonts w:ascii="Arial" w:hAnsi="Arial" w:cs="Arial"/>
                                <w:sz w:val="20"/>
                                <w:szCs w:val="20"/>
                                <w:vertAlign w:val="superscript"/>
                              </w:rPr>
                              <w:t xml:space="preserve"> </w:t>
                            </w:r>
                            <w:r>
                              <w:rPr>
                                <w:rFonts w:ascii="Arial" w:hAnsi="Arial" w:cs="Arial"/>
                                <w:sz w:val="20"/>
                                <w:szCs w:val="20"/>
                              </w:rPr>
                              <w:t>ou encore l’ion aluminium Al</w:t>
                            </w:r>
                            <w:r>
                              <w:rPr>
                                <w:rFonts w:ascii="Arial" w:hAnsi="Arial" w:cs="Arial"/>
                                <w:sz w:val="20"/>
                                <w:szCs w:val="20"/>
                                <w:vertAlign w:val="superscript"/>
                              </w:rPr>
                              <w:t>3+</w:t>
                            </w:r>
                            <w:r>
                              <w:rPr>
                                <w:rFonts w:ascii="Arial" w:hAnsi="Arial" w:cs="Arial"/>
                                <w:sz w:val="20"/>
                                <w:szCs w:val="20"/>
                              </w:rPr>
                              <w:t>et l’ion hydroxyde OH</w:t>
                            </w:r>
                            <w:r>
                              <w:rPr>
                                <w:rFonts w:ascii="Arial" w:hAnsi="Arial" w:cs="Arial"/>
                                <w:sz w:val="20"/>
                                <w:szCs w:val="20"/>
                                <w:vertAlign w:val="superscript"/>
                              </w:rPr>
                              <w:t>-</w:t>
                            </w:r>
                            <w:r w:rsidRPr="00490695">
                              <w:rPr>
                                <w:rFonts w:ascii="Arial" w:hAnsi="Arial" w:cs="Arial"/>
                                <w:sz w:val="20"/>
                                <w:szCs w:val="20"/>
                              </w:rPr>
                              <w:t>.</w:t>
                            </w:r>
                          </w:p>
                          <w:p w:rsidR="00310206" w:rsidRPr="00AF12F6" w:rsidRDefault="00310206" w:rsidP="00310206">
                            <w:pPr>
                              <w:jc w:val="right"/>
                              <w:rPr>
                                <w:rFonts w:ascii="Arial" w:hAnsi="Arial" w:cs="Arial"/>
                                <w:sz w:val="16"/>
                                <w:szCs w:val="16"/>
                              </w:rPr>
                            </w:pPr>
                            <w:r>
                              <w:rPr>
                                <w:rFonts w:ascii="Arial" w:eastAsiaTheme="minorEastAsia" w:hAnsi="Arial" w:cs="Arial"/>
                                <w:color w:val="1C1C1C"/>
                                <w:sz w:val="16"/>
                                <w:szCs w:val="16"/>
                              </w:rPr>
                              <w:t xml:space="preserve"> Source : </w:t>
                            </w:r>
                            <w:proofErr w:type="spellStart"/>
                            <w:r>
                              <w:rPr>
                                <w:rFonts w:ascii="Arial" w:eastAsiaTheme="minorEastAsia" w:hAnsi="Arial" w:cs="Arial"/>
                                <w:color w:val="1C1C1C"/>
                                <w:sz w:val="16"/>
                                <w:szCs w:val="16"/>
                              </w:rPr>
                              <w:t>futurascience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17.3pt;margin-top:12.8pt;width:345.4pt;height:16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" strokecolor="fuchsia">
                <v:textbox>
                  <w:txbxContent>
                    <w:p w:rsidR="00310206" w:rsidRPr="00026648" w:rsidRDefault="00310206" w:rsidP="00310206">
                      <w:pPr>
                        <w:ind w:right="-166"/>
                        <w:jc w:val="center"/>
                        <w:rPr>
                          <w:rFonts w:ascii="Arial" w:hAnsi="Arial" w:cs="Arial"/>
                          <w:b/>
                          <w:i/>
                          <w:noProof/>
                          <w:color w:val="000000"/>
                          <w:sz w:val="20"/>
                          <w:szCs w:val="20"/>
                        </w:rPr>
                      </w:pPr>
                      <w:r w:rsidRPr="00026648">
                        <w:rPr>
                          <w:rFonts w:ascii="Arial" w:hAnsi="Arial" w:cs="Arial"/>
                          <w:b/>
                          <w:i/>
                          <w:noProof/>
                          <w:color w:val="000000"/>
                          <w:sz w:val="20"/>
                          <w:szCs w:val="20"/>
                          <w:u w:val="single"/>
                        </w:rPr>
                        <w:t>Document 2</w:t>
                      </w:r>
                      <w:r w:rsidRPr="00026648">
                        <w:rPr>
                          <w:rFonts w:ascii="Arial" w:hAnsi="Arial" w:cs="Arial"/>
                          <w:b/>
                          <w:i/>
                          <w:noProof/>
                          <w:color w:val="000000"/>
                          <w:sz w:val="20"/>
                          <w:szCs w:val="20"/>
                        </w:rPr>
                        <w:t> : les ions</w:t>
                      </w:r>
                    </w:p>
                    <w:p w:rsidR="00310206" w:rsidRPr="00490695" w:rsidRDefault="00310206" w:rsidP="00310206">
                      <w:pPr>
                        <w:spacing w:line="240" w:lineRule="auto"/>
                        <w:contextualSpacing/>
                        <w:rPr>
                          <w:rFonts w:ascii="Arial" w:eastAsiaTheme="minorEastAsia" w:hAnsi="Arial" w:cs="Arial"/>
                          <w:color w:val="1C1C1C"/>
                          <w:sz w:val="20"/>
                          <w:szCs w:val="20"/>
                        </w:rPr>
                      </w:pPr>
                      <w:r w:rsidRPr="00490695">
                        <w:rPr>
                          <w:rFonts w:ascii="Arial" w:hAnsi="Arial" w:cs="Arial"/>
                          <w:sz w:val="20"/>
                          <w:szCs w:val="20"/>
                        </w:rPr>
                        <w:t xml:space="preserve">Un </w:t>
                      </w:r>
                      <w:hyperlink r:id="rId23" w:tgtFrame="_blank" w:tooltip="Les Interactions Ions-Plasma" w:history="1">
                        <w:r w:rsidRPr="00490695">
                          <w:rPr>
                            <w:rStyle w:val="link-wrapper"/>
                            <w:rFonts w:ascii="Arial" w:hAnsi="Arial" w:cs="Arial"/>
                            <w:color w:val="0000FF"/>
                            <w:sz w:val="20"/>
                            <w:szCs w:val="20"/>
                            <w:u w:val="single"/>
                          </w:rPr>
                          <w:t>ion</w:t>
                        </w:r>
                      </w:hyperlink>
                      <w:r w:rsidRPr="00490695">
                        <w:rPr>
                          <w:rFonts w:ascii="Arial" w:hAnsi="Arial" w:cs="Arial"/>
                          <w:sz w:val="20"/>
                          <w:szCs w:val="20"/>
                        </w:rPr>
                        <w:t xml:space="preserve"> est une </w:t>
                      </w:r>
                      <w:hyperlink r:id="rId24" w:history="1">
                        <w:r w:rsidRPr="00490695">
                          <w:rPr>
                            <w:rStyle w:val="link-wrapper"/>
                            <w:rFonts w:ascii="Arial" w:hAnsi="Arial" w:cs="Arial"/>
                            <w:color w:val="0000FF"/>
                            <w:sz w:val="20"/>
                            <w:szCs w:val="20"/>
                            <w:u w:val="single"/>
                          </w:rPr>
                          <w:t>espèce chimique</w:t>
                        </w:r>
                      </w:hyperlink>
                      <w:r w:rsidRPr="00490695">
                        <w:rPr>
                          <w:rFonts w:ascii="Arial" w:hAnsi="Arial" w:cs="Arial"/>
                          <w:sz w:val="20"/>
                          <w:szCs w:val="20"/>
                        </w:rPr>
                        <w:t xml:space="preserve"> chargée électriquement, un </w:t>
                      </w:r>
                      <w:hyperlink r:id="rId25" w:history="1">
                        <w:r w:rsidRPr="00490695">
                          <w:rPr>
                            <w:rStyle w:val="link-wrapper"/>
                            <w:rFonts w:ascii="Arial" w:hAnsi="Arial" w:cs="Arial"/>
                            <w:color w:val="0000FF"/>
                            <w:sz w:val="20"/>
                            <w:szCs w:val="20"/>
                            <w:u w:val="single"/>
                          </w:rPr>
                          <w:t>atome</w:t>
                        </w:r>
                      </w:hyperlink>
                      <w:r w:rsidRPr="00490695">
                        <w:rPr>
                          <w:rFonts w:ascii="Arial" w:hAnsi="Arial" w:cs="Arial"/>
                          <w:sz w:val="20"/>
                          <w:szCs w:val="20"/>
                        </w:rPr>
                        <w:t xml:space="preserve"> ou une </w:t>
                      </w:r>
                      <w:hyperlink r:id="rId26" w:history="1">
                        <w:r w:rsidRPr="00490695">
                          <w:rPr>
                            <w:rStyle w:val="link-wrapper"/>
                            <w:rFonts w:ascii="Arial" w:hAnsi="Arial" w:cs="Arial"/>
                            <w:color w:val="0000FF"/>
                            <w:sz w:val="20"/>
                            <w:szCs w:val="20"/>
                            <w:u w:val="single"/>
                          </w:rPr>
                          <w:t>molécule</w:t>
                        </w:r>
                      </w:hyperlink>
                      <w:r w:rsidRPr="00490695">
                        <w:rPr>
                          <w:rFonts w:ascii="Arial" w:hAnsi="Arial" w:cs="Arial"/>
                          <w:sz w:val="20"/>
                          <w:szCs w:val="20"/>
                        </w:rPr>
                        <w:t xml:space="preserve"> ayant gagné ou perdu un ou plusieurs </w:t>
                      </w:r>
                      <w:hyperlink r:id="rId27" w:history="1">
                        <w:r w:rsidRPr="00490695">
                          <w:rPr>
                            <w:rStyle w:val="link-wrapper"/>
                            <w:rFonts w:ascii="Arial" w:hAnsi="Arial" w:cs="Arial"/>
                            <w:color w:val="0000FF"/>
                            <w:sz w:val="20"/>
                            <w:szCs w:val="20"/>
                            <w:u w:val="single"/>
                          </w:rPr>
                          <w:t>électrons</w:t>
                        </w:r>
                      </w:hyperlink>
                      <w:r w:rsidRPr="00490695">
                        <w:rPr>
                          <w:rFonts w:ascii="Arial" w:hAnsi="Arial" w:cs="Arial"/>
                          <w:sz w:val="20"/>
                          <w:szCs w:val="20"/>
                        </w:rPr>
                        <w:t>.</w:t>
                      </w:r>
                      <w:r w:rsidRPr="00490695">
                        <w:rPr>
                          <w:rFonts w:ascii="Arial" w:eastAsiaTheme="minorEastAsia" w:hAnsi="Arial" w:cs="Arial"/>
                          <w:color w:val="1C1C1C"/>
                          <w:sz w:val="20"/>
                          <w:szCs w:val="20"/>
                        </w:rPr>
                        <w:t xml:space="preserve"> </w:t>
                      </w:r>
                    </w:p>
                    <w:p w:rsidR="00310206" w:rsidRPr="00490695" w:rsidRDefault="00310206" w:rsidP="00310206">
                      <w:pPr>
                        <w:spacing w:line="240" w:lineRule="auto"/>
                        <w:contextualSpacing/>
                        <w:rPr>
                          <w:rFonts w:ascii="Arial" w:hAnsi="Arial" w:cs="Arial"/>
                          <w:sz w:val="20"/>
                          <w:szCs w:val="20"/>
                        </w:rPr>
                      </w:pPr>
                      <w:r w:rsidRPr="00490695">
                        <w:rPr>
                          <w:rFonts w:ascii="Arial" w:hAnsi="Arial" w:cs="Arial"/>
                          <w:sz w:val="20"/>
                          <w:szCs w:val="20"/>
                        </w:rPr>
                        <w:t>Une perte d'électron(s) correspond à une charge globale positive : on parle alors de cation.</w:t>
                      </w:r>
                    </w:p>
                    <w:p w:rsidR="00310206" w:rsidRPr="00490695" w:rsidRDefault="00310206" w:rsidP="00310206">
                      <w:pPr>
                        <w:spacing w:line="240" w:lineRule="auto"/>
                        <w:contextualSpacing/>
                        <w:rPr>
                          <w:rFonts w:ascii="Arial" w:hAnsi="Arial" w:cs="Arial"/>
                          <w:sz w:val="20"/>
                          <w:szCs w:val="20"/>
                        </w:rPr>
                      </w:pPr>
                      <w:r w:rsidRPr="00490695">
                        <w:rPr>
                          <w:rFonts w:ascii="Arial" w:hAnsi="Arial" w:cs="Arial"/>
                          <w:sz w:val="20"/>
                          <w:szCs w:val="20"/>
                        </w:rPr>
                        <w:t>Un gain d'électron(s) correspond à une charge globale négative : on parle alors d'anion.</w:t>
                      </w:r>
                    </w:p>
                    <w:p w:rsidR="00310206" w:rsidRPr="0074132F" w:rsidRDefault="00310206" w:rsidP="00310206">
                      <w:pPr>
                        <w:spacing w:line="240" w:lineRule="auto"/>
                        <w:contextualSpacing/>
                        <w:rPr>
                          <w:rFonts w:ascii="Arial" w:hAnsi="Arial" w:cs="Arial"/>
                          <w:sz w:val="20"/>
                          <w:szCs w:val="20"/>
                        </w:rPr>
                      </w:pPr>
                      <w:r w:rsidRPr="00490695">
                        <w:rPr>
                          <w:rFonts w:ascii="Arial" w:hAnsi="Arial" w:cs="Arial"/>
                          <w:sz w:val="20"/>
                          <w:szCs w:val="20"/>
                        </w:rPr>
                        <w:t xml:space="preserve">On retrouve la </w:t>
                      </w:r>
                      <w:hyperlink r:id="rId28" w:tgtFrame="_blank" w:tooltip="Une toile d'araignée chargée d'électricité" w:history="1">
                        <w:r w:rsidRPr="00490695">
                          <w:rPr>
                            <w:rStyle w:val="link-wrapper"/>
                            <w:rFonts w:ascii="Arial" w:hAnsi="Arial" w:cs="Arial"/>
                            <w:color w:val="0000FF"/>
                            <w:sz w:val="20"/>
                            <w:szCs w:val="20"/>
                            <w:u w:val="single"/>
                          </w:rPr>
                          <w:t>charge électrique</w:t>
                        </w:r>
                      </w:hyperlink>
                      <w:r w:rsidRPr="00490695">
                        <w:rPr>
                          <w:rFonts w:ascii="Arial" w:hAnsi="Arial" w:cs="Arial"/>
                          <w:sz w:val="20"/>
                          <w:szCs w:val="20"/>
                        </w:rPr>
                        <w:t xml:space="preserve"> d'un ion en exposant, à la fin de sa formule chimique.</w:t>
                      </w:r>
                      <w:r>
                        <w:rPr>
                          <w:rFonts w:ascii="Arial" w:hAnsi="Arial" w:cs="Arial"/>
                          <w:sz w:val="20"/>
                          <w:szCs w:val="20"/>
                        </w:rPr>
                        <w:t xml:space="preserve"> </w:t>
                      </w:r>
                      <w:r w:rsidRPr="00490695">
                        <w:rPr>
                          <w:rFonts w:ascii="Arial" w:hAnsi="Arial" w:cs="Arial"/>
                          <w:sz w:val="20"/>
                          <w:szCs w:val="20"/>
                        </w:rPr>
                        <w:t>Ainsi, par exemple, l'ion sulfate se note SO</w:t>
                      </w:r>
                      <w:r w:rsidRPr="00490695">
                        <w:rPr>
                          <w:rFonts w:ascii="Arial" w:hAnsi="Arial" w:cs="Arial"/>
                          <w:sz w:val="20"/>
                          <w:szCs w:val="20"/>
                          <w:vertAlign w:val="subscript"/>
                        </w:rPr>
                        <w:t>4</w:t>
                      </w:r>
                      <w:r w:rsidRPr="00490695">
                        <w:rPr>
                          <w:rFonts w:ascii="Arial" w:hAnsi="Arial" w:cs="Arial"/>
                          <w:sz w:val="20"/>
                          <w:szCs w:val="20"/>
                          <w:vertAlign w:val="superscript"/>
                        </w:rPr>
                        <w:t>2-</w:t>
                      </w:r>
                      <w:r w:rsidRPr="00490695">
                        <w:rPr>
                          <w:rFonts w:ascii="Arial" w:hAnsi="Arial" w:cs="Arial"/>
                          <w:sz w:val="20"/>
                          <w:szCs w:val="20"/>
                        </w:rPr>
                        <w:t xml:space="preserve"> et l'ion </w:t>
                      </w:r>
                      <w:hyperlink r:id="rId29" w:history="1">
                        <w:r w:rsidRPr="0074132F">
                          <w:rPr>
                            <w:rStyle w:val="link-wrapper"/>
                            <w:rFonts w:ascii="Arial" w:hAnsi="Arial" w:cs="Arial"/>
                            <w:sz w:val="20"/>
                            <w:szCs w:val="20"/>
                          </w:rPr>
                          <w:t>sodium</w:t>
                        </w:r>
                      </w:hyperlink>
                      <w:r w:rsidRPr="00490695">
                        <w:rPr>
                          <w:rFonts w:ascii="Arial" w:hAnsi="Arial" w:cs="Arial"/>
                          <w:sz w:val="20"/>
                          <w:szCs w:val="20"/>
                        </w:rPr>
                        <w:t xml:space="preserve"> Na</w:t>
                      </w:r>
                      <w:r w:rsidRPr="00490695">
                        <w:rPr>
                          <w:rFonts w:ascii="Arial" w:hAnsi="Arial" w:cs="Arial"/>
                          <w:sz w:val="20"/>
                          <w:szCs w:val="20"/>
                          <w:vertAlign w:val="superscript"/>
                        </w:rPr>
                        <w:t>+</w:t>
                      </w:r>
                      <w:r>
                        <w:rPr>
                          <w:rFonts w:ascii="Arial" w:hAnsi="Arial" w:cs="Arial"/>
                          <w:sz w:val="20"/>
                          <w:szCs w:val="20"/>
                          <w:vertAlign w:val="superscript"/>
                        </w:rPr>
                        <w:t xml:space="preserve"> </w:t>
                      </w:r>
                      <w:r>
                        <w:rPr>
                          <w:rFonts w:ascii="Arial" w:hAnsi="Arial" w:cs="Arial"/>
                          <w:sz w:val="20"/>
                          <w:szCs w:val="20"/>
                        </w:rPr>
                        <w:t>ou encore l’ion aluminium Al</w:t>
                      </w:r>
                      <w:r>
                        <w:rPr>
                          <w:rFonts w:ascii="Arial" w:hAnsi="Arial" w:cs="Arial"/>
                          <w:sz w:val="20"/>
                          <w:szCs w:val="20"/>
                          <w:vertAlign w:val="superscript"/>
                        </w:rPr>
                        <w:t>3+</w:t>
                      </w:r>
                      <w:r>
                        <w:rPr>
                          <w:rFonts w:ascii="Arial" w:hAnsi="Arial" w:cs="Arial"/>
                          <w:sz w:val="20"/>
                          <w:szCs w:val="20"/>
                        </w:rPr>
                        <w:t>et l’ion hydroxyde OH</w:t>
                      </w:r>
                      <w:r>
                        <w:rPr>
                          <w:rFonts w:ascii="Arial" w:hAnsi="Arial" w:cs="Arial"/>
                          <w:sz w:val="20"/>
                          <w:szCs w:val="20"/>
                          <w:vertAlign w:val="superscript"/>
                        </w:rPr>
                        <w:t>-</w:t>
                      </w:r>
                      <w:r w:rsidRPr="00490695">
                        <w:rPr>
                          <w:rFonts w:ascii="Arial" w:hAnsi="Arial" w:cs="Arial"/>
                          <w:sz w:val="20"/>
                          <w:szCs w:val="20"/>
                        </w:rPr>
                        <w:t>.</w:t>
                      </w:r>
                    </w:p>
                    <w:p w:rsidR="00310206" w:rsidRPr="00AF12F6" w:rsidRDefault="00310206" w:rsidP="00310206">
                      <w:pPr>
                        <w:jc w:val="right"/>
                        <w:rPr>
                          <w:rFonts w:ascii="Arial" w:hAnsi="Arial" w:cs="Arial"/>
                          <w:sz w:val="16"/>
                          <w:szCs w:val="16"/>
                        </w:rPr>
                      </w:pPr>
                      <w:r>
                        <w:rPr>
                          <w:rFonts w:ascii="Arial" w:eastAsiaTheme="minorEastAsia" w:hAnsi="Arial" w:cs="Arial"/>
                          <w:color w:val="1C1C1C"/>
                          <w:sz w:val="16"/>
                          <w:szCs w:val="16"/>
                        </w:rPr>
                        <w:t xml:space="preserve"> Source : </w:t>
                      </w:r>
                      <w:proofErr w:type="spellStart"/>
                      <w:r>
                        <w:rPr>
                          <w:rFonts w:ascii="Arial" w:eastAsiaTheme="minorEastAsia" w:hAnsi="Arial" w:cs="Arial"/>
                          <w:color w:val="1C1C1C"/>
                          <w:sz w:val="16"/>
                          <w:szCs w:val="16"/>
                        </w:rPr>
                        <w:t>futurascience</w:t>
                      </w:r>
                      <w:proofErr w:type="spellEnd"/>
                    </w:p>
                  </w:txbxContent>
                </v:textbox>
              </v:roundrect>
            </w:pict>
          </mc:Fallback>
        </mc:AlternateContent>
      </w:r>
    </w:p>
    <w:p w:rsidR="00310206" w:rsidRDefault="00310206" w:rsidP="00310206"/>
    <w:p w:rsidR="00310206" w:rsidRDefault="00310206" w:rsidP="00310206"/>
    <w:p w:rsidR="00310206" w:rsidRDefault="00310206" w:rsidP="00310206"/>
    <w:p w:rsidR="00310206" w:rsidRDefault="00310206" w:rsidP="00310206"/>
    <w:p w:rsidR="00310206" w:rsidRDefault="00310206" w:rsidP="00310206"/>
    <w:p w:rsidR="00310206" w:rsidRDefault="00310206" w:rsidP="00310206"/>
    <w:p w:rsidR="00310206" w:rsidRDefault="00310206" w:rsidP="00310206"/>
    <w:p w:rsidR="00310206" w:rsidRDefault="00310206" w:rsidP="00310206"/>
    <w:tbl>
      <w:tblPr>
        <w:tblpPr w:leftFromText="141" w:rightFromText="141" w:vertAnchor="page" w:horzAnchor="margin" w:tblpY="13486"/>
        <w:tblW w:w="9709" w:type="dxa"/>
        <w:tblLayout w:type="fixed"/>
        <w:tblCellMar>
          <w:left w:w="70" w:type="dxa"/>
          <w:right w:w="70" w:type="dxa"/>
        </w:tblCellMar>
        <w:tblLook w:val="0000" w:firstRow="0" w:lastRow="0" w:firstColumn="0" w:lastColumn="0" w:noHBand="0" w:noVBand="0"/>
      </w:tblPr>
      <w:tblGrid>
        <w:gridCol w:w="1241"/>
        <w:gridCol w:w="5571"/>
        <w:gridCol w:w="375"/>
        <w:gridCol w:w="375"/>
        <w:gridCol w:w="375"/>
        <w:gridCol w:w="390"/>
        <w:gridCol w:w="1382"/>
      </w:tblGrid>
      <w:tr w:rsidR="00310206" w:rsidRPr="00076B5F" w:rsidTr="00310206">
        <w:trPr>
          <w:cantSplit/>
          <w:trHeight w:val="282"/>
        </w:trPr>
        <w:tc>
          <w:tcPr>
            <w:tcW w:w="1241" w:type="dxa"/>
            <w:tcBorders>
              <w:top w:val="single" w:sz="4" w:space="0" w:color="000000"/>
              <w:left w:val="single" w:sz="4" w:space="0" w:color="000000"/>
              <w:bottom w:val="single" w:sz="4" w:space="0" w:color="000000"/>
            </w:tcBorders>
            <w:shd w:val="clear" w:color="auto" w:fill="CCCCCC"/>
            <w:vAlign w:val="center"/>
          </w:tcPr>
          <w:p w:rsidR="00310206" w:rsidRPr="00076B5F" w:rsidRDefault="00310206" w:rsidP="00310206">
            <w:pPr>
              <w:snapToGrid w:val="0"/>
              <w:contextualSpacing/>
              <w:jc w:val="center"/>
              <w:rPr>
                <w:rFonts w:ascii="Arial" w:hAnsi="Arial" w:cs="Arial"/>
                <w:b/>
                <w:bCs/>
                <w:sz w:val="18"/>
                <w:szCs w:val="18"/>
              </w:rPr>
            </w:pPr>
            <w:r>
              <w:rPr>
                <w:rFonts w:ascii="Arial" w:hAnsi="Arial" w:cs="Arial"/>
                <w:b/>
                <w:bCs/>
                <w:sz w:val="18"/>
                <w:szCs w:val="18"/>
              </w:rPr>
              <w:t>Domaine</w:t>
            </w:r>
          </w:p>
        </w:tc>
        <w:tc>
          <w:tcPr>
            <w:tcW w:w="5571" w:type="dxa"/>
            <w:tcBorders>
              <w:top w:val="single" w:sz="4" w:space="0" w:color="000000"/>
              <w:left w:val="single" w:sz="4" w:space="0" w:color="000000"/>
              <w:bottom w:val="single" w:sz="4" w:space="0" w:color="000000"/>
            </w:tcBorders>
            <w:shd w:val="clear" w:color="auto" w:fill="CCCCCC"/>
            <w:vAlign w:val="center"/>
          </w:tcPr>
          <w:p w:rsidR="00310206" w:rsidRPr="00076B5F" w:rsidRDefault="00310206" w:rsidP="00310206">
            <w:pPr>
              <w:pStyle w:val="NormalWeb"/>
              <w:snapToGrid w:val="0"/>
              <w:spacing w:before="0" w:beforeAutospacing="0" w:after="0"/>
              <w:contextualSpacing/>
              <w:rPr>
                <w:rFonts w:ascii="Arial" w:hAnsi="Arial" w:cs="Arial"/>
                <w:b/>
                <w:bCs/>
                <w:sz w:val="18"/>
                <w:szCs w:val="18"/>
              </w:rPr>
            </w:pPr>
            <w:r>
              <w:rPr>
                <w:rFonts w:ascii="Arial" w:hAnsi="Arial" w:cs="Arial"/>
                <w:b/>
                <w:bCs/>
                <w:sz w:val="18"/>
                <w:szCs w:val="18"/>
              </w:rPr>
              <w:t>J’ai</w:t>
            </w:r>
            <w:r w:rsidRPr="00076B5F">
              <w:rPr>
                <w:rFonts w:ascii="Arial" w:hAnsi="Arial" w:cs="Arial"/>
                <w:b/>
                <w:bCs/>
                <w:sz w:val="18"/>
                <w:szCs w:val="18"/>
              </w:rPr>
              <w:t xml:space="preserve"> réussi à …</w:t>
            </w:r>
          </w:p>
        </w:tc>
        <w:tc>
          <w:tcPr>
            <w:tcW w:w="375" w:type="dxa"/>
            <w:tcBorders>
              <w:top w:val="single" w:sz="4" w:space="0" w:color="000000"/>
              <w:left w:val="single" w:sz="4" w:space="0" w:color="000000"/>
              <w:bottom w:val="single" w:sz="4" w:space="0" w:color="000000"/>
            </w:tcBorders>
            <w:shd w:val="clear" w:color="auto" w:fill="CCCCCC"/>
            <w:vAlign w:val="center"/>
          </w:tcPr>
          <w:p w:rsidR="00310206" w:rsidRPr="00076B5F" w:rsidRDefault="00310206" w:rsidP="00310206">
            <w:pPr>
              <w:contextualSpacing/>
              <w:jc w:val="center"/>
              <w:rPr>
                <w:rFonts w:ascii="Arial" w:hAnsi="Arial" w:cs="Arial"/>
                <w:b/>
                <w:bCs/>
                <w:sz w:val="18"/>
                <w:szCs w:val="18"/>
              </w:rPr>
            </w:pPr>
            <w:r w:rsidRPr="00076B5F">
              <w:rPr>
                <w:rFonts w:ascii="Arial" w:hAnsi="Arial" w:cs="Arial"/>
                <w:b/>
                <w:bCs/>
                <w:sz w:val="18"/>
                <w:szCs w:val="18"/>
              </w:rPr>
              <w:t>A</w:t>
            </w:r>
          </w:p>
        </w:tc>
        <w:tc>
          <w:tcPr>
            <w:tcW w:w="375" w:type="dxa"/>
            <w:tcBorders>
              <w:top w:val="single" w:sz="4" w:space="0" w:color="000000"/>
              <w:left w:val="single" w:sz="4" w:space="0" w:color="000000"/>
              <w:bottom w:val="single" w:sz="4" w:space="0" w:color="000000"/>
            </w:tcBorders>
            <w:shd w:val="clear" w:color="auto" w:fill="CCCCCC"/>
            <w:vAlign w:val="center"/>
          </w:tcPr>
          <w:p w:rsidR="00310206" w:rsidRPr="00076B5F" w:rsidRDefault="00310206" w:rsidP="00310206">
            <w:pPr>
              <w:contextualSpacing/>
              <w:jc w:val="center"/>
              <w:rPr>
                <w:rFonts w:ascii="Arial" w:hAnsi="Arial" w:cs="Arial"/>
                <w:b/>
                <w:bCs/>
                <w:sz w:val="18"/>
                <w:szCs w:val="18"/>
              </w:rPr>
            </w:pPr>
            <w:r w:rsidRPr="00076B5F">
              <w:rPr>
                <w:rFonts w:ascii="Arial" w:hAnsi="Arial" w:cs="Arial"/>
                <w:b/>
                <w:bCs/>
                <w:sz w:val="18"/>
                <w:szCs w:val="18"/>
              </w:rPr>
              <w:t>B</w:t>
            </w:r>
          </w:p>
        </w:tc>
        <w:tc>
          <w:tcPr>
            <w:tcW w:w="375" w:type="dxa"/>
            <w:tcBorders>
              <w:top w:val="single" w:sz="4" w:space="0" w:color="000000"/>
              <w:left w:val="single" w:sz="4" w:space="0" w:color="000000"/>
              <w:bottom w:val="single" w:sz="4" w:space="0" w:color="000000"/>
            </w:tcBorders>
            <w:shd w:val="clear" w:color="auto" w:fill="CCCCCC"/>
            <w:vAlign w:val="center"/>
          </w:tcPr>
          <w:p w:rsidR="00310206" w:rsidRPr="00076B5F" w:rsidRDefault="00310206" w:rsidP="00310206">
            <w:pPr>
              <w:contextualSpacing/>
              <w:jc w:val="center"/>
              <w:rPr>
                <w:rFonts w:ascii="Arial" w:hAnsi="Arial" w:cs="Arial"/>
                <w:b/>
                <w:bCs/>
                <w:sz w:val="18"/>
                <w:szCs w:val="18"/>
              </w:rPr>
            </w:pPr>
            <w:r w:rsidRPr="00076B5F">
              <w:rPr>
                <w:rFonts w:ascii="Arial" w:hAnsi="Arial" w:cs="Arial"/>
                <w:b/>
                <w:bCs/>
                <w:sz w:val="18"/>
                <w:szCs w:val="18"/>
              </w:rPr>
              <w:t>C</w:t>
            </w:r>
          </w:p>
        </w:tc>
        <w:tc>
          <w:tcPr>
            <w:tcW w:w="390" w:type="dxa"/>
            <w:tcBorders>
              <w:top w:val="single" w:sz="4" w:space="0" w:color="000000"/>
              <w:left w:val="single" w:sz="4" w:space="0" w:color="000000"/>
              <w:bottom w:val="single" w:sz="4" w:space="0" w:color="000000"/>
              <w:right w:val="single" w:sz="4" w:space="0" w:color="auto"/>
            </w:tcBorders>
            <w:shd w:val="clear" w:color="auto" w:fill="CCCCCC"/>
            <w:vAlign w:val="center"/>
          </w:tcPr>
          <w:p w:rsidR="00310206" w:rsidRPr="00076B5F" w:rsidRDefault="00310206" w:rsidP="00310206">
            <w:pPr>
              <w:contextualSpacing/>
              <w:jc w:val="center"/>
              <w:rPr>
                <w:rFonts w:ascii="Arial" w:hAnsi="Arial" w:cs="Arial"/>
                <w:b/>
                <w:bCs/>
                <w:sz w:val="18"/>
                <w:szCs w:val="18"/>
              </w:rPr>
            </w:pPr>
            <w:r w:rsidRPr="00076B5F">
              <w:rPr>
                <w:rFonts w:ascii="Arial" w:hAnsi="Arial" w:cs="Arial"/>
                <w:b/>
                <w:bCs/>
                <w:sz w:val="18"/>
                <w:szCs w:val="18"/>
              </w:rPr>
              <w:t>D</w:t>
            </w:r>
          </w:p>
        </w:tc>
        <w:tc>
          <w:tcPr>
            <w:tcW w:w="1382" w:type="dxa"/>
            <w:tcBorders>
              <w:top w:val="single" w:sz="4" w:space="0" w:color="000000"/>
              <w:left w:val="single" w:sz="4" w:space="0" w:color="000000"/>
              <w:bottom w:val="single" w:sz="4" w:space="0" w:color="000000"/>
              <w:right w:val="single" w:sz="4" w:space="0" w:color="auto"/>
            </w:tcBorders>
            <w:shd w:val="clear" w:color="auto" w:fill="CCCCCC"/>
          </w:tcPr>
          <w:p w:rsidR="00310206" w:rsidRPr="00076B5F" w:rsidRDefault="00310206" w:rsidP="00310206">
            <w:pPr>
              <w:contextualSpacing/>
              <w:jc w:val="center"/>
              <w:rPr>
                <w:rFonts w:ascii="Arial" w:hAnsi="Arial" w:cs="Arial"/>
                <w:b/>
                <w:bCs/>
                <w:sz w:val="18"/>
                <w:szCs w:val="18"/>
              </w:rPr>
            </w:pPr>
          </w:p>
        </w:tc>
      </w:tr>
      <w:tr w:rsidR="00310206" w:rsidRPr="00076B5F" w:rsidTr="00310206">
        <w:trPr>
          <w:cantSplit/>
          <w:trHeight w:val="255"/>
        </w:trPr>
        <w:tc>
          <w:tcPr>
            <w:tcW w:w="1241" w:type="dxa"/>
            <w:tcBorders>
              <w:top w:val="single" w:sz="4" w:space="0" w:color="000000"/>
              <w:left w:val="single" w:sz="4" w:space="0" w:color="000000"/>
              <w:bottom w:val="single" w:sz="4" w:space="0" w:color="000000"/>
            </w:tcBorders>
            <w:shd w:val="clear" w:color="auto" w:fill="auto"/>
            <w:vAlign w:val="center"/>
          </w:tcPr>
          <w:p w:rsidR="00310206" w:rsidRPr="00BB770F" w:rsidRDefault="00310206" w:rsidP="00310206">
            <w:pPr>
              <w:contextualSpacing/>
              <w:jc w:val="center"/>
              <w:rPr>
                <w:rFonts w:ascii="Arial" w:hAnsi="Arial" w:cs="Arial"/>
                <w:sz w:val="18"/>
                <w:szCs w:val="18"/>
              </w:rPr>
            </w:pPr>
            <w:r w:rsidRPr="00BB770F">
              <w:rPr>
                <w:rFonts w:ascii="Arial" w:hAnsi="Arial" w:cs="Arial"/>
                <w:b/>
                <w:sz w:val="18"/>
                <w:szCs w:val="18"/>
              </w:rPr>
              <w:t>1</w:t>
            </w:r>
            <w:r w:rsidRPr="00BB770F">
              <w:rPr>
                <w:rFonts w:ascii="Arial" w:hAnsi="Arial" w:cs="Arial"/>
                <w:b/>
                <w:sz w:val="18"/>
                <w:szCs w:val="18"/>
                <w:vertAlign w:val="subscript"/>
              </w:rPr>
              <w:t>F</w:t>
            </w:r>
            <w:r>
              <w:rPr>
                <w:rFonts w:ascii="Arial" w:hAnsi="Arial" w:cs="Arial"/>
                <w:b/>
                <w:sz w:val="18"/>
                <w:szCs w:val="18"/>
                <w:vertAlign w:val="subscript"/>
              </w:rPr>
              <w:t>E</w:t>
            </w:r>
          </w:p>
        </w:tc>
        <w:tc>
          <w:tcPr>
            <w:tcW w:w="5571" w:type="dxa"/>
            <w:tcBorders>
              <w:top w:val="single" w:sz="4" w:space="0" w:color="000000"/>
              <w:left w:val="single" w:sz="4" w:space="0" w:color="000000"/>
              <w:bottom w:val="single" w:sz="4" w:space="0" w:color="000000"/>
            </w:tcBorders>
            <w:shd w:val="clear" w:color="auto" w:fill="auto"/>
            <w:vAlign w:val="center"/>
          </w:tcPr>
          <w:p w:rsidR="00310206" w:rsidRPr="00C066AA" w:rsidRDefault="00310206" w:rsidP="00310206">
            <w:pPr>
              <w:ind w:right="-2269"/>
              <w:contextualSpacing/>
              <w:jc w:val="both"/>
              <w:rPr>
                <w:rFonts w:ascii="Arial" w:hAnsi="Arial" w:cs="Arial"/>
                <w:sz w:val="18"/>
                <w:szCs w:val="18"/>
              </w:rPr>
            </w:pPr>
            <w:r w:rsidRPr="00BB770F">
              <w:rPr>
                <w:rFonts w:ascii="Arial" w:hAnsi="Arial" w:cs="Arial"/>
                <w:sz w:val="18"/>
                <w:szCs w:val="18"/>
              </w:rPr>
              <w:t>Rédiger un texte clair et bien orthographié</w:t>
            </w: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90" w:type="dxa"/>
            <w:tcBorders>
              <w:top w:val="single" w:sz="4" w:space="0" w:color="000000"/>
              <w:left w:val="single" w:sz="4" w:space="0" w:color="000000"/>
              <w:bottom w:val="single" w:sz="4" w:space="0" w:color="000000"/>
              <w:right w:val="single" w:sz="4" w:space="0" w:color="auto"/>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1382" w:type="dxa"/>
            <w:tcBorders>
              <w:top w:val="single" w:sz="4" w:space="0" w:color="000000"/>
              <w:left w:val="single" w:sz="4" w:space="0" w:color="000000"/>
              <w:bottom w:val="single" w:sz="4" w:space="0" w:color="000000"/>
              <w:right w:val="single" w:sz="4" w:space="0" w:color="auto"/>
            </w:tcBorders>
          </w:tcPr>
          <w:p w:rsidR="00310206" w:rsidRPr="00076B5F" w:rsidRDefault="00310206" w:rsidP="00310206">
            <w:pPr>
              <w:snapToGrid w:val="0"/>
              <w:contextualSpacing/>
              <w:jc w:val="center"/>
              <w:rPr>
                <w:rFonts w:ascii="Arial" w:hAnsi="Arial" w:cs="Arial"/>
                <w:sz w:val="18"/>
                <w:szCs w:val="18"/>
              </w:rPr>
            </w:pPr>
            <w:r>
              <w:rPr>
                <w:rFonts w:ascii="Arial" w:hAnsi="Arial" w:cs="Arial"/>
                <w:sz w:val="18"/>
                <w:szCs w:val="18"/>
              </w:rPr>
              <w:t>……. /1</w:t>
            </w:r>
          </w:p>
        </w:tc>
      </w:tr>
      <w:tr w:rsidR="00310206" w:rsidRPr="00076B5F" w:rsidTr="00310206">
        <w:trPr>
          <w:cantSplit/>
          <w:trHeight w:val="255"/>
        </w:trPr>
        <w:tc>
          <w:tcPr>
            <w:tcW w:w="1241" w:type="dxa"/>
            <w:tcBorders>
              <w:top w:val="single" w:sz="4" w:space="0" w:color="000000"/>
              <w:left w:val="single" w:sz="4" w:space="0" w:color="000000"/>
              <w:bottom w:val="single" w:sz="4" w:space="0" w:color="000000"/>
            </w:tcBorders>
            <w:shd w:val="clear" w:color="auto" w:fill="auto"/>
            <w:vAlign w:val="center"/>
          </w:tcPr>
          <w:p w:rsidR="00310206" w:rsidRPr="00BB770F" w:rsidRDefault="00310206" w:rsidP="00310206">
            <w:pPr>
              <w:contextualSpacing/>
              <w:jc w:val="center"/>
              <w:rPr>
                <w:rFonts w:ascii="Arial" w:eastAsia="Arial" w:hAnsi="Arial" w:cs="Arial"/>
                <w:b/>
                <w:sz w:val="18"/>
                <w:szCs w:val="18"/>
              </w:rPr>
            </w:pPr>
            <w:r w:rsidRPr="00BB770F">
              <w:rPr>
                <w:rFonts w:ascii="Arial" w:eastAsia="Arial" w:hAnsi="Arial" w:cs="Arial"/>
                <w:b/>
                <w:sz w:val="18"/>
                <w:szCs w:val="18"/>
              </w:rPr>
              <w:t>2</w:t>
            </w:r>
            <w:r>
              <w:rPr>
                <w:rFonts w:ascii="Arial" w:eastAsia="Arial" w:hAnsi="Arial" w:cs="Arial"/>
                <w:b/>
                <w:sz w:val="18"/>
                <w:szCs w:val="18"/>
              </w:rPr>
              <w:t>I</w:t>
            </w:r>
          </w:p>
        </w:tc>
        <w:tc>
          <w:tcPr>
            <w:tcW w:w="5571" w:type="dxa"/>
            <w:tcBorders>
              <w:top w:val="single" w:sz="4" w:space="0" w:color="000000"/>
              <w:left w:val="single" w:sz="4" w:space="0" w:color="000000"/>
              <w:bottom w:val="single" w:sz="4" w:space="0" w:color="000000"/>
            </w:tcBorders>
            <w:shd w:val="clear" w:color="auto" w:fill="auto"/>
            <w:vAlign w:val="center"/>
          </w:tcPr>
          <w:p w:rsidR="00310206" w:rsidRPr="00BB770F" w:rsidRDefault="00310206" w:rsidP="00310206">
            <w:pPr>
              <w:ind w:right="-2269"/>
              <w:contextualSpacing/>
              <w:jc w:val="both"/>
              <w:rPr>
                <w:rFonts w:ascii="Arial" w:hAnsi="Arial" w:cs="Arial"/>
                <w:sz w:val="18"/>
                <w:szCs w:val="18"/>
              </w:rPr>
            </w:pPr>
            <w:r w:rsidRPr="00BB770F">
              <w:rPr>
                <w:rFonts w:ascii="Arial" w:hAnsi="Arial" w:cs="Arial"/>
                <w:sz w:val="18"/>
                <w:szCs w:val="18"/>
              </w:rPr>
              <w:t xml:space="preserve">Trouver les informations dans les documents </w:t>
            </w: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90" w:type="dxa"/>
            <w:tcBorders>
              <w:top w:val="single" w:sz="4" w:space="0" w:color="000000"/>
              <w:left w:val="single" w:sz="4" w:space="0" w:color="000000"/>
              <w:bottom w:val="single" w:sz="4" w:space="0" w:color="000000"/>
              <w:right w:val="single" w:sz="4" w:space="0" w:color="auto"/>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1382" w:type="dxa"/>
            <w:tcBorders>
              <w:top w:val="single" w:sz="4" w:space="0" w:color="000000"/>
              <w:left w:val="single" w:sz="4" w:space="0" w:color="000000"/>
              <w:bottom w:val="single" w:sz="4" w:space="0" w:color="000000"/>
              <w:right w:val="single" w:sz="4" w:space="0" w:color="auto"/>
            </w:tcBorders>
          </w:tcPr>
          <w:p w:rsidR="00310206" w:rsidRPr="00076B5F" w:rsidRDefault="00310206" w:rsidP="00310206">
            <w:pPr>
              <w:snapToGrid w:val="0"/>
              <w:contextualSpacing/>
              <w:jc w:val="center"/>
              <w:rPr>
                <w:rFonts w:ascii="Arial" w:hAnsi="Arial" w:cs="Arial"/>
                <w:sz w:val="18"/>
                <w:szCs w:val="18"/>
              </w:rPr>
            </w:pPr>
            <w:proofErr w:type="gramStart"/>
            <w:r>
              <w:rPr>
                <w:rFonts w:ascii="Arial" w:hAnsi="Arial" w:cs="Arial"/>
                <w:sz w:val="18"/>
                <w:szCs w:val="18"/>
              </w:rPr>
              <w:t>.……../</w:t>
            </w:r>
            <w:proofErr w:type="gramEnd"/>
            <w:r>
              <w:rPr>
                <w:rFonts w:ascii="Arial" w:hAnsi="Arial" w:cs="Arial"/>
                <w:sz w:val="18"/>
                <w:szCs w:val="18"/>
              </w:rPr>
              <w:t>2</w:t>
            </w:r>
          </w:p>
        </w:tc>
      </w:tr>
      <w:tr w:rsidR="00310206" w:rsidRPr="00076B5F" w:rsidTr="00310206">
        <w:trPr>
          <w:cantSplit/>
          <w:trHeight w:val="255"/>
        </w:trPr>
        <w:tc>
          <w:tcPr>
            <w:tcW w:w="1241" w:type="dxa"/>
            <w:tcBorders>
              <w:top w:val="single" w:sz="4" w:space="0" w:color="000000"/>
              <w:left w:val="single" w:sz="4" w:space="0" w:color="000000"/>
              <w:bottom w:val="single" w:sz="4" w:space="0" w:color="000000"/>
            </w:tcBorders>
            <w:shd w:val="clear" w:color="auto" w:fill="auto"/>
            <w:vAlign w:val="center"/>
          </w:tcPr>
          <w:p w:rsidR="00310206" w:rsidRPr="00BB770F" w:rsidRDefault="00310206" w:rsidP="00310206">
            <w:pPr>
              <w:contextualSpacing/>
              <w:jc w:val="center"/>
              <w:rPr>
                <w:rFonts w:ascii="Arial" w:eastAsia="Arial" w:hAnsi="Arial" w:cs="Arial"/>
                <w:b/>
                <w:sz w:val="18"/>
                <w:szCs w:val="18"/>
              </w:rPr>
            </w:pPr>
            <w:r>
              <w:rPr>
                <w:rFonts w:ascii="Arial" w:eastAsia="Arial" w:hAnsi="Arial" w:cs="Arial"/>
                <w:b/>
                <w:sz w:val="18"/>
                <w:szCs w:val="18"/>
              </w:rPr>
              <w:t>2P</w:t>
            </w:r>
          </w:p>
        </w:tc>
        <w:tc>
          <w:tcPr>
            <w:tcW w:w="5571" w:type="dxa"/>
            <w:tcBorders>
              <w:top w:val="single" w:sz="4" w:space="0" w:color="000000"/>
              <w:left w:val="single" w:sz="4" w:space="0" w:color="000000"/>
              <w:bottom w:val="single" w:sz="4" w:space="0" w:color="000000"/>
            </w:tcBorders>
            <w:shd w:val="clear" w:color="auto" w:fill="auto"/>
            <w:vAlign w:val="center"/>
          </w:tcPr>
          <w:p w:rsidR="00310206" w:rsidRPr="00BB770F" w:rsidRDefault="00310206" w:rsidP="00310206">
            <w:pPr>
              <w:ind w:right="-2269"/>
              <w:contextualSpacing/>
              <w:jc w:val="both"/>
              <w:rPr>
                <w:rFonts w:ascii="Arial" w:hAnsi="Arial" w:cs="Arial"/>
                <w:sz w:val="18"/>
                <w:szCs w:val="18"/>
              </w:rPr>
            </w:pPr>
            <w:r>
              <w:rPr>
                <w:rFonts w:ascii="Arial" w:hAnsi="Arial" w:cs="Arial"/>
                <w:sz w:val="18"/>
                <w:szCs w:val="18"/>
              </w:rPr>
              <w:t>Travailler en groupe</w:t>
            </w: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90" w:type="dxa"/>
            <w:tcBorders>
              <w:top w:val="single" w:sz="4" w:space="0" w:color="000000"/>
              <w:left w:val="single" w:sz="4" w:space="0" w:color="000000"/>
              <w:bottom w:val="single" w:sz="4" w:space="0" w:color="000000"/>
              <w:right w:val="single" w:sz="4" w:space="0" w:color="auto"/>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1382" w:type="dxa"/>
            <w:tcBorders>
              <w:top w:val="single" w:sz="4" w:space="0" w:color="000000"/>
              <w:left w:val="single" w:sz="4" w:space="0" w:color="000000"/>
              <w:bottom w:val="single" w:sz="4" w:space="0" w:color="000000"/>
              <w:right w:val="single" w:sz="4" w:space="0" w:color="auto"/>
            </w:tcBorders>
          </w:tcPr>
          <w:p w:rsidR="00310206" w:rsidRDefault="00310206" w:rsidP="00310206">
            <w:pPr>
              <w:snapToGrid w:val="0"/>
              <w:contextualSpacing/>
              <w:jc w:val="center"/>
              <w:rPr>
                <w:rFonts w:ascii="Arial" w:hAnsi="Arial" w:cs="Arial"/>
                <w:sz w:val="18"/>
                <w:szCs w:val="18"/>
              </w:rPr>
            </w:pPr>
            <w:r>
              <w:rPr>
                <w:rFonts w:ascii="Arial" w:hAnsi="Arial" w:cs="Arial"/>
                <w:sz w:val="18"/>
                <w:szCs w:val="18"/>
              </w:rPr>
              <w:t>……. /1</w:t>
            </w:r>
          </w:p>
        </w:tc>
      </w:tr>
      <w:tr w:rsidR="00310206" w:rsidRPr="00076B5F" w:rsidTr="00310206">
        <w:trPr>
          <w:cantSplit/>
          <w:trHeight w:val="465"/>
        </w:trPr>
        <w:tc>
          <w:tcPr>
            <w:tcW w:w="1241" w:type="dxa"/>
            <w:tcBorders>
              <w:top w:val="single" w:sz="4" w:space="0" w:color="000000"/>
              <w:left w:val="single" w:sz="4" w:space="0" w:color="000000"/>
              <w:bottom w:val="single" w:sz="4" w:space="0" w:color="000000"/>
            </w:tcBorders>
            <w:shd w:val="clear" w:color="auto" w:fill="auto"/>
            <w:vAlign w:val="center"/>
          </w:tcPr>
          <w:p w:rsidR="00310206" w:rsidRDefault="00310206" w:rsidP="00310206">
            <w:pPr>
              <w:contextualSpacing/>
              <w:jc w:val="center"/>
              <w:rPr>
                <w:rFonts w:ascii="Arial" w:eastAsia="Arial" w:hAnsi="Arial" w:cs="Arial"/>
                <w:b/>
                <w:sz w:val="18"/>
                <w:szCs w:val="18"/>
              </w:rPr>
            </w:pPr>
            <w:r>
              <w:rPr>
                <w:rFonts w:ascii="Arial" w:eastAsia="Arial" w:hAnsi="Arial" w:cs="Arial"/>
                <w:b/>
                <w:sz w:val="18"/>
                <w:szCs w:val="18"/>
              </w:rPr>
              <w:t>4</w:t>
            </w:r>
          </w:p>
        </w:tc>
        <w:tc>
          <w:tcPr>
            <w:tcW w:w="5571" w:type="dxa"/>
            <w:tcBorders>
              <w:top w:val="single" w:sz="4" w:space="0" w:color="000000"/>
              <w:left w:val="single" w:sz="4" w:space="0" w:color="000000"/>
              <w:bottom w:val="single" w:sz="4" w:space="0" w:color="000000"/>
            </w:tcBorders>
            <w:shd w:val="clear" w:color="auto" w:fill="auto"/>
            <w:vAlign w:val="center"/>
          </w:tcPr>
          <w:p w:rsidR="00310206" w:rsidRDefault="00310206" w:rsidP="00310206">
            <w:pPr>
              <w:ind w:right="-2269"/>
              <w:contextualSpacing/>
              <w:jc w:val="both"/>
              <w:rPr>
                <w:rFonts w:ascii="Arial" w:hAnsi="Arial" w:cs="Arial"/>
                <w:sz w:val="18"/>
                <w:szCs w:val="18"/>
              </w:rPr>
            </w:pPr>
            <w:r>
              <w:rPr>
                <w:rFonts w:ascii="Arial" w:hAnsi="Arial" w:cs="Arial"/>
                <w:sz w:val="18"/>
                <w:szCs w:val="18"/>
              </w:rPr>
              <w:t xml:space="preserve">Extraire, organiser les informations utiles et les transcrire dans un </w:t>
            </w:r>
          </w:p>
          <w:p w:rsidR="00310206" w:rsidRDefault="00310206" w:rsidP="00310206">
            <w:pPr>
              <w:ind w:right="-2269"/>
              <w:contextualSpacing/>
              <w:jc w:val="both"/>
              <w:rPr>
                <w:rFonts w:ascii="Arial" w:hAnsi="Arial" w:cs="Arial"/>
                <w:sz w:val="18"/>
                <w:szCs w:val="18"/>
              </w:rPr>
            </w:pPr>
            <w:r>
              <w:rPr>
                <w:rFonts w:ascii="Arial" w:hAnsi="Arial" w:cs="Arial"/>
                <w:sz w:val="18"/>
                <w:szCs w:val="18"/>
              </w:rPr>
              <w:t>langage adapté.</w:t>
            </w: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390" w:type="dxa"/>
            <w:tcBorders>
              <w:top w:val="single" w:sz="4" w:space="0" w:color="000000"/>
              <w:left w:val="single" w:sz="4" w:space="0" w:color="000000"/>
              <w:bottom w:val="single" w:sz="4" w:space="0" w:color="000000"/>
              <w:right w:val="single" w:sz="4" w:space="0" w:color="auto"/>
            </w:tcBorders>
            <w:shd w:val="clear" w:color="auto" w:fill="auto"/>
            <w:vAlign w:val="center"/>
          </w:tcPr>
          <w:p w:rsidR="00310206" w:rsidRPr="00076B5F" w:rsidRDefault="00310206" w:rsidP="00310206">
            <w:pPr>
              <w:snapToGrid w:val="0"/>
              <w:contextualSpacing/>
              <w:jc w:val="center"/>
              <w:rPr>
                <w:rFonts w:ascii="Arial" w:hAnsi="Arial" w:cs="Arial"/>
                <w:sz w:val="18"/>
                <w:szCs w:val="18"/>
              </w:rPr>
            </w:pPr>
          </w:p>
        </w:tc>
        <w:tc>
          <w:tcPr>
            <w:tcW w:w="1382" w:type="dxa"/>
            <w:tcBorders>
              <w:top w:val="single" w:sz="4" w:space="0" w:color="000000"/>
              <w:left w:val="single" w:sz="4" w:space="0" w:color="000000"/>
              <w:bottom w:val="single" w:sz="4" w:space="0" w:color="000000"/>
              <w:right w:val="single" w:sz="4" w:space="0" w:color="auto"/>
            </w:tcBorders>
          </w:tcPr>
          <w:p w:rsidR="00310206" w:rsidRDefault="00310206" w:rsidP="00310206">
            <w:pPr>
              <w:snapToGrid w:val="0"/>
              <w:contextualSpacing/>
              <w:jc w:val="center"/>
              <w:rPr>
                <w:rFonts w:ascii="Arial" w:hAnsi="Arial" w:cs="Arial"/>
                <w:sz w:val="18"/>
                <w:szCs w:val="18"/>
              </w:rPr>
            </w:pPr>
            <w:proofErr w:type="gramStart"/>
            <w:r>
              <w:rPr>
                <w:rFonts w:ascii="Arial" w:hAnsi="Arial" w:cs="Arial"/>
                <w:sz w:val="18"/>
                <w:szCs w:val="18"/>
              </w:rPr>
              <w:t>.……../</w:t>
            </w:r>
            <w:proofErr w:type="gramEnd"/>
            <w:r>
              <w:rPr>
                <w:rFonts w:ascii="Arial" w:hAnsi="Arial" w:cs="Arial"/>
                <w:sz w:val="18"/>
                <w:szCs w:val="18"/>
              </w:rPr>
              <w:t>2</w:t>
            </w:r>
          </w:p>
        </w:tc>
      </w:tr>
    </w:tbl>
    <w:p w:rsidR="00310206" w:rsidRDefault="00310206" w:rsidP="00310206"/>
    <w:p w:rsidR="00310206" w:rsidRDefault="00310206" w:rsidP="00310206"/>
    <w:p w:rsidR="00310206" w:rsidRDefault="00310206" w:rsidP="00310206">
      <w:pPr>
        <w:spacing w:after="0"/>
        <w:rPr>
          <w:rFonts w:ascii="Arial" w:hAnsi="Arial" w:cs="Arial"/>
          <w:b/>
          <w:u w:val="single"/>
        </w:rPr>
      </w:pPr>
    </w:p>
    <w:p w:rsidR="00310206" w:rsidRDefault="00310206" w:rsidP="00310206">
      <w:pPr>
        <w:spacing w:after="0"/>
        <w:rPr>
          <w:rFonts w:ascii="Arial" w:hAnsi="Arial" w:cs="Arial"/>
          <w:b/>
          <w:u w:val="single"/>
        </w:rPr>
      </w:pPr>
    </w:p>
    <w:p w:rsidR="00310206" w:rsidRDefault="00310206" w:rsidP="00310206">
      <w:pPr>
        <w:spacing w:after="0"/>
        <w:rPr>
          <w:rFonts w:ascii="Arial" w:hAnsi="Arial" w:cs="Arial"/>
          <w:b/>
          <w:u w:val="single"/>
        </w:rPr>
      </w:pPr>
    </w:p>
    <w:p w:rsidR="00310206" w:rsidRDefault="00310206">
      <w:pPr>
        <w:pBdr>
          <w:top w:val="nil"/>
          <w:left w:val="nil"/>
          <w:bottom w:val="nil"/>
          <w:right w:val="nil"/>
          <w:between w:val="nil"/>
        </w:pBdr>
        <w:spacing w:after="0" w:line="276" w:lineRule="auto"/>
        <w:rPr>
          <w:rFonts w:ascii="Arial" w:hAnsi="Arial" w:cs="Arial"/>
          <w:b/>
          <w:u w:val="single"/>
        </w:rPr>
      </w:pPr>
      <w:r>
        <w:rPr>
          <w:rFonts w:ascii="Arial" w:hAnsi="Arial" w:cs="Arial"/>
          <w:b/>
          <w:u w:val="single"/>
        </w:rPr>
        <w:br w:type="page"/>
      </w:r>
    </w:p>
    <w:p w:rsidR="00310206" w:rsidRDefault="00310206" w:rsidP="00310206">
      <w:pPr>
        <w:spacing w:after="0"/>
        <w:rPr>
          <w:rFonts w:ascii="Arial" w:hAnsi="Arial" w:cs="Arial"/>
          <w:b/>
          <w:sz w:val="24"/>
          <w:szCs w:val="24"/>
          <w:u w:val="single"/>
        </w:rPr>
      </w:pPr>
      <w:r w:rsidRPr="00026648">
        <w:rPr>
          <w:rFonts w:ascii="Arial" w:hAnsi="Arial" w:cs="Arial"/>
          <w:b/>
          <w:u w:val="single"/>
        </w:rPr>
        <w:lastRenderedPageBreak/>
        <w:t xml:space="preserve">Réponse : </w:t>
      </w:r>
    </w:p>
    <w:p w:rsidR="00310206" w:rsidRPr="00310206" w:rsidRDefault="00310206" w:rsidP="00310206">
      <w:pPr>
        <w:spacing w:after="0"/>
        <w:rPr>
          <w:rFonts w:ascii="Arial" w:hAnsi="Arial" w:cs="Arial"/>
          <w:b/>
          <w:sz w:val="24"/>
          <w:szCs w:val="24"/>
          <w:u w:val="single"/>
        </w:rPr>
      </w:pPr>
    </w:p>
    <w:tbl>
      <w:tblPr>
        <w:tblW w:w="10092" w:type="dxa"/>
        <w:jc w:val="center"/>
        <w:tblLayout w:type="fixed"/>
        <w:tblCellMar>
          <w:left w:w="70" w:type="dxa"/>
          <w:right w:w="70" w:type="dxa"/>
        </w:tblCellMar>
        <w:tblLook w:val="0000" w:firstRow="0" w:lastRow="0" w:firstColumn="0" w:lastColumn="0" w:noHBand="0" w:noVBand="0"/>
      </w:tblPr>
      <w:tblGrid>
        <w:gridCol w:w="925"/>
        <w:gridCol w:w="3040"/>
        <w:gridCol w:w="2017"/>
        <w:gridCol w:w="1572"/>
        <w:gridCol w:w="1361"/>
        <w:gridCol w:w="1177"/>
      </w:tblGrid>
      <w:tr w:rsidR="00310206" w:rsidRPr="0026397F" w:rsidTr="008E6940">
        <w:trPr>
          <w:cantSplit/>
          <w:trHeight w:val="345"/>
          <w:jc w:val="center"/>
        </w:trPr>
        <w:tc>
          <w:tcPr>
            <w:tcW w:w="925" w:type="dxa"/>
            <w:tcBorders>
              <w:top w:val="single" w:sz="12" w:space="0" w:color="auto"/>
              <w:left w:val="single" w:sz="12" w:space="0" w:color="auto"/>
              <w:bottom w:val="single" w:sz="12" w:space="0" w:color="auto"/>
            </w:tcBorders>
            <w:shd w:val="clear" w:color="auto" w:fill="3399FF"/>
            <w:vAlign w:val="center"/>
          </w:tcPr>
          <w:p w:rsidR="00310206" w:rsidRPr="0026397F" w:rsidRDefault="00310206" w:rsidP="008E6940">
            <w:pPr>
              <w:widowControl w:val="0"/>
              <w:suppressAutoHyphens/>
              <w:snapToGrid w:val="0"/>
              <w:contextualSpacing/>
              <w:jc w:val="center"/>
              <w:textAlignment w:val="baseline"/>
              <w:rPr>
                <w:rFonts w:ascii="Arial" w:eastAsia="Andale Sans UI" w:hAnsi="Arial" w:cs="Arial"/>
                <w:b/>
                <w:bCs/>
                <w:color w:val="FFFFFF"/>
                <w:kern w:val="1"/>
                <w:sz w:val="18"/>
                <w:szCs w:val="18"/>
                <w:lang w:val="de-DE" w:eastAsia="ja-JP" w:bidi="fa-IR"/>
              </w:rPr>
            </w:pPr>
            <w:r w:rsidRPr="0026397F">
              <w:rPr>
                <w:rFonts w:ascii="Arial" w:eastAsia="Andale Sans UI" w:hAnsi="Arial" w:cs="Arial"/>
                <w:b/>
                <w:bCs/>
                <w:color w:val="FFFFFF"/>
                <w:kern w:val="1"/>
                <w:sz w:val="18"/>
                <w:szCs w:val="18"/>
                <w:lang w:eastAsia="ja-JP" w:bidi="fa-IR"/>
              </w:rPr>
              <w:t>Domaine</w:t>
            </w:r>
          </w:p>
        </w:tc>
        <w:tc>
          <w:tcPr>
            <w:tcW w:w="3040" w:type="dxa"/>
            <w:tcBorders>
              <w:top w:val="single" w:sz="12" w:space="0" w:color="auto"/>
              <w:left w:val="single" w:sz="4" w:space="0" w:color="000000"/>
              <w:bottom w:val="single" w:sz="12" w:space="0" w:color="auto"/>
            </w:tcBorders>
            <w:shd w:val="clear" w:color="auto" w:fill="3399FF"/>
            <w:vAlign w:val="center"/>
          </w:tcPr>
          <w:p w:rsidR="00310206" w:rsidRPr="0026397F" w:rsidRDefault="00310206" w:rsidP="008E6940">
            <w:pPr>
              <w:snapToGrid w:val="0"/>
              <w:contextualSpacing/>
              <w:rPr>
                <w:rFonts w:ascii="Arial" w:hAnsi="Arial" w:cs="Arial"/>
                <w:b/>
                <w:bCs/>
                <w:color w:val="FFFFFF"/>
                <w:kern w:val="1"/>
                <w:sz w:val="18"/>
                <w:szCs w:val="18"/>
                <w:lang w:eastAsia="ja-JP"/>
              </w:rPr>
            </w:pPr>
            <w:r w:rsidRPr="0026397F">
              <w:rPr>
                <w:rFonts w:ascii="Arial" w:hAnsi="Arial" w:cs="Arial"/>
                <w:b/>
                <w:bCs/>
                <w:color w:val="FFFFFF"/>
                <w:kern w:val="1"/>
                <w:sz w:val="18"/>
                <w:szCs w:val="18"/>
                <w:lang w:eastAsia="ja-JP"/>
              </w:rPr>
              <w:t>Tu as réussi à …</w:t>
            </w:r>
          </w:p>
        </w:tc>
        <w:tc>
          <w:tcPr>
            <w:tcW w:w="2017" w:type="dxa"/>
            <w:tcBorders>
              <w:top w:val="single" w:sz="12" w:space="0" w:color="auto"/>
              <w:left w:val="single" w:sz="4" w:space="0" w:color="000000"/>
              <w:bottom w:val="single" w:sz="12" w:space="0" w:color="auto"/>
            </w:tcBorders>
            <w:shd w:val="clear" w:color="auto" w:fill="3399FF"/>
            <w:vAlign w:val="center"/>
          </w:tcPr>
          <w:p w:rsidR="00310206" w:rsidRPr="0026397F" w:rsidRDefault="00310206" w:rsidP="008E6940">
            <w:pPr>
              <w:widowControl w:val="0"/>
              <w:suppressAutoHyphens/>
              <w:contextualSpacing/>
              <w:jc w:val="center"/>
              <w:textAlignment w:val="baseline"/>
              <w:rPr>
                <w:rFonts w:ascii="Arial" w:eastAsia="Andale Sans UI" w:hAnsi="Arial" w:cs="Arial"/>
                <w:b/>
                <w:bCs/>
                <w:color w:val="FFFFFF"/>
                <w:kern w:val="1"/>
                <w:sz w:val="18"/>
                <w:szCs w:val="18"/>
                <w:lang w:eastAsia="ja-JP" w:bidi="fa-IR"/>
              </w:rPr>
            </w:pPr>
            <w:r w:rsidRPr="0026397F">
              <w:rPr>
                <w:rFonts w:ascii="Arial" w:eastAsia="Andale Sans UI" w:hAnsi="Arial" w:cs="Arial"/>
                <w:b/>
                <w:bCs/>
                <w:color w:val="FFFFFF"/>
                <w:kern w:val="1"/>
                <w:sz w:val="18"/>
                <w:szCs w:val="18"/>
                <w:lang w:eastAsia="ja-JP" w:bidi="fa-IR"/>
              </w:rPr>
              <w:t>A</w:t>
            </w:r>
          </w:p>
        </w:tc>
        <w:tc>
          <w:tcPr>
            <w:tcW w:w="1572" w:type="dxa"/>
            <w:tcBorders>
              <w:top w:val="single" w:sz="12" w:space="0" w:color="auto"/>
              <w:left w:val="single" w:sz="4" w:space="0" w:color="000000"/>
              <w:bottom w:val="single" w:sz="12" w:space="0" w:color="auto"/>
            </w:tcBorders>
            <w:shd w:val="clear" w:color="auto" w:fill="3399FF"/>
            <w:vAlign w:val="center"/>
          </w:tcPr>
          <w:p w:rsidR="00310206" w:rsidRPr="0026397F" w:rsidRDefault="00310206" w:rsidP="008E6940">
            <w:pPr>
              <w:widowControl w:val="0"/>
              <w:suppressAutoHyphens/>
              <w:contextualSpacing/>
              <w:jc w:val="center"/>
              <w:textAlignment w:val="baseline"/>
              <w:rPr>
                <w:rFonts w:ascii="Arial" w:eastAsia="Andale Sans UI" w:hAnsi="Arial" w:cs="Arial"/>
                <w:b/>
                <w:bCs/>
                <w:color w:val="FFFFFF"/>
                <w:kern w:val="1"/>
                <w:sz w:val="18"/>
                <w:szCs w:val="18"/>
                <w:lang w:eastAsia="ja-JP" w:bidi="fa-IR"/>
              </w:rPr>
            </w:pPr>
            <w:r>
              <w:rPr>
                <w:rFonts w:ascii="Arial" w:eastAsia="Andale Sans UI" w:hAnsi="Arial" w:cs="Arial"/>
                <w:b/>
                <w:bCs/>
                <w:color w:val="FFFFFF"/>
                <w:kern w:val="1"/>
                <w:sz w:val="18"/>
                <w:szCs w:val="18"/>
                <w:lang w:eastAsia="ja-JP" w:bidi="fa-IR"/>
              </w:rPr>
              <w:t>B</w:t>
            </w:r>
          </w:p>
        </w:tc>
        <w:tc>
          <w:tcPr>
            <w:tcW w:w="1361" w:type="dxa"/>
            <w:tcBorders>
              <w:top w:val="single" w:sz="12" w:space="0" w:color="auto"/>
              <w:left w:val="single" w:sz="4" w:space="0" w:color="000000"/>
              <w:bottom w:val="single" w:sz="12" w:space="0" w:color="auto"/>
            </w:tcBorders>
            <w:shd w:val="clear" w:color="auto" w:fill="3399FF"/>
            <w:vAlign w:val="center"/>
          </w:tcPr>
          <w:p w:rsidR="00310206" w:rsidRPr="0026397F" w:rsidRDefault="00310206" w:rsidP="008E6940">
            <w:pPr>
              <w:widowControl w:val="0"/>
              <w:suppressAutoHyphens/>
              <w:contextualSpacing/>
              <w:jc w:val="center"/>
              <w:textAlignment w:val="baseline"/>
              <w:rPr>
                <w:rFonts w:ascii="Arial" w:eastAsia="Andale Sans UI" w:hAnsi="Arial" w:cs="Arial"/>
                <w:b/>
                <w:bCs/>
                <w:color w:val="FFFFFF"/>
                <w:kern w:val="1"/>
                <w:sz w:val="18"/>
                <w:szCs w:val="18"/>
                <w:lang w:eastAsia="ja-JP" w:bidi="fa-IR"/>
              </w:rPr>
            </w:pPr>
            <w:r>
              <w:rPr>
                <w:rFonts w:ascii="Arial" w:eastAsia="Andale Sans UI" w:hAnsi="Arial" w:cs="Arial"/>
                <w:b/>
                <w:bCs/>
                <w:color w:val="FFFFFF"/>
                <w:kern w:val="1"/>
                <w:sz w:val="18"/>
                <w:szCs w:val="18"/>
                <w:lang w:eastAsia="ja-JP" w:bidi="fa-IR"/>
              </w:rPr>
              <w:t>C</w:t>
            </w:r>
          </w:p>
        </w:tc>
        <w:tc>
          <w:tcPr>
            <w:tcW w:w="1177" w:type="dxa"/>
            <w:tcBorders>
              <w:top w:val="single" w:sz="12" w:space="0" w:color="auto"/>
              <w:left w:val="single" w:sz="4" w:space="0" w:color="000000"/>
              <w:bottom w:val="single" w:sz="12" w:space="0" w:color="auto"/>
              <w:right w:val="single" w:sz="12" w:space="0" w:color="auto"/>
            </w:tcBorders>
            <w:shd w:val="clear" w:color="auto" w:fill="3399FF"/>
            <w:vAlign w:val="center"/>
          </w:tcPr>
          <w:p w:rsidR="00310206" w:rsidRPr="0026397F" w:rsidRDefault="00310206" w:rsidP="008E6940">
            <w:pPr>
              <w:widowControl w:val="0"/>
              <w:suppressAutoHyphens/>
              <w:contextualSpacing/>
              <w:jc w:val="center"/>
              <w:textAlignment w:val="baseline"/>
              <w:rPr>
                <w:rFonts w:ascii="Arial" w:eastAsia="Andale Sans UI" w:hAnsi="Arial" w:cs="Arial"/>
                <w:b/>
                <w:bCs/>
                <w:color w:val="FFFFFF"/>
                <w:kern w:val="1"/>
                <w:sz w:val="18"/>
                <w:szCs w:val="18"/>
                <w:lang w:eastAsia="ja-JP" w:bidi="fa-IR"/>
              </w:rPr>
            </w:pPr>
            <w:r>
              <w:rPr>
                <w:rFonts w:ascii="Arial" w:eastAsia="Andale Sans UI" w:hAnsi="Arial" w:cs="Arial"/>
                <w:b/>
                <w:bCs/>
                <w:color w:val="FFFFFF"/>
                <w:kern w:val="1"/>
                <w:sz w:val="18"/>
                <w:szCs w:val="18"/>
                <w:lang w:eastAsia="ja-JP" w:bidi="fa-IR"/>
              </w:rPr>
              <w:t>D</w:t>
            </w:r>
          </w:p>
        </w:tc>
      </w:tr>
      <w:tr w:rsidR="00310206" w:rsidRPr="0026397F" w:rsidTr="008E6940">
        <w:trPr>
          <w:cantSplit/>
          <w:trHeight w:val="1790"/>
          <w:jc w:val="center"/>
        </w:trPr>
        <w:tc>
          <w:tcPr>
            <w:tcW w:w="925" w:type="dxa"/>
            <w:tcBorders>
              <w:top w:val="single" w:sz="12" w:space="0" w:color="auto"/>
              <w:left w:val="single" w:sz="12" w:space="0" w:color="auto"/>
            </w:tcBorders>
            <w:shd w:val="clear" w:color="auto" w:fill="3399FF"/>
            <w:vAlign w:val="center"/>
          </w:tcPr>
          <w:p w:rsidR="00310206" w:rsidRPr="0026397F" w:rsidRDefault="00310206" w:rsidP="008E6940">
            <w:pPr>
              <w:widowControl w:val="0"/>
              <w:suppressAutoHyphens/>
              <w:snapToGrid w:val="0"/>
              <w:contextualSpacing/>
              <w:jc w:val="center"/>
              <w:textAlignment w:val="baseline"/>
              <w:rPr>
                <w:rFonts w:ascii="Arial" w:eastAsia="Andale Sans UI" w:hAnsi="Arial" w:cs="Tahoma"/>
                <w:b/>
                <w:bCs/>
                <w:color w:val="FFFFFF"/>
                <w:kern w:val="1"/>
                <w:sz w:val="20"/>
                <w:szCs w:val="20"/>
                <w:lang w:eastAsia="ja-JP" w:bidi="fa-IR"/>
              </w:rPr>
            </w:pPr>
            <w:r>
              <w:rPr>
                <w:rFonts w:ascii="Arial" w:eastAsia="Andale Sans UI" w:hAnsi="Arial" w:cs="Tahoma"/>
                <w:b/>
                <w:bCs/>
                <w:color w:val="FFFFFF"/>
                <w:kern w:val="1"/>
                <w:sz w:val="20"/>
                <w:szCs w:val="20"/>
                <w:lang w:eastAsia="ja-JP" w:bidi="fa-IR"/>
              </w:rPr>
              <w:t>1FE</w:t>
            </w:r>
          </w:p>
        </w:tc>
        <w:tc>
          <w:tcPr>
            <w:tcW w:w="3040" w:type="dxa"/>
            <w:tcBorders>
              <w:top w:val="single" w:sz="12" w:space="0" w:color="auto"/>
              <w:left w:val="single" w:sz="4" w:space="0" w:color="000000"/>
              <w:bottom w:val="single" w:sz="12" w:space="0" w:color="auto"/>
            </w:tcBorders>
            <w:shd w:val="clear" w:color="auto" w:fill="auto"/>
            <w:vAlign w:val="center"/>
          </w:tcPr>
          <w:p w:rsidR="00310206" w:rsidRPr="003B4DB6" w:rsidRDefault="00310206" w:rsidP="008E6940">
            <w:pPr>
              <w:contextualSpacing/>
              <w:jc w:val="both"/>
              <w:rPr>
                <w:rFonts w:ascii="Arial" w:hAnsi="Arial" w:cs="Arial"/>
                <w:sz w:val="18"/>
                <w:szCs w:val="18"/>
              </w:rPr>
            </w:pPr>
            <w:r>
              <w:rPr>
                <w:rFonts w:ascii="Arial" w:hAnsi="Arial" w:cs="Arial"/>
                <w:sz w:val="18"/>
                <w:szCs w:val="18"/>
              </w:rPr>
              <w:t>T’exprimer</w:t>
            </w:r>
            <w:r w:rsidRPr="00804743">
              <w:rPr>
                <w:rFonts w:ascii="Arial" w:hAnsi="Arial" w:cs="Arial"/>
                <w:sz w:val="18"/>
                <w:szCs w:val="18"/>
              </w:rPr>
              <w:t xml:space="preserve"> de manière claire, synthétique et correctement orthographiée </w:t>
            </w:r>
          </w:p>
        </w:tc>
        <w:tc>
          <w:tcPr>
            <w:tcW w:w="2017" w:type="dxa"/>
            <w:tcBorders>
              <w:top w:val="single" w:sz="12" w:space="0" w:color="auto"/>
              <w:left w:val="single" w:sz="4" w:space="0" w:color="000000"/>
              <w:bottom w:val="single" w:sz="12" w:space="0" w:color="auto"/>
            </w:tcBorders>
            <w:shd w:val="clear" w:color="auto" w:fill="auto"/>
            <w:vAlign w:val="center"/>
          </w:tcPr>
          <w:p w:rsidR="00310206" w:rsidRPr="0055534C" w:rsidRDefault="00310206" w:rsidP="008E6940">
            <w:pPr>
              <w:snapToGrid w:val="0"/>
              <w:spacing w:line="276" w:lineRule="auto"/>
              <w:contextualSpacing/>
              <w:rPr>
                <w:rFonts w:ascii="Arial" w:hAnsi="Arial" w:cs="Arial"/>
                <w:sz w:val="16"/>
                <w:szCs w:val="16"/>
              </w:rPr>
            </w:pPr>
            <w:r w:rsidRPr="0055534C">
              <w:rPr>
                <w:rFonts w:ascii="Arial" w:hAnsi="Arial" w:cs="Arial"/>
                <w:sz w:val="16"/>
                <w:szCs w:val="16"/>
              </w:rPr>
              <w:t>L’élève s’exprime par :</w:t>
            </w:r>
          </w:p>
          <w:p w:rsidR="00310206" w:rsidRPr="0055534C" w:rsidRDefault="00310206" w:rsidP="00310206">
            <w:pPr>
              <w:widowControl w:val="0"/>
              <w:numPr>
                <w:ilvl w:val="0"/>
                <w:numId w:val="4"/>
              </w:numPr>
              <w:suppressAutoHyphens/>
              <w:snapToGrid w:val="0"/>
              <w:spacing w:after="0" w:line="240" w:lineRule="auto"/>
              <w:ind w:left="160" w:hanging="160"/>
              <w:contextualSpacing/>
              <w:textAlignment w:val="baseline"/>
              <w:rPr>
                <w:rFonts w:ascii="Arial" w:hAnsi="Arial" w:cs="Arial"/>
                <w:sz w:val="16"/>
                <w:szCs w:val="16"/>
              </w:rPr>
            </w:pPr>
            <w:r w:rsidRPr="0055534C">
              <w:rPr>
                <w:rFonts w:ascii="Arial" w:hAnsi="Arial" w:cs="Arial"/>
                <w:b/>
                <w:sz w:val="16"/>
                <w:szCs w:val="16"/>
              </w:rPr>
              <w:t>Des phrases</w:t>
            </w:r>
            <w:r w:rsidRPr="0055534C">
              <w:rPr>
                <w:rFonts w:ascii="Arial" w:hAnsi="Arial" w:cs="Arial"/>
                <w:sz w:val="16"/>
                <w:szCs w:val="16"/>
              </w:rPr>
              <w:t xml:space="preserve"> (Majuscule et point) </w:t>
            </w:r>
          </w:p>
          <w:p w:rsidR="00310206" w:rsidRPr="0055534C" w:rsidRDefault="00310206" w:rsidP="00310206">
            <w:pPr>
              <w:widowControl w:val="0"/>
              <w:numPr>
                <w:ilvl w:val="0"/>
                <w:numId w:val="4"/>
              </w:numPr>
              <w:suppressAutoHyphens/>
              <w:snapToGrid w:val="0"/>
              <w:spacing w:after="0" w:line="240" w:lineRule="auto"/>
              <w:ind w:left="160" w:hanging="160"/>
              <w:contextualSpacing/>
              <w:textAlignment w:val="baseline"/>
              <w:rPr>
                <w:rFonts w:ascii="Arial" w:hAnsi="Arial" w:cs="Arial"/>
                <w:b/>
                <w:sz w:val="16"/>
                <w:szCs w:val="16"/>
              </w:rPr>
            </w:pPr>
            <w:r w:rsidRPr="0055534C">
              <w:rPr>
                <w:rFonts w:ascii="Arial" w:hAnsi="Arial" w:cs="Arial"/>
                <w:b/>
                <w:sz w:val="16"/>
                <w:szCs w:val="16"/>
              </w:rPr>
              <w:t xml:space="preserve">Construites </w:t>
            </w:r>
            <w:r w:rsidRPr="0055534C">
              <w:rPr>
                <w:rFonts w:ascii="Arial" w:hAnsi="Arial" w:cs="Arial"/>
                <w:sz w:val="16"/>
                <w:szCs w:val="16"/>
              </w:rPr>
              <w:t>(sujet, verbe, …)</w:t>
            </w:r>
          </w:p>
          <w:p w:rsidR="00310206" w:rsidRPr="0055534C" w:rsidRDefault="00310206" w:rsidP="00310206">
            <w:pPr>
              <w:widowControl w:val="0"/>
              <w:numPr>
                <w:ilvl w:val="0"/>
                <w:numId w:val="4"/>
              </w:numPr>
              <w:suppressAutoHyphens/>
              <w:snapToGrid w:val="0"/>
              <w:spacing w:after="0" w:line="240" w:lineRule="auto"/>
              <w:ind w:left="160" w:hanging="160"/>
              <w:contextualSpacing/>
              <w:textAlignment w:val="baseline"/>
              <w:rPr>
                <w:rFonts w:ascii="Arial" w:hAnsi="Arial" w:cs="Arial"/>
                <w:b/>
                <w:sz w:val="16"/>
                <w:szCs w:val="16"/>
              </w:rPr>
            </w:pPr>
            <w:r w:rsidRPr="0055534C">
              <w:rPr>
                <w:rFonts w:ascii="Arial" w:hAnsi="Arial" w:cs="Arial"/>
                <w:b/>
                <w:sz w:val="16"/>
                <w:szCs w:val="16"/>
              </w:rPr>
              <w:t xml:space="preserve">Sans faute </w:t>
            </w:r>
            <w:r w:rsidRPr="0055534C">
              <w:rPr>
                <w:rFonts w:ascii="Arial" w:hAnsi="Arial" w:cs="Arial"/>
                <w:sz w:val="16"/>
                <w:szCs w:val="16"/>
              </w:rPr>
              <w:t>(ou peu)</w:t>
            </w:r>
          </w:p>
          <w:p w:rsidR="00310206" w:rsidRPr="0055534C" w:rsidRDefault="00310206" w:rsidP="00310206">
            <w:pPr>
              <w:widowControl w:val="0"/>
              <w:numPr>
                <w:ilvl w:val="0"/>
                <w:numId w:val="4"/>
              </w:numPr>
              <w:suppressAutoHyphens/>
              <w:snapToGrid w:val="0"/>
              <w:spacing w:after="0" w:line="240" w:lineRule="auto"/>
              <w:ind w:left="160" w:hanging="160"/>
              <w:contextualSpacing/>
              <w:textAlignment w:val="baseline"/>
              <w:rPr>
                <w:rFonts w:ascii="Arial" w:hAnsi="Arial" w:cs="Arial"/>
                <w:b/>
                <w:sz w:val="18"/>
                <w:szCs w:val="18"/>
              </w:rPr>
            </w:pPr>
            <w:r w:rsidRPr="0055534C">
              <w:rPr>
                <w:rFonts w:ascii="Arial" w:hAnsi="Arial" w:cs="Arial"/>
                <w:b/>
                <w:sz w:val="16"/>
                <w:szCs w:val="16"/>
              </w:rPr>
              <w:t>Synthétiques</w:t>
            </w:r>
          </w:p>
          <w:p w:rsidR="00310206" w:rsidRDefault="00310206" w:rsidP="008E6940">
            <w:pPr>
              <w:widowControl w:val="0"/>
              <w:suppressAutoHyphens/>
              <w:snapToGrid w:val="0"/>
              <w:ind w:left="160"/>
              <w:contextualSpacing/>
              <w:textAlignment w:val="baseline"/>
              <w:rPr>
                <w:rFonts w:ascii="Arial" w:hAnsi="Arial" w:cs="Arial"/>
                <w:b/>
                <w:sz w:val="18"/>
                <w:szCs w:val="18"/>
              </w:rPr>
            </w:pPr>
          </w:p>
          <w:p w:rsidR="00310206" w:rsidRPr="00CC54DD" w:rsidRDefault="00310206" w:rsidP="008E6940">
            <w:pPr>
              <w:widowControl w:val="0"/>
              <w:suppressAutoHyphens/>
              <w:snapToGrid w:val="0"/>
              <w:ind w:left="160"/>
              <w:contextualSpacing/>
              <w:jc w:val="center"/>
              <w:textAlignment w:val="baseline"/>
              <w:rPr>
                <w:rFonts w:ascii="Arial" w:hAnsi="Arial" w:cs="Arial"/>
                <w:b/>
                <w:sz w:val="18"/>
                <w:szCs w:val="18"/>
              </w:rPr>
            </w:pPr>
            <w:r>
              <w:rPr>
                <w:rFonts w:ascii="Arial" w:hAnsi="Arial" w:cs="Arial"/>
                <w:b/>
                <w:sz w:val="18"/>
                <w:szCs w:val="18"/>
              </w:rPr>
              <w:t xml:space="preserve">1 </w:t>
            </w:r>
            <w:proofErr w:type="gramStart"/>
            <w:r>
              <w:rPr>
                <w:rFonts w:ascii="Arial" w:hAnsi="Arial" w:cs="Arial"/>
                <w:b/>
                <w:sz w:val="18"/>
                <w:szCs w:val="18"/>
              </w:rPr>
              <w:t>pts</w:t>
            </w:r>
            <w:proofErr w:type="gramEnd"/>
          </w:p>
        </w:tc>
        <w:tc>
          <w:tcPr>
            <w:tcW w:w="1572" w:type="dxa"/>
            <w:tcBorders>
              <w:top w:val="single" w:sz="12" w:space="0" w:color="auto"/>
              <w:left w:val="single" w:sz="4" w:space="0" w:color="000000"/>
              <w:bottom w:val="single" w:sz="12" w:space="0" w:color="auto"/>
            </w:tcBorders>
            <w:shd w:val="clear" w:color="auto" w:fill="auto"/>
            <w:vAlign w:val="center"/>
          </w:tcPr>
          <w:p w:rsidR="00310206" w:rsidRPr="0055534C" w:rsidRDefault="00310206" w:rsidP="008E6940">
            <w:pPr>
              <w:snapToGrid w:val="0"/>
              <w:contextualSpacing/>
              <w:rPr>
                <w:rFonts w:ascii="Arial" w:hAnsi="Arial" w:cs="Arial"/>
                <w:sz w:val="16"/>
                <w:szCs w:val="16"/>
              </w:rPr>
            </w:pPr>
            <w:r w:rsidRPr="0055534C">
              <w:rPr>
                <w:rFonts w:ascii="Arial" w:hAnsi="Arial" w:cs="Arial"/>
                <w:sz w:val="16"/>
                <w:szCs w:val="16"/>
              </w:rPr>
              <w:t>Comme le A, mais avec des fautes en nombres</w:t>
            </w:r>
          </w:p>
          <w:p w:rsidR="00310206"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Pr="0026397F" w:rsidRDefault="00310206" w:rsidP="008E6940">
            <w:pPr>
              <w:snapToGrid w:val="0"/>
              <w:contextualSpacing/>
              <w:jc w:val="center"/>
              <w:rPr>
                <w:rFonts w:ascii="Arial" w:hAnsi="Arial" w:cs="Arial"/>
                <w:b/>
                <w:sz w:val="18"/>
                <w:szCs w:val="18"/>
              </w:rPr>
            </w:pPr>
            <w:r w:rsidRPr="0026397F">
              <w:rPr>
                <w:rFonts w:ascii="Arial" w:hAnsi="Arial" w:cs="Arial"/>
                <w:b/>
                <w:sz w:val="18"/>
                <w:szCs w:val="18"/>
              </w:rPr>
              <w:t>0,75</w:t>
            </w:r>
            <w:r>
              <w:rPr>
                <w:rFonts w:ascii="Arial" w:hAnsi="Arial" w:cs="Arial"/>
                <w:b/>
                <w:sz w:val="18"/>
                <w:szCs w:val="18"/>
              </w:rPr>
              <w:t xml:space="preserve"> pts</w:t>
            </w:r>
          </w:p>
        </w:tc>
        <w:tc>
          <w:tcPr>
            <w:tcW w:w="1361" w:type="dxa"/>
            <w:tcBorders>
              <w:top w:val="single" w:sz="12" w:space="0" w:color="auto"/>
              <w:left w:val="single" w:sz="4" w:space="0" w:color="000000"/>
              <w:bottom w:val="single" w:sz="12" w:space="0" w:color="auto"/>
            </w:tcBorders>
            <w:shd w:val="clear" w:color="auto" w:fill="auto"/>
            <w:vAlign w:val="center"/>
          </w:tcPr>
          <w:p w:rsidR="00310206" w:rsidRPr="0055534C" w:rsidRDefault="00310206" w:rsidP="008E6940">
            <w:pPr>
              <w:snapToGrid w:val="0"/>
              <w:contextualSpacing/>
              <w:rPr>
                <w:rFonts w:ascii="Arial" w:hAnsi="Arial" w:cs="Arial"/>
                <w:sz w:val="16"/>
                <w:szCs w:val="16"/>
              </w:rPr>
            </w:pPr>
            <w:r w:rsidRPr="0055534C">
              <w:rPr>
                <w:rFonts w:ascii="Arial" w:hAnsi="Arial" w:cs="Arial"/>
                <w:sz w:val="16"/>
                <w:szCs w:val="16"/>
              </w:rPr>
              <w:t>L’élève ne respecte que 2 critères</w:t>
            </w: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Default="00310206" w:rsidP="008E6940">
            <w:pPr>
              <w:snapToGrid w:val="0"/>
              <w:contextualSpacing/>
              <w:jc w:val="center"/>
              <w:rPr>
                <w:rFonts w:ascii="Arial" w:hAnsi="Arial" w:cs="Arial"/>
                <w:sz w:val="18"/>
                <w:szCs w:val="18"/>
              </w:rPr>
            </w:pPr>
            <w:r>
              <w:rPr>
                <w:rFonts w:ascii="Arial" w:hAnsi="Arial" w:cs="Arial"/>
                <w:b/>
                <w:sz w:val="18"/>
                <w:szCs w:val="18"/>
              </w:rPr>
              <w:t>0,</w:t>
            </w:r>
            <w:r w:rsidRPr="0026397F">
              <w:rPr>
                <w:rFonts w:ascii="Arial" w:hAnsi="Arial" w:cs="Arial"/>
                <w:b/>
                <w:sz w:val="18"/>
                <w:szCs w:val="18"/>
              </w:rPr>
              <w:t>5</w:t>
            </w:r>
            <w:r>
              <w:rPr>
                <w:rFonts w:ascii="Arial" w:hAnsi="Arial" w:cs="Arial"/>
                <w:b/>
                <w:sz w:val="18"/>
                <w:szCs w:val="18"/>
              </w:rPr>
              <w:t xml:space="preserve"> pts</w:t>
            </w:r>
          </w:p>
        </w:tc>
        <w:tc>
          <w:tcPr>
            <w:tcW w:w="1177" w:type="dxa"/>
            <w:tcBorders>
              <w:top w:val="single" w:sz="12" w:space="0" w:color="auto"/>
              <w:left w:val="single" w:sz="4" w:space="0" w:color="000000"/>
              <w:bottom w:val="single" w:sz="12" w:space="0" w:color="auto"/>
              <w:right w:val="single" w:sz="12" w:space="0" w:color="auto"/>
            </w:tcBorders>
            <w:shd w:val="clear" w:color="auto" w:fill="auto"/>
            <w:vAlign w:val="center"/>
          </w:tcPr>
          <w:p w:rsidR="00310206" w:rsidRPr="0055534C" w:rsidRDefault="00310206" w:rsidP="008E6940">
            <w:pPr>
              <w:snapToGrid w:val="0"/>
              <w:contextualSpacing/>
              <w:rPr>
                <w:rFonts w:ascii="Arial" w:hAnsi="Arial" w:cs="Arial"/>
                <w:sz w:val="16"/>
                <w:szCs w:val="16"/>
              </w:rPr>
            </w:pPr>
            <w:r w:rsidRPr="0055534C">
              <w:rPr>
                <w:rFonts w:ascii="Arial" w:hAnsi="Arial" w:cs="Arial"/>
                <w:sz w:val="16"/>
                <w:szCs w:val="16"/>
              </w:rPr>
              <w:t>L’élève ne respecte 1 ou 0 critère</w:t>
            </w: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Pr="0055534C" w:rsidRDefault="00310206" w:rsidP="008E6940">
            <w:pPr>
              <w:snapToGrid w:val="0"/>
              <w:contextualSpacing/>
              <w:rPr>
                <w:rFonts w:ascii="Arial" w:hAnsi="Arial" w:cs="Arial"/>
                <w:sz w:val="16"/>
                <w:szCs w:val="16"/>
              </w:rPr>
            </w:pPr>
          </w:p>
          <w:p w:rsidR="00310206" w:rsidRDefault="00310206" w:rsidP="008E6940">
            <w:pPr>
              <w:snapToGrid w:val="0"/>
              <w:contextualSpacing/>
              <w:jc w:val="center"/>
              <w:rPr>
                <w:rFonts w:ascii="Arial" w:hAnsi="Arial" w:cs="Arial"/>
                <w:sz w:val="18"/>
                <w:szCs w:val="18"/>
              </w:rPr>
            </w:pPr>
            <w:r>
              <w:rPr>
                <w:rFonts w:ascii="Arial" w:hAnsi="Arial" w:cs="Arial"/>
                <w:b/>
                <w:sz w:val="18"/>
                <w:szCs w:val="18"/>
              </w:rPr>
              <w:t>0,2</w:t>
            </w:r>
            <w:r w:rsidRPr="0026397F">
              <w:rPr>
                <w:rFonts w:ascii="Arial" w:hAnsi="Arial" w:cs="Arial"/>
                <w:b/>
                <w:sz w:val="18"/>
                <w:szCs w:val="18"/>
              </w:rPr>
              <w:t>5</w:t>
            </w:r>
            <w:r>
              <w:rPr>
                <w:rFonts w:ascii="Arial" w:hAnsi="Arial" w:cs="Arial"/>
                <w:b/>
                <w:sz w:val="18"/>
                <w:szCs w:val="18"/>
              </w:rPr>
              <w:t xml:space="preserve"> ou 0 pt</w:t>
            </w:r>
          </w:p>
        </w:tc>
      </w:tr>
      <w:tr w:rsidR="00310206" w:rsidRPr="0026397F" w:rsidTr="008E6940">
        <w:trPr>
          <w:cantSplit/>
          <w:trHeight w:val="1528"/>
          <w:jc w:val="center"/>
        </w:trPr>
        <w:tc>
          <w:tcPr>
            <w:tcW w:w="925" w:type="dxa"/>
            <w:tcBorders>
              <w:top w:val="single" w:sz="12" w:space="0" w:color="auto"/>
              <w:left w:val="single" w:sz="12" w:space="0" w:color="auto"/>
            </w:tcBorders>
            <w:shd w:val="clear" w:color="auto" w:fill="3399FF"/>
            <w:vAlign w:val="center"/>
          </w:tcPr>
          <w:p w:rsidR="00310206" w:rsidRPr="0026397F" w:rsidRDefault="00310206" w:rsidP="008E6940">
            <w:pPr>
              <w:widowControl w:val="0"/>
              <w:suppressAutoHyphens/>
              <w:snapToGrid w:val="0"/>
              <w:contextualSpacing/>
              <w:jc w:val="center"/>
              <w:textAlignment w:val="baseline"/>
              <w:rPr>
                <w:rFonts w:ascii="Arial" w:eastAsia="Andale Sans UI" w:hAnsi="Arial" w:cs="Arial"/>
                <w:b/>
                <w:color w:val="FFFFFF"/>
                <w:kern w:val="1"/>
                <w:sz w:val="20"/>
                <w:szCs w:val="20"/>
                <w:lang w:eastAsia="ja-JP" w:bidi="fa-IR"/>
              </w:rPr>
            </w:pPr>
            <w:r>
              <w:rPr>
                <w:rFonts w:ascii="Arial" w:eastAsia="Andale Sans UI" w:hAnsi="Arial" w:cs="Tahoma"/>
                <w:b/>
                <w:bCs/>
                <w:color w:val="FFFFFF"/>
                <w:kern w:val="1"/>
                <w:sz w:val="20"/>
                <w:szCs w:val="20"/>
                <w:lang w:eastAsia="ja-JP" w:bidi="fa-IR"/>
              </w:rPr>
              <w:t>2I</w:t>
            </w:r>
          </w:p>
        </w:tc>
        <w:tc>
          <w:tcPr>
            <w:tcW w:w="3040" w:type="dxa"/>
            <w:tcBorders>
              <w:top w:val="single" w:sz="12" w:space="0" w:color="auto"/>
              <w:left w:val="single" w:sz="4" w:space="0" w:color="000000"/>
              <w:bottom w:val="single" w:sz="4" w:space="0" w:color="auto"/>
            </w:tcBorders>
            <w:shd w:val="clear" w:color="auto" w:fill="auto"/>
            <w:vAlign w:val="center"/>
          </w:tcPr>
          <w:p w:rsidR="00310206" w:rsidRPr="0026397F" w:rsidRDefault="00310206" w:rsidP="008E6940">
            <w:pPr>
              <w:widowControl w:val="0"/>
              <w:suppressAutoHyphens/>
              <w:contextualSpacing/>
              <w:jc w:val="both"/>
              <w:textAlignment w:val="baseline"/>
              <w:rPr>
                <w:rFonts w:ascii="Arial" w:eastAsia="Andale Sans UI" w:hAnsi="Arial" w:cs="Arial"/>
                <w:kern w:val="1"/>
                <w:sz w:val="18"/>
                <w:szCs w:val="18"/>
                <w:lang w:eastAsia="ja-JP" w:bidi="fa-IR"/>
              </w:rPr>
            </w:pPr>
            <w:r>
              <w:rPr>
                <w:rFonts w:ascii="Arial" w:eastAsia="Andale Sans UI" w:hAnsi="Arial" w:cs="Arial"/>
                <w:kern w:val="1"/>
                <w:sz w:val="18"/>
                <w:szCs w:val="18"/>
                <w:lang w:eastAsia="ja-JP" w:bidi="fa-IR"/>
              </w:rPr>
              <w:t>Trouver les informations dans les documents.</w:t>
            </w:r>
          </w:p>
        </w:tc>
        <w:tc>
          <w:tcPr>
            <w:tcW w:w="2017" w:type="dxa"/>
            <w:tcBorders>
              <w:top w:val="single" w:sz="12" w:space="0" w:color="auto"/>
              <w:left w:val="single" w:sz="4" w:space="0" w:color="000000"/>
              <w:bottom w:val="single" w:sz="4" w:space="0" w:color="auto"/>
            </w:tcBorders>
            <w:shd w:val="clear" w:color="auto" w:fill="auto"/>
            <w:vAlign w:val="center"/>
          </w:tcPr>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Le groupe a effectué le travail de recherche dans les documents de manière autonome</w:t>
            </w: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26397F" w:rsidRDefault="00310206" w:rsidP="008E6940">
            <w:pPr>
              <w:widowControl w:val="0"/>
              <w:suppressAutoHyphens/>
              <w:snapToGrid w:val="0"/>
              <w:contextualSpacing/>
              <w:jc w:val="center"/>
              <w:textAlignment w:val="baseline"/>
              <w:rPr>
                <w:rFonts w:ascii="Arial" w:eastAsia="Andale Sans UI" w:hAnsi="Arial" w:cs="Arial"/>
                <w:b/>
                <w:kern w:val="1"/>
                <w:sz w:val="18"/>
                <w:szCs w:val="18"/>
                <w:lang w:eastAsia="ja-JP" w:bidi="fa-IR"/>
              </w:rPr>
            </w:pPr>
            <w:r>
              <w:rPr>
                <w:rFonts w:ascii="Arial" w:eastAsia="Andale Sans UI" w:hAnsi="Arial" w:cs="Arial"/>
                <w:b/>
                <w:kern w:val="1"/>
                <w:sz w:val="18"/>
                <w:szCs w:val="18"/>
                <w:lang w:eastAsia="ja-JP" w:bidi="fa-IR"/>
              </w:rPr>
              <w:t xml:space="preserve">2 </w:t>
            </w:r>
            <w:proofErr w:type="gramStart"/>
            <w:r>
              <w:rPr>
                <w:rFonts w:ascii="Arial" w:eastAsia="Andale Sans UI" w:hAnsi="Arial" w:cs="Arial"/>
                <w:b/>
                <w:kern w:val="1"/>
                <w:sz w:val="18"/>
                <w:szCs w:val="18"/>
                <w:lang w:eastAsia="ja-JP" w:bidi="fa-IR"/>
              </w:rPr>
              <w:t>pt</w:t>
            </w:r>
            <w:proofErr w:type="gramEnd"/>
          </w:p>
        </w:tc>
        <w:tc>
          <w:tcPr>
            <w:tcW w:w="1572" w:type="dxa"/>
            <w:tcBorders>
              <w:top w:val="single" w:sz="12" w:space="0" w:color="auto"/>
              <w:left w:val="single" w:sz="4" w:space="0" w:color="000000"/>
              <w:bottom w:val="single" w:sz="4" w:space="0" w:color="auto"/>
            </w:tcBorders>
            <w:shd w:val="clear" w:color="auto" w:fill="auto"/>
            <w:vAlign w:val="center"/>
          </w:tcPr>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Le groupe a effectué le travail de recherche dans les documents après avoir eu le 1</w:t>
            </w:r>
            <w:r w:rsidRPr="003360C6">
              <w:rPr>
                <w:rFonts w:ascii="Arial" w:eastAsia="Andale Sans UI" w:hAnsi="Arial" w:cs="Arial"/>
                <w:kern w:val="1"/>
                <w:sz w:val="16"/>
                <w:szCs w:val="16"/>
                <w:vertAlign w:val="superscript"/>
                <w:lang w:eastAsia="ja-JP" w:bidi="fa-IR"/>
              </w:rPr>
              <w:t>er</w:t>
            </w:r>
            <w:r>
              <w:rPr>
                <w:rFonts w:ascii="Arial" w:eastAsia="Andale Sans UI" w:hAnsi="Arial" w:cs="Arial"/>
                <w:kern w:val="1"/>
                <w:sz w:val="16"/>
                <w:szCs w:val="16"/>
                <w:lang w:eastAsia="ja-JP" w:bidi="fa-IR"/>
              </w:rPr>
              <w:t xml:space="preserve"> coup de pouce</w:t>
            </w: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26397F" w:rsidRDefault="00310206" w:rsidP="008E6940">
            <w:pPr>
              <w:widowControl w:val="0"/>
              <w:suppressAutoHyphens/>
              <w:snapToGrid w:val="0"/>
              <w:contextualSpacing/>
              <w:jc w:val="center"/>
              <w:textAlignment w:val="baseline"/>
              <w:rPr>
                <w:rFonts w:ascii="Arial" w:eastAsia="Andale Sans UI" w:hAnsi="Arial" w:cs="Arial"/>
                <w:b/>
                <w:kern w:val="1"/>
                <w:sz w:val="18"/>
                <w:szCs w:val="18"/>
                <w:lang w:eastAsia="ja-JP" w:bidi="fa-IR"/>
              </w:rPr>
            </w:pPr>
            <w:r>
              <w:rPr>
                <w:rFonts w:ascii="Arial" w:eastAsia="Andale Sans UI" w:hAnsi="Arial" w:cs="Arial"/>
                <w:b/>
                <w:kern w:val="1"/>
                <w:sz w:val="18"/>
                <w:szCs w:val="18"/>
                <w:lang w:eastAsia="ja-JP" w:bidi="fa-IR"/>
              </w:rPr>
              <w:t>1,</w:t>
            </w:r>
            <w:r w:rsidR="003D1C7B">
              <w:rPr>
                <w:rFonts w:ascii="Arial" w:eastAsia="Andale Sans UI" w:hAnsi="Arial" w:cs="Arial"/>
                <w:b/>
                <w:kern w:val="1"/>
                <w:sz w:val="18"/>
                <w:szCs w:val="18"/>
                <w:lang w:eastAsia="ja-JP" w:bidi="fa-IR"/>
              </w:rPr>
              <w:t>5 pt</w:t>
            </w:r>
          </w:p>
        </w:tc>
        <w:tc>
          <w:tcPr>
            <w:tcW w:w="1361" w:type="dxa"/>
            <w:tcBorders>
              <w:top w:val="single" w:sz="12" w:space="0" w:color="auto"/>
              <w:left w:val="single" w:sz="4" w:space="0" w:color="000000"/>
              <w:bottom w:val="single" w:sz="4" w:space="0" w:color="auto"/>
            </w:tcBorders>
            <w:shd w:val="clear" w:color="auto" w:fill="auto"/>
            <w:vAlign w:val="center"/>
          </w:tcPr>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Le groupe a effectué le travail de recherche dans les documents après avoir eu le 1</w:t>
            </w:r>
            <w:r w:rsidRPr="003360C6">
              <w:rPr>
                <w:rFonts w:ascii="Arial" w:eastAsia="Andale Sans UI" w:hAnsi="Arial" w:cs="Arial"/>
                <w:kern w:val="1"/>
                <w:sz w:val="16"/>
                <w:szCs w:val="16"/>
                <w:vertAlign w:val="superscript"/>
                <w:lang w:eastAsia="ja-JP" w:bidi="fa-IR"/>
              </w:rPr>
              <w:t>er</w:t>
            </w:r>
            <w:r>
              <w:rPr>
                <w:rFonts w:ascii="Arial" w:eastAsia="Andale Sans UI" w:hAnsi="Arial" w:cs="Arial"/>
                <w:kern w:val="1"/>
                <w:sz w:val="16"/>
                <w:szCs w:val="16"/>
                <w:lang w:eastAsia="ja-JP" w:bidi="fa-IR"/>
              </w:rPr>
              <w:t xml:space="preserve"> et le deuxième coup de pouce</w:t>
            </w: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26397F" w:rsidRDefault="00310206" w:rsidP="008E6940">
            <w:pPr>
              <w:widowControl w:val="0"/>
              <w:suppressAutoHyphens/>
              <w:snapToGrid w:val="0"/>
              <w:contextualSpacing/>
              <w:jc w:val="center"/>
              <w:textAlignment w:val="baseline"/>
              <w:rPr>
                <w:rFonts w:ascii="Arial" w:eastAsia="Andale Sans UI" w:hAnsi="Arial" w:cs="Arial"/>
                <w:kern w:val="1"/>
                <w:sz w:val="16"/>
                <w:szCs w:val="16"/>
                <w:lang w:eastAsia="ja-JP" w:bidi="fa-IR"/>
              </w:rPr>
            </w:pPr>
            <w:r>
              <w:rPr>
                <w:rFonts w:ascii="Arial" w:eastAsia="Andale Sans UI" w:hAnsi="Arial" w:cs="Arial"/>
                <w:b/>
                <w:kern w:val="1"/>
                <w:sz w:val="18"/>
                <w:szCs w:val="18"/>
                <w:lang w:eastAsia="ja-JP" w:bidi="fa-IR"/>
              </w:rPr>
              <w:t>1 pt</w:t>
            </w:r>
          </w:p>
        </w:tc>
        <w:tc>
          <w:tcPr>
            <w:tcW w:w="1177" w:type="dxa"/>
            <w:tcBorders>
              <w:top w:val="single" w:sz="12" w:space="0" w:color="auto"/>
              <w:left w:val="single" w:sz="4" w:space="0" w:color="000000"/>
              <w:bottom w:val="single" w:sz="4" w:space="0" w:color="auto"/>
              <w:right w:val="single" w:sz="12" w:space="0" w:color="auto"/>
            </w:tcBorders>
            <w:shd w:val="clear" w:color="auto" w:fill="auto"/>
            <w:vAlign w:val="center"/>
          </w:tcPr>
          <w:p w:rsidR="00310206" w:rsidRPr="009A7A99"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Le professeur a du beaucoup aidé les élèves.</w:t>
            </w:r>
          </w:p>
          <w:p w:rsidR="00310206" w:rsidRPr="009A7A99"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9A7A99"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26397F" w:rsidRDefault="00310206" w:rsidP="008E6940">
            <w:pPr>
              <w:widowControl w:val="0"/>
              <w:suppressAutoHyphens/>
              <w:snapToGrid w:val="0"/>
              <w:contextualSpacing/>
              <w:jc w:val="center"/>
              <w:textAlignment w:val="baseline"/>
              <w:rPr>
                <w:rFonts w:ascii="Arial" w:eastAsia="Andale Sans UI" w:hAnsi="Arial" w:cs="Arial"/>
                <w:b/>
                <w:kern w:val="1"/>
                <w:sz w:val="18"/>
                <w:szCs w:val="18"/>
                <w:lang w:eastAsia="ja-JP" w:bidi="fa-IR"/>
              </w:rPr>
            </w:pPr>
            <w:r>
              <w:rPr>
                <w:rFonts w:ascii="Arial" w:eastAsia="Andale Sans UI" w:hAnsi="Arial" w:cs="Arial"/>
                <w:b/>
                <w:kern w:val="1"/>
                <w:sz w:val="18"/>
                <w:szCs w:val="18"/>
                <w:lang w:eastAsia="ja-JP" w:bidi="fa-IR"/>
              </w:rPr>
              <w:t>0,25</w:t>
            </w:r>
            <w:r w:rsidRPr="0013432B">
              <w:rPr>
                <w:rFonts w:ascii="Arial" w:eastAsia="Andale Sans UI" w:hAnsi="Arial" w:cs="Arial"/>
                <w:b/>
                <w:kern w:val="1"/>
                <w:sz w:val="18"/>
                <w:szCs w:val="18"/>
                <w:lang w:eastAsia="ja-JP" w:bidi="fa-IR"/>
              </w:rPr>
              <w:t xml:space="preserve"> pt</w:t>
            </w:r>
          </w:p>
        </w:tc>
      </w:tr>
      <w:tr w:rsidR="00310206" w:rsidRPr="0026397F" w:rsidTr="008E6940">
        <w:trPr>
          <w:cantSplit/>
          <w:trHeight w:val="1528"/>
          <w:jc w:val="center"/>
        </w:trPr>
        <w:tc>
          <w:tcPr>
            <w:tcW w:w="925" w:type="dxa"/>
            <w:tcBorders>
              <w:top w:val="single" w:sz="12" w:space="0" w:color="auto"/>
              <w:left w:val="single" w:sz="12" w:space="0" w:color="auto"/>
            </w:tcBorders>
            <w:shd w:val="clear" w:color="auto" w:fill="3399FF"/>
            <w:vAlign w:val="center"/>
          </w:tcPr>
          <w:p w:rsidR="00310206" w:rsidRDefault="00310206" w:rsidP="008E6940">
            <w:pPr>
              <w:widowControl w:val="0"/>
              <w:suppressAutoHyphens/>
              <w:snapToGrid w:val="0"/>
              <w:contextualSpacing/>
              <w:jc w:val="center"/>
              <w:textAlignment w:val="baseline"/>
              <w:rPr>
                <w:rFonts w:ascii="Arial" w:eastAsia="Andale Sans UI" w:hAnsi="Arial" w:cs="Tahoma"/>
                <w:b/>
                <w:bCs/>
                <w:color w:val="FFFFFF"/>
                <w:kern w:val="1"/>
                <w:sz w:val="20"/>
                <w:szCs w:val="20"/>
                <w:lang w:eastAsia="ja-JP" w:bidi="fa-IR"/>
              </w:rPr>
            </w:pPr>
            <w:r>
              <w:rPr>
                <w:rFonts w:ascii="Arial" w:eastAsia="Andale Sans UI" w:hAnsi="Arial" w:cs="Tahoma"/>
                <w:b/>
                <w:bCs/>
                <w:color w:val="FFFFFF"/>
                <w:kern w:val="1"/>
                <w:sz w:val="20"/>
                <w:szCs w:val="20"/>
                <w:lang w:eastAsia="ja-JP" w:bidi="fa-IR"/>
              </w:rPr>
              <w:t>2P</w:t>
            </w:r>
          </w:p>
        </w:tc>
        <w:tc>
          <w:tcPr>
            <w:tcW w:w="3040" w:type="dxa"/>
            <w:tcBorders>
              <w:top w:val="single" w:sz="12" w:space="0" w:color="auto"/>
              <w:left w:val="single" w:sz="4" w:space="0" w:color="000000"/>
              <w:bottom w:val="single" w:sz="4" w:space="0" w:color="auto"/>
            </w:tcBorders>
            <w:shd w:val="clear" w:color="auto" w:fill="auto"/>
            <w:vAlign w:val="center"/>
          </w:tcPr>
          <w:p w:rsidR="00310206" w:rsidRDefault="00310206" w:rsidP="008E6940">
            <w:pPr>
              <w:widowControl w:val="0"/>
              <w:suppressAutoHyphens/>
              <w:contextualSpacing/>
              <w:jc w:val="both"/>
              <w:textAlignment w:val="baseline"/>
              <w:rPr>
                <w:rFonts w:ascii="Arial" w:eastAsia="Andale Sans UI" w:hAnsi="Arial" w:cs="Arial"/>
                <w:kern w:val="1"/>
                <w:sz w:val="18"/>
                <w:szCs w:val="18"/>
                <w:lang w:eastAsia="ja-JP" w:bidi="fa-IR"/>
              </w:rPr>
            </w:pPr>
            <w:r>
              <w:rPr>
                <w:rFonts w:ascii="Arial" w:eastAsia="Andale Sans UI" w:hAnsi="Arial" w:cs="Arial"/>
                <w:kern w:val="1"/>
                <w:sz w:val="18"/>
                <w:szCs w:val="18"/>
                <w:lang w:eastAsia="ja-JP" w:bidi="fa-IR"/>
              </w:rPr>
              <w:t>Travailler en groupe</w:t>
            </w:r>
          </w:p>
        </w:tc>
        <w:tc>
          <w:tcPr>
            <w:tcW w:w="2017" w:type="dxa"/>
            <w:tcBorders>
              <w:top w:val="single" w:sz="12" w:space="0" w:color="auto"/>
              <w:left w:val="single" w:sz="4" w:space="0" w:color="000000"/>
              <w:bottom w:val="single" w:sz="4" w:space="0" w:color="auto"/>
            </w:tcBorders>
            <w:shd w:val="clear" w:color="auto" w:fill="auto"/>
            <w:vAlign w:val="center"/>
          </w:tcPr>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sidRPr="0055534C">
              <w:rPr>
                <w:rFonts w:ascii="Arial" w:eastAsia="Andale Sans UI" w:hAnsi="Arial" w:cs="Arial"/>
                <w:kern w:val="1"/>
                <w:sz w:val="16"/>
                <w:szCs w:val="16"/>
                <w:lang w:eastAsia="ja-JP" w:bidi="fa-IR"/>
              </w:rPr>
              <w:t>Le groupe a réussi à se répartir les tâches entre les élèves.</w:t>
            </w: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 xml:space="preserve">Chaque </w:t>
            </w:r>
            <w:r w:rsidRPr="0055534C">
              <w:rPr>
                <w:rFonts w:ascii="Arial" w:eastAsia="Andale Sans UI" w:hAnsi="Arial" w:cs="Arial"/>
                <w:kern w:val="1"/>
                <w:sz w:val="16"/>
                <w:szCs w:val="16"/>
                <w:lang w:eastAsia="ja-JP" w:bidi="fa-IR"/>
              </w:rPr>
              <w:t>élève s’investit et ne laisse pas les autres travailler à sa place</w:t>
            </w: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Default="003D1C7B"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b/>
                <w:kern w:val="1"/>
                <w:sz w:val="18"/>
                <w:szCs w:val="18"/>
                <w:lang w:eastAsia="ja-JP" w:bidi="fa-IR"/>
              </w:rPr>
              <w:t>1 pt</w:t>
            </w:r>
          </w:p>
        </w:tc>
        <w:tc>
          <w:tcPr>
            <w:tcW w:w="1572" w:type="dxa"/>
            <w:tcBorders>
              <w:top w:val="single" w:sz="12" w:space="0" w:color="auto"/>
              <w:left w:val="single" w:sz="4" w:space="0" w:color="000000"/>
              <w:bottom w:val="single" w:sz="4" w:space="0" w:color="auto"/>
            </w:tcBorders>
            <w:shd w:val="clear" w:color="auto" w:fill="auto"/>
            <w:vAlign w:val="center"/>
          </w:tcPr>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sidRPr="0055534C">
              <w:rPr>
                <w:rFonts w:ascii="Arial" w:eastAsia="Andale Sans UI" w:hAnsi="Arial" w:cs="Arial"/>
                <w:kern w:val="1"/>
                <w:sz w:val="16"/>
                <w:szCs w:val="16"/>
                <w:lang w:eastAsia="ja-JP" w:bidi="fa-IR"/>
              </w:rPr>
              <w:t>Comme le A, mais la répartition des tâches n’est pas équitable</w:t>
            </w: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b/>
                <w:kern w:val="1"/>
                <w:sz w:val="18"/>
                <w:szCs w:val="18"/>
                <w:lang w:eastAsia="ja-JP" w:bidi="fa-IR"/>
              </w:rPr>
              <w:t>0,75</w:t>
            </w:r>
            <w:r w:rsidRPr="0013432B">
              <w:rPr>
                <w:rFonts w:ascii="Arial" w:eastAsia="Andale Sans UI" w:hAnsi="Arial" w:cs="Arial"/>
                <w:b/>
                <w:kern w:val="1"/>
                <w:sz w:val="18"/>
                <w:szCs w:val="18"/>
                <w:lang w:eastAsia="ja-JP" w:bidi="fa-IR"/>
              </w:rPr>
              <w:t xml:space="preserve"> pts</w:t>
            </w:r>
          </w:p>
        </w:tc>
        <w:tc>
          <w:tcPr>
            <w:tcW w:w="1361" w:type="dxa"/>
            <w:tcBorders>
              <w:top w:val="single" w:sz="12" w:space="0" w:color="auto"/>
              <w:left w:val="single" w:sz="4" w:space="0" w:color="000000"/>
              <w:bottom w:val="single" w:sz="4" w:space="0" w:color="auto"/>
            </w:tcBorders>
            <w:shd w:val="clear" w:color="auto" w:fill="auto"/>
            <w:vAlign w:val="center"/>
          </w:tcPr>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sidRPr="0055534C">
              <w:rPr>
                <w:rFonts w:ascii="Arial" w:eastAsia="Andale Sans UI" w:hAnsi="Arial" w:cs="Arial"/>
                <w:kern w:val="1"/>
                <w:sz w:val="16"/>
                <w:szCs w:val="16"/>
                <w:lang w:eastAsia="ja-JP" w:bidi="fa-IR"/>
              </w:rPr>
              <w:t>Comme le B, mais l’élève a du mal à s’investir et laisse parfois travailler les autres à sa place</w:t>
            </w: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b/>
                <w:kern w:val="1"/>
                <w:sz w:val="18"/>
                <w:szCs w:val="18"/>
                <w:lang w:eastAsia="ja-JP" w:bidi="fa-IR"/>
              </w:rPr>
              <w:t>0,5</w:t>
            </w:r>
            <w:r w:rsidRPr="0013432B">
              <w:rPr>
                <w:rFonts w:ascii="Arial" w:eastAsia="Andale Sans UI" w:hAnsi="Arial" w:cs="Arial"/>
                <w:b/>
                <w:kern w:val="1"/>
                <w:sz w:val="18"/>
                <w:szCs w:val="18"/>
                <w:lang w:eastAsia="ja-JP" w:bidi="fa-IR"/>
              </w:rPr>
              <w:t xml:space="preserve"> pt</w:t>
            </w:r>
          </w:p>
        </w:tc>
        <w:tc>
          <w:tcPr>
            <w:tcW w:w="1177" w:type="dxa"/>
            <w:tcBorders>
              <w:top w:val="single" w:sz="12" w:space="0" w:color="auto"/>
              <w:left w:val="single" w:sz="4" w:space="0" w:color="000000"/>
              <w:bottom w:val="single" w:sz="4" w:space="0" w:color="auto"/>
              <w:right w:val="single" w:sz="12" w:space="0" w:color="auto"/>
            </w:tcBorders>
            <w:shd w:val="clear" w:color="auto" w:fill="auto"/>
            <w:vAlign w:val="center"/>
          </w:tcPr>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sidRPr="0055534C">
              <w:rPr>
                <w:rFonts w:ascii="Arial" w:eastAsia="Andale Sans UI" w:hAnsi="Arial" w:cs="Arial"/>
                <w:kern w:val="1"/>
                <w:sz w:val="16"/>
                <w:szCs w:val="16"/>
                <w:lang w:eastAsia="ja-JP" w:bidi="fa-IR"/>
              </w:rPr>
              <w:t>Comme le C, l’élève laisse très souvent les autres travailler à sa place</w:t>
            </w:r>
          </w:p>
          <w:p w:rsidR="00310206" w:rsidRDefault="00310206" w:rsidP="008E6940">
            <w:pPr>
              <w:widowControl w:val="0"/>
              <w:suppressAutoHyphens/>
              <w:snapToGrid w:val="0"/>
              <w:contextualSpacing/>
              <w:textAlignment w:val="baseline"/>
              <w:rPr>
                <w:rFonts w:ascii="Arial" w:eastAsia="Andale Sans UI" w:hAnsi="Arial" w:cs="Arial"/>
                <w:kern w:val="1"/>
                <w:sz w:val="18"/>
                <w:szCs w:val="18"/>
                <w:lang w:eastAsia="ja-JP" w:bidi="fa-IR"/>
              </w:rPr>
            </w:pP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b/>
                <w:kern w:val="1"/>
                <w:sz w:val="18"/>
                <w:szCs w:val="18"/>
                <w:lang w:eastAsia="ja-JP" w:bidi="fa-IR"/>
              </w:rPr>
              <w:t>0</w:t>
            </w:r>
            <w:r w:rsidRPr="0013432B">
              <w:rPr>
                <w:rFonts w:ascii="Arial" w:eastAsia="Andale Sans UI" w:hAnsi="Arial" w:cs="Arial"/>
                <w:b/>
                <w:kern w:val="1"/>
                <w:sz w:val="18"/>
                <w:szCs w:val="18"/>
                <w:lang w:eastAsia="ja-JP" w:bidi="fa-IR"/>
              </w:rPr>
              <w:t xml:space="preserve"> pt</w:t>
            </w:r>
          </w:p>
        </w:tc>
      </w:tr>
      <w:tr w:rsidR="00310206" w:rsidRPr="0026397F" w:rsidTr="008E6940">
        <w:trPr>
          <w:cantSplit/>
          <w:trHeight w:val="1227"/>
          <w:jc w:val="center"/>
        </w:trPr>
        <w:tc>
          <w:tcPr>
            <w:tcW w:w="925" w:type="dxa"/>
            <w:tcBorders>
              <w:top w:val="single" w:sz="12" w:space="0" w:color="auto"/>
              <w:left w:val="single" w:sz="12" w:space="0" w:color="auto"/>
            </w:tcBorders>
            <w:shd w:val="clear" w:color="auto" w:fill="3399FF"/>
            <w:vAlign w:val="center"/>
          </w:tcPr>
          <w:p w:rsidR="00310206" w:rsidRPr="0026397F" w:rsidRDefault="00310206" w:rsidP="008E6940">
            <w:pPr>
              <w:widowControl w:val="0"/>
              <w:suppressAutoHyphens/>
              <w:contextualSpacing/>
              <w:jc w:val="center"/>
              <w:textAlignment w:val="baseline"/>
              <w:rPr>
                <w:rFonts w:ascii="Arial" w:eastAsia="Andale Sans UI" w:hAnsi="Arial" w:cs="Arial"/>
                <w:b/>
                <w:color w:val="FFFFFF"/>
                <w:kern w:val="1"/>
                <w:sz w:val="20"/>
                <w:szCs w:val="20"/>
                <w:lang w:eastAsia="ja-JP" w:bidi="fa-IR"/>
              </w:rPr>
            </w:pPr>
            <w:r>
              <w:rPr>
                <w:rFonts w:ascii="Arial" w:eastAsia="Andale Sans UI" w:hAnsi="Arial" w:cs="Arial"/>
                <w:b/>
                <w:bCs/>
                <w:color w:val="FFFFFF"/>
                <w:kern w:val="1"/>
                <w:sz w:val="20"/>
                <w:szCs w:val="20"/>
                <w:lang w:eastAsia="ja-JP" w:bidi="fa-IR"/>
              </w:rPr>
              <w:t>4</w:t>
            </w:r>
          </w:p>
        </w:tc>
        <w:tc>
          <w:tcPr>
            <w:tcW w:w="3040" w:type="dxa"/>
            <w:tcBorders>
              <w:top w:val="single" w:sz="12" w:space="0" w:color="auto"/>
              <w:left w:val="single" w:sz="4" w:space="0" w:color="000000"/>
              <w:bottom w:val="single" w:sz="8" w:space="0" w:color="auto"/>
            </w:tcBorders>
            <w:shd w:val="clear" w:color="auto" w:fill="auto"/>
            <w:vAlign w:val="center"/>
          </w:tcPr>
          <w:p w:rsidR="00310206" w:rsidRDefault="00310206" w:rsidP="008E6940">
            <w:pPr>
              <w:ind w:right="-2269"/>
              <w:contextualSpacing/>
              <w:jc w:val="both"/>
              <w:rPr>
                <w:rFonts w:ascii="Arial" w:hAnsi="Arial" w:cs="Arial"/>
                <w:sz w:val="18"/>
                <w:szCs w:val="18"/>
              </w:rPr>
            </w:pPr>
            <w:r>
              <w:rPr>
                <w:rFonts w:ascii="Arial" w:hAnsi="Arial" w:cs="Arial"/>
                <w:sz w:val="18"/>
                <w:szCs w:val="18"/>
              </w:rPr>
              <w:t>Extraire, organiser les informations utiles et les transcrire dans et les transcrire dans un langage</w:t>
            </w:r>
          </w:p>
          <w:p w:rsidR="00310206" w:rsidRPr="003E1866" w:rsidRDefault="00310206" w:rsidP="008E6940">
            <w:pPr>
              <w:ind w:right="-2269"/>
              <w:contextualSpacing/>
              <w:jc w:val="both"/>
              <w:rPr>
                <w:rFonts w:ascii="Arial" w:hAnsi="Arial" w:cs="Arial"/>
                <w:sz w:val="18"/>
                <w:szCs w:val="18"/>
              </w:rPr>
            </w:pPr>
            <w:r>
              <w:rPr>
                <w:rFonts w:ascii="Arial" w:hAnsi="Arial" w:cs="Arial"/>
                <w:sz w:val="18"/>
                <w:szCs w:val="18"/>
              </w:rPr>
              <w:t xml:space="preserve"> adapté.</w:t>
            </w:r>
          </w:p>
        </w:tc>
        <w:tc>
          <w:tcPr>
            <w:tcW w:w="2017" w:type="dxa"/>
            <w:tcBorders>
              <w:top w:val="single" w:sz="12" w:space="0" w:color="auto"/>
              <w:left w:val="single" w:sz="4" w:space="0" w:color="000000"/>
              <w:bottom w:val="single" w:sz="8" w:space="0" w:color="auto"/>
            </w:tcBorders>
            <w:shd w:val="clear" w:color="auto" w:fill="auto"/>
            <w:vAlign w:val="center"/>
          </w:tcPr>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 xml:space="preserve">Le groupe a su </w:t>
            </w:r>
          </w:p>
          <w:p w:rsidR="00310206" w:rsidRDefault="00310206" w:rsidP="00310206">
            <w:pPr>
              <w:pStyle w:val="Paragraphedeliste"/>
              <w:widowControl w:val="0"/>
              <w:numPr>
                <w:ilvl w:val="0"/>
                <w:numId w:val="4"/>
              </w:numPr>
              <w:suppressAutoHyphens/>
              <w:snapToGrid w:val="0"/>
              <w:spacing w:after="0" w:line="240" w:lineRule="auto"/>
              <w:textAlignment w:val="baseline"/>
              <w:rPr>
                <w:rFonts w:eastAsia="Andale Sans UI" w:cs="Arial"/>
                <w:kern w:val="1"/>
                <w:sz w:val="16"/>
                <w:szCs w:val="16"/>
                <w:lang w:eastAsia="ja-JP" w:bidi="fa-IR"/>
              </w:rPr>
            </w:pPr>
            <w:r>
              <w:rPr>
                <w:rFonts w:eastAsia="Andale Sans UI" w:cs="Arial"/>
                <w:kern w:val="1"/>
                <w:sz w:val="16"/>
                <w:szCs w:val="16"/>
                <w:lang w:eastAsia="ja-JP" w:bidi="fa-IR"/>
              </w:rPr>
              <w:t>Mener un raisonnement juste</w:t>
            </w:r>
          </w:p>
          <w:p w:rsidR="00310206" w:rsidRPr="003E1866" w:rsidRDefault="00310206" w:rsidP="00310206">
            <w:pPr>
              <w:pStyle w:val="Paragraphedeliste"/>
              <w:widowControl w:val="0"/>
              <w:numPr>
                <w:ilvl w:val="0"/>
                <w:numId w:val="4"/>
              </w:numPr>
              <w:suppressAutoHyphens/>
              <w:snapToGrid w:val="0"/>
              <w:spacing w:after="0" w:line="240" w:lineRule="auto"/>
              <w:textAlignment w:val="baseline"/>
              <w:rPr>
                <w:rFonts w:eastAsia="Andale Sans UI" w:cs="Arial"/>
                <w:kern w:val="1"/>
                <w:sz w:val="16"/>
                <w:szCs w:val="16"/>
                <w:lang w:eastAsia="ja-JP" w:bidi="fa-IR"/>
              </w:rPr>
            </w:pPr>
            <w:r w:rsidRPr="003E1866">
              <w:rPr>
                <w:rFonts w:eastAsia="Andale Sans UI" w:cs="Arial"/>
                <w:kern w:val="1"/>
                <w:sz w:val="16"/>
                <w:szCs w:val="16"/>
                <w:lang w:eastAsia="ja-JP" w:bidi="fa-IR"/>
              </w:rPr>
              <w:t>organiser son raisonnement</w:t>
            </w:r>
          </w:p>
          <w:p w:rsidR="00310206" w:rsidRDefault="00310206" w:rsidP="00310206">
            <w:pPr>
              <w:pStyle w:val="Paragraphedeliste"/>
              <w:widowControl w:val="0"/>
              <w:numPr>
                <w:ilvl w:val="0"/>
                <w:numId w:val="4"/>
              </w:numPr>
              <w:suppressAutoHyphens/>
              <w:snapToGrid w:val="0"/>
              <w:spacing w:after="0" w:line="240" w:lineRule="auto"/>
              <w:textAlignment w:val="baseline"/>
              <w:rPr>
                <w:rFonts w:eastAsia="Andale Sans UI" w:cs="Arial"/>
                <w:kern w:val="1"/>
                <w:sz w:val="16"/>
                <w:szCs w:val="16"/>
                <w:lang w:eastAsia="ja-JP" w:bidi="fa-IR"/>
              </w:rPr>
            </w:pPr>
            <w:r w:rsidRPr="003E1866">
              <w:rPr>
                <w:rFonts w:eastAsia="Andale Sans UI" w:cs="Arial"/>
                <w:kern w:val="1"/>
                <w:sz w:val="16"/>
                <w:szCs w:val="16"/>
                <w:lang w:eastAsia="ja-JP" w:bidi="fa-IR"/>
              </w:rPr>
              <w:t>citer les documents</w:t>
            </w: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3E186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sidRPr="003E1866">
              <w:rPr>
                <w:rFonts w:ascii="Arial" w:eastAsia="Andale Sans UI" w:hAnsi="Arial" w:cs="Arial"/>
                <w:kern w:val="1"/>
                <w:sz w:val="16"/>
                <w:szCs w:val="16"/>
                <w:lang w:eastAsia="ja-JP" w:bidi="fa-IR"/>
              </w:rPr>
              <w:t>de manière autonome</w:t>
            </w: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26397F" w:rsidRDefault="00310206" w:rsidP="008E6940">
            <w:pPr>
              <w:widowControl w:val="0"/>
              <w:suppressAutoHyphens/>
              <w:ind w:left="173" w:hanging="173"/>
              <w:contextualSpacing/>
              <w:jc w:val="center"/>
              <w:textAlignment w:val="baseline"/>
              <w:rPr>
                <w:rFonts w:ascii="Arial" w:eastAsia="Andale Sans UI" w:hAnsi="Arial" w:cs="Arial"/>
                <w:b/>
                <w:kern w:val="1"/>
                <w:sz w:val="18"/>
                <w:szCs w:val="18"/>
                <w:lang w:eastAsia="ja-JP" w:bidi="fa-IR"/>
              </w:rPr>
            </w:pPr>
            <w:r>
              <w:rPr>
                <w:rFonts w:ascii="Arial" w:eastAsia="Andale Sans UI" w:hAnsi="Arial" w:cs="Arial"/>
                <w:b/>
                <w:kern w:val="1"/>
                <w:sz w:val="18"/>
                <w:szCs w:val="18"/>
                <w:lang w:eastAsia="ja-JP" w:bidi="fa-IR"/>
              </w:rPr>
              <w:t xml:space="preserve">2 </w:t>
            </w:r>
            <w:proofErr w:type="gramStart"/>
            <w:r>
              <w:rPr>
                <w:rFonts w:ascii="Arial" w:eastAsia="Andale Sans UI" w:hAnsi="Arial" w:cs="Arial"/>
                <w:b/>
                <w:kern w:val="1"/>
                <w:sz w:val="18"/>
                <w:szCs w:val="18"/>
                <w:lang w:eastAsia="ja-JP" w:bidi="fa-IR"/>
              </w:rPr>
              <w:t>pt</w:t>
            </w:r>
            <w:proofErr w:type="gramEnd"/>
          </w:p>
        </w:tc>
        <w:tc>
          <w:tcPr>
            <w:tcW w:w="1572" w:type="dxa"/>
            <w:tcBorders>
              <w:top w:val="single" w:sz="12" w:space="0" w:color="auto"/>
              <w:left w:val="single" w:sz="4" w:space="0" w:color="000000"/>
              <w:bottom w:val="single" w:sz="8" w:space="0" w:color="auto"/>
            </w:tcBorders>
            <w:shd w:val="clear" w:color="auto" w:fill="auto"/>
            <w:vAlign w:val="center"/>
          </w:tcPr>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Le raisonnement n’est pas très clair mais juste.</w:t>
            </w: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Ou les documents ne sont pas bien exploités.</w:t>
            </w: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 xml:space="preserve">Ou tous les documents ne sont exploité (oubli du n°3)  </w:t>
            </w: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26397F" w:rsidRDefault="00310206" w:rsidP="008E6940">
            <w:pPr>
              <w:widowControl w:val="0"/>
              <w:suppressAutoHyphens/>
              <w:snapToGrid w:val="0"/>
              <w:contextualSpacing/>
              <w:jc w:val="center"/>
              <w:textAlignment w:val="baseline"/>
              <w:rPr>
                <w:rFonts w:ascii="Arial" w:eastAsia="Andale Sans UI" w:hAnsi="Arial" w:cs="Arial"/>
                <w:b/>
                <w:kern w:val="1"/>
                <w:sz w:val="18"/>
                <w:szCs w:val="18"/>
                <w:lang w:eastAsia="ja-JP" w:bidi="fa-IR"/>
              </w:rPr>
            </w:pPr>
            <w:r>
              <w:rPr>
                <w:rFonts w:ascii="Arial" w:eastAsia="Andale Sans UI" w:hAnsi="Arial" w:cs="Arial"/>
                <w:b/>
                <w:kern w:val="1"/>
                <w:sz w:val="18"/>
                <w:szCs w:val="18"/>
                <w:lang w:eastAsia="ja-JP" w:bidi="fa-IR"/>
              </w:rPr>
              <w:t>1,</w:t>
            </w:r>
            <w:r w:rsidR="003D1C7B">
              <w:rPr>
                <w:rFonts w:ascii="Arial" w:eastAsia="Andale Sans UI" w:hAnsi="Arial" w:cs="Arial"/>
                <w:b/>
                <w:kern w:val="1"/>
                <w:sz w:val="18"/>
                <w:szCs w:val="18"/>
                <w:lang w:eastAsia="ja-JP" w:bidi="fa-IR"/>
              </w:rPr>
              <w:t>5 pt</w:t>
            </w:r>
          </w:p>
        </w:tc>
        <w:tc>
          <w:tcPr>
            <w:tcW w:w="1361" w:type="dxa"/>
            <w:tcBorders>
              <w:top w:val="single" w:sz="12" w:space="0" w:color="auto"/>
              <w:left w:val="single" w:sz="4" w:space="0" w:color="000000"/>
              <w:bottom w:val="single" w:sz="8" w:space="0" w:color="auto"/>
            </w:tcBorders>
            <w:shd w:val="clear" w:color="auto" w:fill="auto"/>
            <w:vAlign w:val="center"/>
          </w:tcPr>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 xml:space="preserve">Le raisonnement est juste mais pas ou peu expliqué, les documents ne sont pas bien exploités. </w:t>
            </w:r>
          </w:p>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55534C"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26397F" w:rsidRDefault="00310206" w:rsidP="008E6940">
            <w:pPr>
              <w:widowControl w:val="0"/>
              <w:suppressAutoHyphens/>
              <w:snapToGrid w:val="0"/>
              <w:contextualSpacing/>
              <w:jc w:val="center"/>
              <w:textAlignment w:val="baseline"/>
              <w:rPr>
                <w:rFonts w:ascii="Arial" w:eastAsia="Andale Sans UI" w:hAnsi="Arial" w:cs="Arial"/>
                <w:kern w:val="1"/>
                <w:sz w:val="18"/>
                <w:szCs w:val="18"/>
                <w:lang w:eastAsia="ja-JP" w:bidi="fa-IR"/>
              </w:rPr>
            </w:pPr>
            <w:r>
              <w:rPr>
                <w:rFonts w:ascii="Arial" w:eastAsia="Andale Sans UI" w:hAnsi="Arial" w:cs="Arial"/>
                <w:b/>
                <w:kern w:val="1"/>
                <w:sz w:val="18"/>
                <w:szCs w:val="18"/>
                <w:lang w:eastAsia="ja-JP" w:bidi="fa-IR"/>
              </w:rPr>
              <w:t>1 pt</w:t>
            </w:r>
          </w:p>
        </w:tc>
        <w:tc>
          <w:tcPr>
            <w:tcW w:w="1177" w:type="dxa"/>
            <w:tcBorders>
              <w:top w:val="single" w:sz="12" w:space="0" w:color="auto"/>
              <w:left w:val="single" w:sz="4" w:space="0" w:color="000000"/>
              <w:bottom w:val="single" w:sz="8" w:space="0" w:color="auto"/>
              <w:right w:val="single" w:sz="12" w:space="0" w:color="auto"/>
            </w:tcBorders>
            <w:shd w:val="clear" w:color="auto" w:fill="auto"/>
            <w:vAlign w:val="center"/>
          </w:tcPr>
          <w:p w:rsidR="00310206"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 xml:space="preserve">Le raisonnement est faux ou </w:t>
            </w:r>
          </w:p>
          <w:p w:rsidR="00310206" w:rsidRPr="009A7A99"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r>
              <w:rPr>
                <w:rFonts w:ascii="Arial" w:eastAsia="Andale Sans UI" w:hAnsi="Arial" w:cs="Arial"/>
                <w:kern w:val="1"/>
                <w:sz w:val="16"/>
                <w:szCs w:val="16"/>
                <w:lang w:eastAsia="ja-JP" w:bidi="fa-IR"/>
              </w:rPr>
              <w:t xml:space="preserve">Les documents ne sont pas exploités. </w:t>
            </w:r>
          </w:p>
          <w:p w:rsidR="00310206" w:rsidRPr="009A7A99" w:rsidRDefault="00310206" w:rsidP="008E6940">
            <w:pPr>
              <w:widowControl w:val="0"/>
              <w:suppressAutoHyphens/>
              <w:snapToGrid w:val="0"/>
              <w:contextualSpacing/>
              <w:textAlignment w:val="baseline"/>
              <w:rPr>
                <w:rFonts w:ascii="Arial" w:eastAsia="Andale Sans UI" w:hAnsi="Arial" w:cs="Arial"/>
                <w:kern w:val="1"/>
                <w:sz w:val="16"/>
                <w:szCs w:val="16"/>
                <w:lang w:eastAsia="ja-JP" w:bidi="fa-IR"/>
              </w:rPr>
            </w:pPr>
          </w:p>
          <w:p w:rsidR="00310206" w:rsidRPr="0026397F" w:rsidRDefault="00310206" w:rsidP="008E6940">
            <w:pPr>
              <w:widowControl w:val="0"/>
              <w:suppressAutoHyphens/>
              <w:snapToGrid w:val="0"/>
              <w:contextualSpacing/>
              <w:jc w:val="center"/>
              <w:textAlignment w:val="baseline"/>
              <w:rPr>
                <w:rFonts w:ascii="Arial" w:eastAsia="Andale Sans UI" w:hAnsi="Arial" w:cs="Arial"/>
                <w:kern w:val="1"/>
                <w:sz w:val="18"/>
                <w:szCs w:val="18"/>
                <w:lang w:eastAsia="ja-JP" w:bidi="fa-IR"/>
              </w:rPr>
            </w:pPr>
            <w:r>
              <w:rPr>
                <w:rFonts w:ascii="Arial" w:eastAsia="Andale Sans UI" w:hAnsi="Arial" w:cs="Arial"/>
                <w:b/>
                <w:kern w:val="1"/>
                <w:sz w:val="18"/>
                <w:szCs w:val="18"/>
                <w:lang w:eastAsia="ja-JP" w:bidi="fa-IR"/>
              </w:rPr>
              <w:t>0,25</w:t>
            </w:r>
            <w:r w:rsidRPr="0013432B">
              <w:rPr>
                <w:rFonts w:ascii="Arial" w:eastAsia="Andale Sans UI" w:hAnsi="Arial" w:cs="Arial"/>
                <w:b/>
                <w:kern w:val="1"/>
                <w:sz w:val="18"/>
                <w:szCs w:val="18"/>
                <w:lang w:eastAsia="ja-JP" w:bidi="fa-IR"/>
              </w:rPr>
              <w:t xml:space="preserve"> pt</w:t>
            </w:r>
          </w:p>
        </w:tc>
      </w:tr>
    </w:tbl>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gridCol w:w="6"/>
      </w:tblGrid>
      <w:tr w:rsidR="00310206" w:rsidRPr="00264138" w:rsidTr="008E6940">
        <w:trPr>
          <w:trHeight w:val="818"/>
          <w:jc w:val="center"/>
        </w:trPr>
        <w:tc>
          <w:tcPr>
            <w:tcW w:w="10294" w:type="dxa"/>
            <w:gridSpan w:val="3"/>
            <w:tcBorders>
              <w:top w:val="single" w:sz="24" w:space="0" w:color="000000"/>
              <w:left w:val="single" w:sz="24" w:space="0" w:color="000000"/>
              <w:right w:val="single" w:sz="24" w:space="0" w:color="000000"/>
            </w:tcBorders>
            <w:shd w:val="clear" w:color="auto" w:fill="FF00FF"/>
            <w:vAlign w:val="center"/>
          </w:tcPr>
          <w:p w:rsidR="00310206" w:rsidRPr="00D4411B" w:rsidRDefault="00310206" w:rsidP="008E6940">
            <w:pPr>
              <w:spacing w:line="276" w:lineRule="auto"/>
              <w:jc w:val="center"/>
              <w:rPr>
                <w:rFonts w:ascii="Arial Black" w:eastAsia="Calibri" w:hAnsi="Arial Black" w:cs="Calibri"/>
                <w:b/>
                <w:color w:val="000000"/>
                <w:lang w:eastAsia="fr-FR"/>
              </w:rPr>
            </w:pPr>
            <w:r w:rsidRPr="00D4411B">
              <w:rPr>
                <w:rFonts w:ascii="Arial Black" w:eastAsia="Calibri" w:hAnsi="Arial Black" w:cs="Calibri"/>
                <w:b/>
                <w:color w:val="000000"/>
                <w:lang w:eastAsia="fr-FR"/>
              </w:rPr>
              <w:lastRenderedPageBreak/>
              <w:t xml:space="preserve">OBJET D’ÉTUDE 1 : </w:t>
            </w:r>
            <w:r>
              <w:rPr>
                <w:rFonts w:asciiTheme="majorHAnsi" w:eastAsia="Calibri" w:hAnsiTheme="majorHAnsi" w:cs="Calibri"/>
                <w:i/>
                <w:color w:val="000000"/>
                <w:sz w:val="24"/>
                <w:szCs w:val="24"/>
              </w:rPr>
              <w:t>chimie et police scientifique</w:t>
            </w:r>
          </w:p>
          <w:p w:rsidR="00310206" w:rsidRPr="00DB70FB" w:rsidRDefault="00310206" w:rsidP="008E6940">
            <w:pPr>
              <w:spacing w:line="276" w:lineRule="auto"/>
              <w:jc w:val="center"/>
              <w:rPr>
                <w:rFonts w:ascii="Arial Black" w:eastAsia="Calibri" w:hAnsi="Arial Black" w:cs="Calibri"/>
                <w:b/>
                <w:color w:val="000000"/>
                <w:sz w:val="20"/>
                <w:szCs w:val="20"/>
                <w:lang w:eastAsia="fr-FR"/>
              </w:rPr>
            </w:pPr>
            <w:r w:rsidRPr="00D4411B">
              <w:rPr>
                <w:rFonts w:ascii="Arial Black" w:eastAsia="Calibri" w:hAnsi="Arial Black" w:cs="Calibri"/>
                <w:b/>
                <w:color w:val="000000"/>
                <w:lang w:eastAsia="fr-FR"/>
              </w:rPr>
              <w:t xml:space="preserve">Chapitre 1 : </w:t>
            </w:r>
            <w:r>
              <w:rPr>
                <w:rFonts w:asciiTheme="majorHAnsi" w:eastAsia="Calibri" w:hAnsiTheme="majorHAnsi" w:cs="Calibri"/>
                <w:i/>
                <w:color w:val="000000"/>
                <w:sz w:val="24"/>
                <w:szCs w:val="24"/>
              </w:rPr>
              <w:t>liquide mortel : les ions</w:t>
            </w:r>
          </w:p>
        </w:tc>
      </w:tr>
      <w:tr w:rsidR="00310206" w:rsidRPr="00264138" w:rsidTr="008E6940">
        <w:trPr>
          <w:trHeight w:val="543"/>
          <w:jc w:val="center"/>
        </w:trPr>
        <w:tc>
          <w:tcPr>
            <w:tcW w:w="10294" w:type="dxa"/>
            <w:gridSpan w:val="3"/>
            <w:tcBorders>
              <w:top w:val="single" w:sz="24" w:space="0" w:color="000000"/>
              <w:left w:val="single" w:sz="24" w:space="0" w:color="000000"/>
              <w:right w:val="single" w:sz="24" w:space="0" w:color="000000"/>
            </w:tcBorders>
            <w:shd w:val="clear" w:color="auto" w:fill="FF99FF"/>
            <w:vAlign w:val="center"/>
          </w:tcPr>
          <w:p w:rsidR="00310206" w:rsidRPr="00425E01" w:rsidRDefault="00310206" w:rsidP="008E6940">
            <w:pPr>
              <w:spacing w:after="0" w:line="276" w:lineRule="auto"/>
              <w:jc w:val="center"/>
              <w:rPr>
                <w:rFonts w:ascii="Arial Black" w:eastAsia="Calibri" w:hAnsi="Arial Black" w:cs="Calibri"/>
                <w:b/>
                <w:color w:val="000000"/>
                <w:sz w:val="20"/>
                <w:szCs w:val="20"/>
                <w:lang w:eastAsia="fr-FR"/>
              </w:rPr>
            </w:pPr>
            <w:r w:rsidRPr="00DB70FB">
              <w:rPr>
                <w:rFonts w:ascii="Arial Black" w:eastAsia="Calibri" w:hAnsi="Arial Black" w:cs="Calibri"/>
                <w:b/>
                <w:color w:val="000000"/>
                <w:sz w:val="20"/>
                <w:szCs w:val="20"/>
                <w:lang w:eastAsia="fr-FR"/>
              </w:rPr>
              <w:t xml:space="preserve">Activité </w:t>
            </w:r>
            <w:r>
              <w:rPr>
                <w:rFonts w:ascii="Arial Black" w:eastAsia="Calibri" w:hAnsi="Arial Black" w:cs="Calibri"/>
                <w:b/>
                <w:color w:val="000000"/>
                <w:sz w:val="20"/>
                <w:szCs w:val="20"/>
                <w:lang w:eastAsia="fr-FR"/>
              </w:rPr>
              <w:t>n°3</w:t>
            </w:r>
            <w:r w:rsidRPr="00264138">
              <w:rPr>
                <w:rFonts w:ascii="Arial Black" w:eastAsia="Calibri" w:hAnsi="Arial Black" w:cs="Calibri"/>
                <w:b/>
                <w:color w:val="000000"/>
                <w:sz w:val="20"/>
                <w:szCs w:val="20"/>
                <w:lang w:eastAsia="fr-FR"/>
              </w:rPr>
              <w:t xml:space="preserve"> : </w:t>
            </w:r>
            <w:r>
              <w:rPr>
                <w:rFonts w:asciiTheme="majorHAnsi" w:eastAsia="Calibri" w:hAnsiTheme="majorHAnsi" w:cs="Calibri"/>
                <w:i/>
                <w:color w:val="000000"/>
                <w:sz w:val="24"/>
                <w:szCs w:val="24"/>
              </w:rPr>
              <w:t>Zoom sur les ions</w:t>
            </w:r>
          </w:p>
        </w:tc>
      </w:tr>
      <w:tr w:rsidR="00310206" w:rsidRPr="00264138" w:rsidTr="008E6940">
        <w:trPr>
          <w:gridAfter w:val="1"/>
          <w:wAfter w:w="6" w:type="dxa"/>
          <w:trHeight w:val="329"/>
          <w:jc w:val="center"/>
        </w:trPr>
        <w:tc>
          <w:tcPr>
            <w:tcW w:w="1783" w:type="dxa"/>
            <w:tcBorders>
              <w:top w:val="single" w:sz="24" w:space="0" w:color="auto"/>
              <w:left w:val="single" w:sz="24" w:space="0" w:color="000000"/>
            </w:tcBorders>
            <w:vAlign w:val="center"/>
          </w:tcPr>
          <w:p w:rsidR="00310206" w:rsidRPr="009D23F5" w:rsidRDefault="00310206" w:rsidP="008E6940">
            <w:pPr>
              <w:spacing w:before="24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Niveau</w:t>
            </w:r>
          </w:p>
        </w:tc>
        <w:tc>
          <w:tcPr>
            <w:tcW w:w="8505" w:type="dxa"/>
            <w:tcBorders>
              <w:top w:val="single" w:sz="24" w:space="0" w:color="auto"/>
              <w:right w:val="single" w:sz="24" w:space="0" w:color="000000"/>
            </w:tcBorders>
            <w:vAlign w:val="center"/>
          </w:tcPr>
          <w:p w:rsidR="00310206" w:rsidRPr="009D23F5" w:rsidRDefault="00310206" w:rsidP="008E6940">
            <w:pPr>
              <w:spacing w:before="240"/>
              <w:rPr>
                <w:rFonts w:ascii="Arial" w:eastAsia="Arial" w:hAnsi="Arial" w:cs="Arial"/>
                <w:color w:val="000000"/>
                <w:sz w:val="18"/>
                <w:szCs w:val="18"/>
                <w:lang w:eastAsia="fr-FR"/>
              </w:rPr>
            </w:pPr>
            <w:r>
              <w:rPr>
                <w:rFonts w:ascii="Arial" w:eastAsia="Calibri" w:hAnsi="Arial" w:cs="Arial"/>
                <w:color w:val="000000"/>
                <w:sz w:val="18"/>
                <w:szCs w:val="18"/>
                <w:lang w:eastAsia="fr-FR"/>
              </w:rPr>
              <w:t>Cycle 4 niveau 3ème</w:t>
            </w:r>
          </w:p>
        </w:tc>
      </w:tr>
      <w:tr w:rsidR="00310206" w:rsidRPr="00264138" w:rsidTr="008E6940">
        <w:trPr>
          <w:gridAfter w:val="1"/>
          <w:wAfter w:w="6" w:type="dxa"/>
          <w:trHeight w:val="1169"/>
          <w:jc w:val="center"/>
        </w:trPr>
        <w:tc>
          <w:tcPr>
            <w:tcW w:w="1783" w:type="dxa"/>
            <w:tcBorders>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Compétences travaillées</w:t>
            </w:r>
          </w:p>
        </w:tc>
        <w:tc>
          <w:tcPr>
            <w:tcW w:w="8505" w:type="dxa"/>
            <w:tcBorders>
              <w:right w:val="single" w:sz="24" w:space="0" w:color="000000"/>
            </w:tcBorders>
            <w:vAlign w:val="center"/>
          </w:tcPr>
          <w:p w:rsidR="00310206" w:rsidRPr="00745AC1" w:rsidRDefault="00310206" w:rsidP="008E6940">
            <w:pPr>
              <w:spacing w:line="240" w:lineRule="auto"/>
              <w:contextualSpacing/>
              <w:rPr>
                <w:rFonts w:ascii="Arial" w:hAnsi="Arial" w:cs="Arial"/>
                <w:color w:val="000000"/>
                <w:sz w:val="18"/>
                <w:szCs w:val="18"/>
              </w:rPr>
            </w:pPr>
            <w:r>
              <w:rPr>
                <w:rFonts w:ascii="Arial" w:hAnsi="Arial" w:cs="Arial"/>
                <w:color w:val="000000"/>
                <w:sz w:val="18"/>
                <w:szCs w:val="18"/>
              </w:rPr>
              <w:t xml:space="preserve">1S : </w:t>
            </w:r>
            <w:r>
              <w:rPr>
                <w:rFonts w:ascii="Arial" w:hAnsi="Arial" w:cs="Arial"/>
                <w:sz w:val="18"/>
                <w:szCs w:val="18"/>
              </w:rPr>
              <w:t>Passer d’une forme de langage scientifique à une autre</w:t>
            </w:r>
          </w:p>
          <w:p w:rsidR="00310206" w:rsidRPr="00745AC1" w:rsidRDefault="00310206" w:rsidP="008E6940">
            <w:pPr>
              <w:spacing w:line="240" w:lineRule="auto"/>
              <w:contextualSpacing/>
              <w:rPr>
                <w:rFonts w:ascii="Arial" w:hAnsi="Arial" w:cs="Arial"/>
                <w:color w:val="000000"/>
                <w:sz w:val="18"/>
                <w:szCs w:val="18"/>
              </w:rPr>
            </w:pPr>
          </w:p>
        </w:tc>
      </w:tr>
      <w:tr w:rsidR="00310206" w:rsidRPr="00264138" w:rsidTr="008E6940">
        <w:trPr>
          <w:gridAfter w:val="1"/>
          <w:wAfter w:w="6" w:type="dxa"/>
          <w:trHeight w:val="691"/>
          <w:jc w:val="center"/>
        </w:trPr>
        <w:tc>
          <w:tcPr>
            <w:tcW w:w="1783" w:type="dxa"/>
            <w:tcBorders>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Attendus de fin de cycle</w:t>
            </w:r>
          </w:p>
        </w:tc>
        <w:tc>
          <w:tcPr>
            <w:tcW w:w="8505" w:type="dxa"/>
            <w:tcBorders>
              <w:right w:val="single" w:sz="24" w:space="0" w:color="000000"/>
            </w:tcBorders>
            <w:vAlign w:val="center"/>
          </w:tcPr>
          <w:p w:rsidR="00310206" w:rsidRPr="00EC63A7" w:rsidRDefault="00310206" w:rsidP="008E6940">
            <w:pPr>
              <w:suppressAutoHyphens/>
              <w:spacing w:after="0" w:line="240" w:lineRule="auto"/>
              <w:rPr>
                <w:rFonts w:ascii="Arial" w:hAnsi="Arial" w:cs="Arial"/>
                <w:sz w:val="16"/>
                <w:szCs w:val="16"/>
                <w:lang w:eastAsia="zh-CN"/>
              </w:rPr>
            </w:pPr>
            <w:r w:rsidRPr="00D42179">
              <w:rPr>
                <w:rFonts w:ascii="Arial" w:hAnsi="Arial" w:cs="Arial"/>
                <w:sz w:val="16"/>
                <w:szCs w:val="16"/>
                <w:lang w:eastAsia="zh-CN"/>
              </w:rPr>
              <w:t>Interpréter une formule chimique en terme</w:t>
            </w:r>
            <w:r>
              <w:rPr>
                <w:rFonts w:ascii="Arial" w:hAnsi="Arial" w:cs="Arial"/>
                <w:sz w:val="16"/>
                <w:szCs w:val="16"/>
                <w:lang w:eastAsia="zh-CN"/>
              </w:rPr>
              <w:t>s atomiques.</w:t>
            </w:r>
          </w:p>
          <w:p w:rsidR="00310206" w:rsidRPr="00534D4A" w:rsidRDefault="00310206" w:rsidP="008E6940">
            <w:pPr>
              <w:pStyle w:val="Listecouleur-Accent14"/>
              <w:autoSpaceDE w:val="0"/>
              <w:ind w:left="0"/>
              <w:rPr>
                <w:rFonts w:eastAsia="Times New Roman" w:cs="Arial"/>
                <w:bCs/>
                <w:sz w:val="16"/>
                <w:szCs w:val="16"/>
              </w:rPr>
            </w:pPr>
            <w:r w:rsidRPr="00534D4A">
              <w:rPr>
                <w:rFonts w:eastAsia="Times New Roman" w:cs="Arial"/>
                <w:bCs/>
                <w:sz w:val="16"/>
                <w:szCs w:val="16"/>
              </w:rPr>
              <w:t>Comprendre que la matière observable est partout de même nature et obéit aux mêmes lois.</w:t>
            </w:r>
          </w:p>
          <w:p w:rsidR="00310206" w:rsidRDefault="00310206" w:rsidP="00310206">
            <w:pPr>
              <w:numPr>
                <w:ilvl w:val="0"/>
                <w:numId w:val="1"/>
              </w:numPr>
              <w:suppressAutoHyphens/>
              <w:spacing w:after="0" w:line="240" w:lineRule="auto"/>
              <w:ind w:left="289" w:hanging="284"/>
              <w:contextualSpacing/>
              <w:rPr>
                <w:rFonts w:ascii="Arial" w:eastAsia="Times" w:hAnsi="Arial" w:cs="Arial"/>
                <w:sz w:val="16"/>
                <w:szCs w:val="16"/>
                <w:lang w:eastAsia="zh-CN"/>
              </w:rPr>
            </w:pPr>
            <w:r w:rsidRPr="00D42179">
              <w:rPr>
                <w:rFonts w:ascii="Arial" w:hAnsi="Arial" w:cs="Arial"/>
                <w:sz w:val="16"/>
                <w:szCs w:val="16"/>
              </w:rPr>
              <w:t>Constituants de l’atome, structure interne d’un noyau atomique (nucléons : protons, neutrons), électrons.</w:t>
            </w:r>
            <w:r w:rsidRPr="00D42179">
              <w:rPr>
                <w:rFonts w:ascii="Arial" w:eastAsia="Times" w:hAnsi="Arial" w:cs="Arial"/>
                <w:sz w:val="16"/>
                <w:szCs w:val="16"/>
                <w:lang w:eastAsia="zh-CN"/>
              </w:rPr>
              <w:t xml:space="preserve"> </w:t>
            </w:r>
          </w:p>
          <w:p w:rsidR="00310206" w:rsidRPr="009D23F5" w:rsidRDefault="00310206" w:rsidP="008E6940">
            <w:pPr>
              <w:spacing w:line="276" w:lineRule="auto"/>
              <w:rPr>
                <w:rFonts w:ascii="Arial" w:eastAsia="Arial" w:hAnsi="Arial" w:cs="Arial"/>
                <w:color w:val="000000"/>
                <w:sz w:val="18"/>
                <w:szCs w:val="18"/>
                <w:lang w:eastAsia="fr-FR"/>
              </w:rPr>
            </w:pPr>
            <w:r w:rsidRPr="00D20ACE">
              <w:rPr>
                <w:rFonts w:ascii="Arial" w:eastAsia="Times" w:hAnsi="Arial" w:cs="Arial"/>
                <w:sz w:val="16"/>
                <w:szCs w:val="16"/>
                <w:lang w:eastAsia="zh-CN"/>
              </w:rPr>
              <w:t>Notions de molécules, atomes</w:t>
            </w:r>
            <w:r>
              <w:rPr>
                <w:rFonts w:ascii="Arial" w:eastAsia="Times" w:hAnsi="Arial" w:cs="Arial"/>
                <w:sz w:val="16"/>
                <w:szCs w:val="16"/>
                <w:lang w:eastAsia="zh-CN"/>
              </w:rPr>
              <w:t>, ions</w:t>
            </w:r>
          </w:p>
        </w:tc>
      </w:tr>
      <w:tr w:rsidR="00310206" w:rsidRPr="00264138" w:rsidTr="008E6940">
        <w:trPr>
          <w:gridAfter w:val="1"/>
          <w:wAfter w:w="6" w:type="dxa"/>
          <w:trHeight w:val="836"/>
          <w:jc w:val="center"/>
        </w:trPr>
        <w:tc>
          <w:tcPr>
            <w:tcW w:w="1783" w:type="dxa"/>
            <w:tcBorders>
              <w:left w:val="single" w:sz="24" w:space="0" w:color="000000"/>
              <w:bottom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Connaissances et capacités</w:t>
            </w:r>
            <w:r w:rsidRPr="009D23F5">
              <w:rPr>
                <w:rFonts w:ascii="Arial" w:eastAsia="Calibri" w:hAnsi="Arial" w:cs="Arial"/>
                <w:i/>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310206" w:rsidRPr="009D23F5" w:rsidRDefault="00310206" w:rsidP="008E6940">
            <w:pPr>
              <w:spacing w:line="276" w:lineRule="auto"/>
              <w:rPr>
                <w:rFonts w:ascii="Arial" w:eastAsia="Arial" w:hAnsi="Arial" w:cs="Arial"/>
                <w:color w:val="000000"/>
                <w:sz w:val="18"/>
                <w:szCs w:val="18"/>
                <w:lang w:eastAsia="fr-FR"/>
              </w:rPr>
            </w:pPr>
            <w:r>
              <w:rPr>
                <w:rFonts w:ascii="Arial" w:hAnsi="Arial" w:cs="Arial"/>
                <w:sz w:val="18"/>
                <w:szCs w:val="18"/>
              </w:rPr>
              <w:t>Passer d’un langage scientifique à un autre</w:t>
            </w:r>
          </w:p>
        </w:tc>
      </w:tr>
      <w:tr w:rsidR="00310206" w:rsidRPr="00264138" w:rsidTr="008E6940">
        <w:trPr>
          <w:gridAfter w:val="1"/>
          <w:wAfter w:w="6" w:type="dxa"/>
          <w:trHeight w:val="3353"/>
          <w:jc w:val="center"/>
        </w:trPr>
        <w:tc>
          <w:tcPr>
            <w:tcW w:w="1783" w:type="dxa"/>
            <w:tcBorders>
              <w:top w:val="single" w:sz="24" w:space="0" w:color="000000"/>
              <w:left w:val="single" w:sz="24" w:space="0" w:color="000000"/>
            </w:tcBorders>
            <w:vAlign w:val="center"/>
          </w:tcPr>
          <w:p w:rsidR="00310206" w:rsidRPr="009D23F5" w:rsidRDefault="00310206" w:rsidP="008E6940">
            <w:pPr>
              <w:spacing w:line="276" w:lineRule="auto"/>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310206" w:rsidRDefault="00310206" w:rsidP="008E6940">
            <w:pPr>
              <w:spacing w:line="276" w:lineRule="auto"/>
              <w:rPr>
                <w:rFonts w:ascii="Arial" w:hAnsi="Arial" w:cs="Arial"/>
                <w:sz w:val="18"/>
                <w:szCs w:val="18"/>
              </w:rPr>
            </w:pPr>
            <w:r>
              <w:rPr>
                <w:rFonts w:ascii="Arial" w:hAnsi="Arial" w:cs="Arial"/>
                <w:sz w:val="18"/>
                <w:szCs w:val="18"/>
              </w:rPr>
              <w:t>Le professeur présente l’animation :</w:t>
            </w:r>
          </w:p>
          <w:p w:rsidR="00310206" w:rsidRDefault="00310206" w:rsidP="008E6940">
            <w:pPr>
              <w:spacing w:line="276" w:lineRule="auto"/>
              <w:rPr>
                <w:rStyle w:val="Lienhypertexte"/>
                <w:rFonts w:ascii="Arial" w:hAnsi="Arial" w:cs="Arial"/>
                <w:sz w:val="20"/>
                <w:szCs w:val="20"/>
              </w:rPr>
            </w:pPr>
            <w:hyperlink r:id="rId30" w:history="1">
              <w:r w:rsidRPr="008D1EEE">
                <w:rPr>
                  <w:rStyle w:val="Lienhypertexte"/>
                  <w:rFonts w:ascii="Arial" w:hAnsi="Arial" w:cs="Arial"/>
                  <w:sz w:val="20"/>
                  <w:szCs w:val="20"/>
                </w:rPr>
                <w:t>http://mslp.ac-dijon.fr/_fichiers/animations/chimie/flash/01_Dissoc_Ion.swf</w:t>
              </w:r>
            </w:hyperlink>
          </w:p>
          <w:p w:rsidR="00310206" w:rsidRDefault="00310206" w:rsidP="008E6940">
            <w:pPr>
              <w:spacing w:line="276" w:lineRule="auto"/>
              <w:rPr>
                <w:rFonts w:ascii="Arial" w:hAnsi="Arial" w:cs="Arial"/>
                <w:sz w:val="18"/>
                <w:szCs w:val="18"/>
              </w:rPr>
            </w:pPr>
            <w:r>
              <w:rPr>
                <w:rFonts w:ascii="Arial" w:hAnsi="Arial" w:cs="Arial"/>
                <w:sz w:val="18"/>
                <w:szCs w:val="18"/>
              </w:rPr>
              <w:t xml:space="preserve"> Les élèves cherchent les réponses aux 4 questions posées ainsi que les deux premières lignes du tableau.</w:t>
            </w:r>
          </w:p>
          <w:p w:rsidR="00310206" w:rsidRDefault="00310206" w:rsidP="008E6940">
            <w:pPr>
              <w:spacing w:line="276" w:lineRule="auto"/>
              <w:rPr>
                <w:rFonts w:ascii="Arial" w:hAnsi="Arial" w:cs="Arial"/>
                <w:sz w:val="18"/>
                <w:szCs w:val="18"/>
              </w:rPr>
            </w:pPr>
            <w:r>
              <w:rPr>
                <w:rFonts w:ascii="Arial" w:hAnsi="Arial" w:cs="Arial"/>
                <w:sz w:val="18"/>
                <w:szCs w:val="18"/>
              </w:rPr>
              <w:t>Puis correction collective, nouvelles explications.</w:t>
            </w:r>
          </w:p>
          <w:p w:rsidR="00310206" w:rsidRDefault="00310206" w:rsidP="008E6940">
            <w:pPr>
              <w:spacing w:line="276" w:lineRule="auto"/>
              <w:rPr>
                <w:rFonts w:ascii="Arial" w:hAnsi="Arial" w:cs="Arial"/>
                <w:sz w:val="18"/>
                <w:szCs w:val="18"/>
              </w:rPr>
            </w:pPr>
            <w:r>
              <w:rPr>
                <w:rFonts w:ascii="Arial" w:hAnsi="Arial" w:cs="Arial"/>
                <w:sz w:val="18"/>
                <w:szCs w:val="18"/>
              </w:rPr>
              <w:t>Par groupe de deux les élèves remplissent le premier tableau, les plus rapides commencent le tableau des solutions ioniques. Pendant ce temps le professeur « tourne dans la classe en corrigeant les tableau et en donnant des explications à ceux qui ne comprennent pas.</w:t>
            </w:r>
          </w:p>
          <w:p w:rsidR="00310206" w:rsidRPr="007405C2" w:rsidRDefault="00310206" w:rsidP="008E6940">
            <w:pPr>
              <w:spacing w:line="276" w:lineRule="auto"/>
              <w:rPr>
                <w:rFonts w:ascii="Arial" w:hAnsi="Arial" w:cs="Arial"/>
                <w:sz w:val="18"/>
                <w:szCs w:val="18"/>
              </w:rPr>
            </w:pPr>
            <w:r>
              <w:rPr>
                <w:rFonts w:ascii="Arial" w:hAnsi="Arial" w:cs="Arial"/>
                <w:sz w:val="18"/>
                <w:szCs w:val="18"/>
              </w:rPr>
              <w:t>Correction par le professeur.</w:t>
            </w:r>
          </w:p>
        </w:tc>
      </w:tr>
      <w:tr w:rsidR="00310206" w:rsidRPr="00264138" w:rsidTr="008E6940">
        <w:trPr>
          <w:gridAfter w:val="1"/>
          <w:wAfter w:w="6" w:type="dxa"/>
          <w:trHeight w:val="329"/>
          <w:jc w:val="center"/>
        </w:trPr>
        <w:tc>
          <w:tcPr>
            <w:tcW w:w="1783" w:type="dxa"/>
            <w:tcBorders>
              <w:top w:val="single" w:sz="4" w:space="0" w:color="000000"/>
              <w:left w:val="single" w:sz="24" w:space="0" w:color="000000"/>
            </w:tcBorders>
            <w:vAlign w:val="center"/>
          </w:tcPr>
          <w:p w:rsidR="00310206" w:rsidRPr="009D23F5" w:rsidRDefault="00310206" w:rsidP="008E6940">
            <w:pPr>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Pré-requis</w:t>
            </w:r>
          </w:p>
        </w:tc>
        <w:tc>
          <w:tcPr>
            <w:tcW w:w="8505" w:type="dxa"/>
            <w:tcBorders>
              <w:top w:val="single" w:sz="4" w:space="0" w:color="000000"/>
              <w:right w:val="single" w:sz="24" w:space="0" w:color="000000"/>
            </w:tcBorders>
            <w:vAlign w:val="center"/>
          </w:tcPr>
          <w:p w:rsidR="00310206" w:rsidRPr="007405C2" w:rsidRDefault="00310206" w:rsidP="008E6940">
            <w:pPr>
              <w:spacing w:before="240" w:line="240" w:lineRule="auto"/>
              <w:contextualSpacing/>
              <w:rPr>
                <w:rFonts w:ascii="Arial" w:eastAsia="Calibri" w:hAnsi="Arial" w:cs="Arial"/>
                <w:color w:val="000000"/>
                <w:sz w:val="18"/>
                <w:szCs w:val="18"/>
                <w:lang w:eastAsia="fr-FR"/>
              </w:rPr>
            </w:pPr>
            <w:r>
              <w:rPr>
                <w:rFonts w:ascii="Arial" w:eastAsia="Calibri" w:hAnsi="Arial" w:cs="Arial"/>
                <w:color w:val="000000"/>
                <w:sz w:val="18"/>
                <w:szCs w:val="18"/>
                <w:lang w:eastAsia="fr-FR"/>
              </w:rPr>
              <w:t>Connaître les divers constituants d’un atome et leurs charges électriques.</w:t>
            </w:r>
          </w:p>
        </w:tc>
      </w:tr>
      <w:tr w:rsidR="00310206" w:rsidRPr="00264138" w:rsidTr="008E6940">
        <w:trPr>
          <w:gridAfter w:val="1"/>
          <w:wAfter w:w="6" w:type="dxa"/>
          <w:trHeight w:val="329"/>
          <w:jc w:val="center"/>
        </w:trPr>
        <w:tc>
          <w:tcPr>
            <w:tcW w:w="1783" w:type="dxa"/>
            <w:tcBorders>
              <w:left w:val="single" w:sz="24" w:space="0" w:color="000000"/>
            </w:tcBorders>
            <w:vAlign w:val="center"/>
          </w:tcPr>
          <w:p w:rsidR="00310206" w:rsidRPr="009D23F5" w:rsidRDefault="00310206" w:rsidP="008E6940">
            <w:pPr>
              <w:spacing w:before="240"/>
              <w:jc w:val="center"/>
              <w:rPr>
                <w:rFonts w:ascii="Arial" w:eastAsia="Arial" w:hAnsi="Arial" w:cs="Arial"/>
                <w:color w:val="000000"/>
                <w:sz w:val="18"/>
                <w:szCs w:val="18"/>
                <w:lang w:eastAsia="fr-FR"/>
              </w:rPr>
            </w:pPr>
            <w:r w:rsidRPr="009D23F5">
              <w:rPr>
                <w:rFonts w:ascii="Arial" w:eastAsia="Calibri" w:hAnsi="Arial" w:cs="Arial"/>
                <w:b/>
                <w:color w:val="000000"/>
                <w:sz w:val="18"/>
                <w:szCs w:val="18"/>
                <w:lang w:eastAsia="fr-FR"/>
              </w:rPr>
              <w:t>Durée</w:t>
            </w:r>
          </w:p>
        </w:tc>
        <w:tc>
          <w:tcPr>
            <w:tcW w:w="8505" w:type="dxa"/>
            <w:tcBorders>
              <w:right w:val="single" w:sz="24" w:space="0" w:color="000000"/>
            </w:tcBorders>
            <w:vAlign w:val="center"/>
          </w:tcPr>
          <w:p w:rsidR="00310206" w:rsidRPr="009D23F5" w:rsidRDefault="00310206" w:rsidP="008E6940">
            <w:pPr>
              <w:spacing w:before="240"/>
              <w:rPr>
                <w:rFonts w:ascii="Arial" w:eastAsia="Arial" w:hAnsi="Arial" w:cs="Arial"/>
                <w:color w:val="000000"/>
                <w:sz w:val="18"/>
                <w:szCs w:val="18"/>
                <w:lang w:eastAsia="fr-FR"/>
              </w:rPr>
            </w:pPr>
            <w:r>
              <w:rPr>
                <w:rFonts w:ascii="Arial" w:eastAsia="Calibri" w:hAnsi="Arial" w:cs="Arial"/>
                <w:color w:val="000000"/>
                <w:sz w:val="18"/>
                <w:szCs w:val="18"/>
                <w:lang w:eastAsia="fr-FR"/>
              </w:rPr>
              <w:t>45 min</w:t>
            </w:r>
          </w:p>
        </w:tc>
      </w:tr>
      <w:tr w:rsidR="00310206" w:rsidRPr="00264138" w:rsidTr="008E6940">
        <w:trPr>
          <w:gridAfter w:val="1"/>
          <w:wAfter w:w="6" w:type="dxa"/>
          <w:trHeight w:val="584"/>
          <w:jc w:val="center"/>
        </w:trPr>
        <w:tc>
          <w:tcPr>
            <w:tcW w:w="1783" w:type="dxa"/>
            <w:tcBorders>
              <w:left w:val="single" w:sz="24" w:space="0" w:color="000000"/>
              <w:bottom w:val="single" w:sz="24" w:space="0" w:color="auto"/>
            </w:tcBorders>
            <w:vAlign w:val="center"/>
          </w:tcPr>
          <w:p w:rsidR="00310206" w:rsidRPr="005806C3" w:rsidRDefault="00310206" w:rsidP="008E6940">
            <w:pPr>
              <w:rPr>
                <w:rFonts w:ascii="Arial" w:hAnsi="Arial" w:cs="Arial"/>
                <w:sz w:val="18"/>
                <w:szCs w:val="18"/>
              </w:rPr>
            </w:pPr>
            <w:r w:rsidRPr="005806C3">
              <w:rPr>
                <w:rFonts w:ascii="Arial" w:hAnsi="Arial" w:cs="Arial"/>
                <w:sz w:val="18"/>
                <w:szCs w:val="18"/>
              </w:rPr>
              <w:t xml:space="preserve">Matériel </w:t>
            </w:r>
          </w:p>
        </w:tc>
        <w:tc>
          <w:tcPr>
            <w:tcW w:w="8505" w:type="dxa"/>
            <w:tcBorders>
              <w:bottom w:val="single" w:sz="24" w:space="0" w:color="auto"/>
              <w:right w:val="single" w:sz="24" w:space="0" w:color="000000"/>
            </w:tcBorders>
            <w:vAlign w:val="center"/>
          </w:tcPr>
          <w:p w:rsidR="00310206" w:rsidRPr="005806C3" w:rsidRDefault="00310206" w:rsidP="008E6940">
            <w:pPr>
              <w:spacing w:line="240" w:lineRule="auto"/>
              <w:contextualSpacing/>
              <w:rPr>
                <w:rFonts w:ascii="Arial" w:hAnsi="Arial" w:cs="Arial"/>
                <w:sz w:val="18"/>
                <w:szCs w:val="18"/>
              </w:rPr>
            </w:pPr>
            <w:r w:rsidRPr="005806C3">
              <w:rPr>
                <w:rFonts w:ascii="Arial" w:hAnsi="Arial" w:cs="Arial"/>
                <w:sz w:val="18"/>
                <w:szCs w:val="18"/>
              </w:rPr>
              <w:t>par groupe de 2 élèves :</w:t>
            </w:r>
          </w:p>
          <w:p w:rsidR="00310206" w:rsidRPr="005806C3" w:rsidRDefault="00310206" w:rsidP="008E6940">
            <w:pPr>
              <w:rPr>
                <w:rFonts w:ascii="Arial" w:hAnsi="Arial" w:cs="Arial"/>
                <w:sz w:val="18"/>
                <w:szCs w:val="18"/>
              </w:rPr>
            </w:pPr>
            <w:r>
              <w:rPr>
                <w:rFonts w:ascii="Arial" w:hAnsi="Arial" w:cs="Arial"/>
                <w:sz w:val="18"/>
                <w:szCs w:val="18"/>
              </w:rPr>
              <w:t xml:space="preserve">le tableau périodique des éléments. </w:t>
            </w:r>
          </w:p>
        </w:tc>
      </w:tr>
      <w:tr w:rsidR="00310206" w:rsidRPr="00264138" w:rsidTr="008E6940">
        <w:trPr>
          <w:gridAfter w:val="1"/>
          <w:wAfter w:w="6" w:type="dxa"/>
          <w:trHeight w:val="343"/>
          <w:jc w:val="center"/>
        </w:trPr>
        <w:tc>
          <w:tcPr>
            <w:tcW w:w="1783" w:type="dxa"/>
            <w:tcBorders>
              <w:top w:val="single" w:sz="24" w:space="0" w:color="auto"/>
              <w:left w:val="single" w:sz="24" w:space="0" w:color="000000"/>
              <w:bottom w:val="single" w:sz="24" w:space="0" w:color="000000"/>
            </w:tcBorders>
            <w:vAlign w:val="center"/>
          </w:tcPr>
          <w:p w:rsidR="00310206" w:rsidRPr="009D23F5" w:rsidRDefault="00310206" w:rsidP="008E6940">
            <w:pPr>
              <w:spacing w:before="240"/>
              <w:jc w:val="center"/>
              <w:rPr>
                <w:rFonts w:ascii="Arial" w:eastAsia="Calibri" w:hAnsi="Arial" w:cs="Arial"/>
                <w:b/>
                <w:color w:val="000000"/>
                <w:sz w:val="18"/>
                <w:szCs w:val="18"/>
                <w:lang w:eastAsia="fr-FR"/>
              </w:rPr>
            </w:pPr>
            <w:r w:rsidRPr="009D23F5">
              <w:rPr>
                <w:rFonts w:ascii="Arial" w:eastAsia="Calibri" w:hAnsi="Arial" w:cs="Arial"/>
                <w:b/>
                <w:color w:val="000000"/>
                <w:sz w:val="18"/>
                <w:szCs w:val="18"/>
                <w:lang w:eastAsia="fr-FR"/>
              </w:rPr>
              <w:t>Liens photos</w:t>
            </w:r>
          </w:p>
        </w:tc>
        <w:tc>
          <w:tcPr>
            <w:tcW w:w="8505" w:type="dxa"/>
            <w:tcBorders>
              <w:top w:val="single" w:sz="24" w:space="0" w:color="auto"/>
              <w:bottom w:val="single" w:sz="24" w:space="0" w:color="000000"/>
              <w:right w:val="single" w:sz="24" w:space="0" w:color="000000"/>
            </w:tcBorders>
            <w:vAlign w:val="center"/>
          </w:tcPr>
          <w:p w:rsidR="00310206" w:rsidRPr="009D23F5" w:rsidRDefault="00310206" w:rsidP="008E6940">
            <w:pPr>
              <w:spacing w:before="240"/>
              <w:rPr>
                <w:rFonts w:ascii="Arial" w:eastAsia="Calibri" w:hAnsi="Arial" w:cs="Arial"/>
                <w:color w:val="000000"/>
                <w:sz w:val="18"/>
                <w:szCs w:val="18"/>
                <w:lang w:eastAsia="fr-FR"/>
              </w:rPr>
            </w:pPr>
            <w:r>
              <w:rPr>
                <w:rFonts w:ascii="Arial" w:eastAsia="Calibri" w:hAnsi="Arial" w:cs="Arial"/>
                <w:color w:val="000000"/>
                <w:sz w:val="18"/>
                <w:szCs w:val="18"/>
                <w:lang w:eastAsia="fr-FR"/>
              </w:rPr>
              <w:t>aucun</w:t>
            </w:r>
          </w:p>
        </w:tc>
      </w:tr>
    </w:tbl>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10206" w:rsidRDefault="00310206" w:rsidP="00310206">
      <w:pPr>
        <w:rPr>
          <w:rFonts w:asciiTheme="majorHAnsi" w:hAnsiTheme="majorHAnsi"/>
          <w:sz w:val="24"/>
          <w:szCs w:val="24"/>
        </w:rPr>
      </w:pPr>
    </w:p>
    <w:p w:rsidR="003D1C7B" w:rsidRDefault="003D1C7B">
      <w:pPr>
        <w:pBdr>
          <w:top w:val="nil"/>
          <w:left w:val="nil"/>
          <w:bottom w:val="nil"/>
          <w:right w:val="nil"/>
          <w:between w:val="nil"/>
        </w:pBdr>
        <w:spacing w:after="0" w:line="276" w:lineRule="auto"/>
        <w:rPr>
          <w:rFonts w:ascii="Arial" w:eastAsia="Arial" w:hAnsi="Arial" w:cs="Arial"/>
          <w:b/>
          <w:u w:val="single"/>
        </w:rPr>
      </w:pPr>
      <w:r>
        <w:rPr>
          <w:rFonts w:cs="Arial"/>
          <w:b/>
          <w:u w:val="single"/>
        </w:rPr>
        <w:br w:type="page"/>
      </w:r>
    </w:p>
    <w:p w:rsidR="00310206" w:rsidRPr="00AF12F6" w:rsidRDefault="00310206" w:rsidP="00310206">
      <w:pPr>
        <w:pStyle w:val="Paragraphedeliste"/>
        <w:widowControl w:val="0"/>
        <w:numPr>
          <w:ilvl w:val="0"/>
          <w:numId w:val="2"/>
        </w:numPr>
        <w:suppressAutoHyphens/>
        <w:spacing w:line="240" w:lineRule="auto"/>
        <w:textAlignment w:val="baseline"/>
        <w:rPr>
          <w:rFonts w:cs="Arial"/>
          <w:b/>
          <w:u w:val="single"/>
        </w:rPr>
      </w:pPr>
      <w:r>
        <w:rPr>
          <w:rFonts w:cs="Arial"/>
          <w:b/>
          <w:u w:val="single"/>
        </w:rPr>
        <w:lastRenderedPageBreak/>
        <w:t xml:space="preserve">Partie </w:t>
      </w:r>
      <w:r w:rsidRPr="00AF12F6">
        <w:rPr>
          <w:rFonts w:cs="Arial"/>
          <w:b/>
          <w:u w:val="single"/>
        </w:rPr>
        <w:t xml:space="preserve">2 : </w:t>
      </w:r>
      <w:r>
        <w:rPr>
          <w:rFonts w:cs="Arial"/>
          <w:b/>
          <w:u w:val="single"/>
        </w:rPr>
        <w:t>police scientifique</w:t>
      </w:r>
    </w:p>
    <w:p w:rsidR="00310206" w:rsidRPr="00A46E2F" w:rsidRDefault="00310206" w:rsidP="00310206">
      <w:pPr>
        <w:pStyle w:val="Paragraphedeliste"/>
        <w:widowControl w:val="0"/>
        <w:numPr>
          <w:ilvl w:val="0"/>
          <w:numId w:val="2"/>
        </w:numPr>
        <w:suppressAutoHyphens/>
        <w:spacing w:line="240" w:lineRule="auto"/>
        <w:jc w:val="right"/>
        <w:textAlignment w:val="baseline"/>
        <w:rPr>
          <w:rFonts w:cs="Arial"/>
          <w:b/>
          <w:u w:val="single"/>
        </w:rPr>
      </w:pPr>
      <w:r>
        <w:rPr>
          <w:rFonts w:cs="Arial"/>
          <w:b/>
          <w:u w:val="single"/>
        </w:rPr>
        <w:t>Chapitre 1</w:t>
      </w:r>
    </w:p>
    <w:p w:rsidR="00310206" w:rsidRPr="00245E56" w:rsidRDefault="00310206" w:rsidP="00310206">
      <w:pPr>
        <w:spacing w:line="240" w:lineRule="auto"/>
        <w:contextualSpacing/>
        <w:jc w:val="center"/>
        <w:rPr>
          <w:rFonts w:ascii="Kristen ITC" w:hAnsi="Kristen ITC" w:cs="Arial"/>
          <w:b/>
          <w:bCs/>
        </w:rPr>
      </w:pPr>
      <w:r>
        <w:rPr>
          <w:rFonts w:ascii="Kristen ITC" w:hAnsi="Kristen ITC" w:cs="Arial"/>
          <w:b/>
          <w:bCs/>
          <w:u w:val="single"/>
          <w:bdr w:val="single" w:sz="4" w:space="0" w:color="auto"/>
        </w:rPr>
        <w:t>Activité 3</w:t>
      </w:r>
      <w:r w:rsidRPr="00561867">
        <w:rPr>
          <w:rFonts w:ascii="Kristen ITC" w:hAnsi="Kristen ITC" w:cs="Arial"/>
          <w:b/>
          <w:bCs/>
          <w:u w:val="single"/>
          <w:bdr w:val="single" w:sz="4" w:space="0" w:color="auto"/>
        </w:rPr>
        <w:t>:</w:t>
      </w:r>
      <w:r w:rsidRPr="00561867">
        <w:rPr>
          <w:rFonts w:ascii="Kristen ITC" w:hAnsi="Kristen ITC" w:cs="Arial"/>
          <w:b/>
          <w:bCs/>
          <w:bdr w:val="single" w:sz="4" w:space="0" w:color="auto"/>
        </w:rPr>
        <w:t xml:space="preserve"> </w:t>
      </w:r>
      <w:r>
        <w:rPr>
          <w:rFonts w:ascii="Kristen ITC" w:hAnsi="Kristen ITC" w:cs="Arial"/>
          <w:b/>
          <w:bCs/>
          <w:bdr w:val="single" w:sz="4" w:space="0" w:color="auto"/>
        </w:rPr>
        <w:t>zoom sur les ions</w:t>
      </w:r>
    </w:p>
    <w:p w:rsidR="00310206" w:rsidRDefault="00310206" w:rsidP="00310206">
      <w:pPr>
        <w:spacing w:line="240" w:lineRule="auto"/>
        <w:contextualSpacing/>
        <w:rPr>
          <w:rFonts w:ascii="Arial" w:hAnsi="Arial" w:cs="Arial"/>
          <w:sz w:val="20"/>
          <w:szCs w:val="20"/>
        </w:rPr>
      </w:pPr>
    </w:p>
    <w:p w:rsidR="00310206" w:rsidRDefault="00310206" w:rsidP="00310206">
      <w:pPr>
        <w:spacing w:line="240" w:lineRule="auto"/>
        <w:contextualSpacing/>
        <w:rPr>
          <w:rFonts w:ascii="Arial" w:hAnsi="Arial" w:cs="Arial"/>
          <w:sz w:val="20"/>
          <w:szCs w:val="20"/>
        </w:rPr>
      </w:pPr>
      <w:r w:rsidRPr="005B12A0">
        <w:rPr>
          <w:rFonts w:ascii="Arial" w:hAnsi="Arial" w:cs="Arial"/>
          <w:sz w:val="20"/>
          <w:szCs w:val="20"/>
        </w:rPr>
        <w:t>Etudions les ions présents dans le sel d</w:t>
      </w:r>
      <w:r>
        <w:rPr>
          <w:rFonts w:ascii="Arial" w:hAnsi="Arial" w:cs="Arial"/>
          <w:sz w:val="20"/>
          <w:szCs w:val="20"/>
        </w:rPr>
        <w:t>e cuisine. Visionner l’animation suivante :</w:t>
      </w:r>
    </w:p>
    <w:p w:rsidR="00310206" w:rsidRPr="005B12A0" w:rsidRDefault="00310206" w:rsidP="00310206">
      <w:pPr>
        <w:spacing w:line="240" w:lineRule="auto"/>
        <w:contextualSpacing/>
        <w:rPr>
          <w:rFonts w:ascii="Arial" w:hAnsi="Arial" w:cs="Arial"/>
          <w:sz w:val="20"/>
          <w:szCs w:val="20"/>
        </w:rPr>
      </w:pPr>
      <w:hyperlink r:id="rId31" w:history="1">
        <w:r w:rsidRPr="008D1EEE">
          <w:rPr>
            <w:rStyle w:val="Lienhypertexte"/>
            <w:rFonts w:ascii="Arial" w:hAnsi="Arial" w:cs="Arial"/>
            <w:sz w:val="20"/>
            <w:szCs w:val="20"/>
          </w:rPr>
          <w:t>http://mslp.ac-dijon.fr/_fichiers/animations/chimie/flash/01_Dissoc_Ion.swf</w:t>
        </w:r>
      </w:hyperlink>
      <w:r>
        <w:rPr>
          <w:rFonts w:ascii="Arial" w:hAnsi="Arial" w:cs="Arial"/>
          <w:sz w:val="20"/>
          <w:szCs w:val="20"/>
        </w:rPr>
        <w:t xml:space="preserve"> puis répondre aux questions suivantes</w:t>
      </w:r>
    </w:p>
    <w:p w:rsidR="00310206" w:rsidRPr="005B12A0" w:rsidRDefault="00310206" w:rsidP="00310206">
      <w:pPr>
        <w:spacing w:line="240" w:lineRule="auto"/>
        <w:contextualSpacing/>
        <w:rPr>
          <w:rFonts w:ascii="Arial" w:hAnsi="Arial" w:cs="Arial"/>
          <w:sz w:val="20"/>
          <w:szCs w:val="20"/>
        </w:rPr>
      </w:pPr>
      <w:r w:rsidRPr="005B12A0">
        <w:rPr>
          <w:rFonts w:ascii="Arial" w:hAnsi="Arial" w:cs="Arial"/>
          <w:b/>
          <w:sz w:val="20"/>
          <w:szCs w:val="20"/>
          <w:u w:val="single"/>
        </w:rPr>
        <w:t xml:space="preserve">Q1. </w:t>
      </w:r>
      <w:r w:rsidRPr="005B12A0">
        <w:rPr>
          <w:rFonts w:ascii="Arial" w:hAnsi="Arial" w:cs="Arial"/>
          <w:sz w:val="20"/>
          <w:szCs w:val="20"/>
        </w:rPr>
        <w:t xml:space="preserve">Les atomes ont-ils le même noyau </w:t>
      </w:r>
      <w:r>
        <w:rPr>
          <w:rFonts w:ascii="Arial" w:hAnsi="Arial" w:cs="Arial"/>
          <w:sz w:val="20"/>
          <w:szCs w:val="20"/>
        </w:rPr>
        <w:t>que l’ion qui leur est associé ?</w:t>
      </w:r>
    </w:p>
    <w:p w:rsidR="00310206" w:rsidRPr="00465A53" w:rsidRDefault="00310206" w:rsidP="00310206">
      <w:pPr>
        <w:spacing w:line="240" w:lineRule="auto"/>
        <w:contextualSpacing/>
        <w:rPr>
          <w:rFonts w:ascii="Arial" w:hAnsi="Arial" w:cs="Arial"/>
          <w:sz w:val="20"/>
          <w:szCs w:val="20"/>
        </w:rPr>
      </w:pPr>
      <w:r w:rsidRPr="005B12A0">
        <w:rPr>
          <w:rFonts w:ascii="Arial" w:hAnsi="Arial" w:cs="Arial"/>
          <w:sz w:val="20"/>
          <w:szCs w:val="20"/>
        </w:rPr>
        <w:t>……………………………………………………………………………………………………………………………</w:t>
      </w:r>
      <w:r w:rsidRPr="005B12A0">
        <w:rPr>
          <w:rFonts w:ascii="Arial" w:hAnsi="Arial" w:cs="Arial"/>
          <w:color w:val="FF0000"/>
          <w:sz w:val="20"/>
          <w:szCs w:val="20"/>
        </w:rPr>
        <w:br/>
      </w:r>
      <w:r w:rsidRPr="005B12A0">
        <w:rPr>
          <w:rFonts w:ascii="Arial" w:hAnsi="Arial" w:cs="Arial"/>
          <w:b/>
          <w:sz w:val="20"/>
          <w:szCs w:val="20"/>
          <w:u w:val="single"/>
        </w:rPr>
        <w:t>Q2.</w:t>
      </w:r>
      <w:r w:rsidRPr="005B12A0">
        <w:rPr>
          <w:rFonts w:ascii="Arial" w:hAnsi="Arial" w:cs="Arial"/>
          <w:sz w:val="20"/>
          <w:szCs w:val="20"/>
        </w:rPr>
        <w:t xml:space="preserve"> L’atome a –t-il donc le même nombre de charges positives que l’ion </w:t>
      </w:r>
      <w:r w:rsidRPr="00465A53">
        <w:rPr>
          <w:rFonts w:ascii="Arial" w:hAnsi="Arial" w:cs="Arial"/>
          <w:sz w:val="20"/>
          <w:szCs w:val="20"/>
        </w:rPr>
        <w:t>? …………………………………….</w:t>
      </w:r>
    </w:p>
    <w:p w:rsidR="00310206" w:rsidRPr="005B12A0" w:rsidRDefault="00310206" w:rsidP="00310206">
      <w:pPr>
        <w:spacing w:line="240" w:lineRule="auto"/>
        <w:contextualSpacing/>
        <w:rPr>
          <w:rFonts w:ascii="Arial" w:hAnsi="Arial" w:cs="Arial"/>
          <w:sz w:val="20"/>
          <w:szCs w:val="20"/>
        </w:rPr>
      </w:pPr>
      <w:r w:rsidRPr="00465A53">
        <w:rPr>
          <w:rFonts w:ascii="Arial" w:hAnsi="Arial" w:cs="Arial"/>
          <w:sz w:val="20"/>
          <w:szCs w:val="20"/>
        </w:rPr>
        <w:t>………………………………………………………………………………………………………………………….</w:t>
      </w:r>
    </w:p>
    <w:p w:rsidR="00310206" w:rsidRPr="005B12A0" w:rsidRDefault="00310206" w:rsidP="00310206">
      <w:pPr>
        <w:spacing w:line="240" w:lineRule="auto"/>
        <w:contextualSpacing/>
        <w:rPr>
          <w:rFonts w:ascii="Arial" w:hAnsi="Arial" w:cs="Arial"/>
          <w:sz w:val="20"/>
          <w:szCs w:val="20"/>
        </w:rPr>
      </w:pPr>
      <w:r w:rsidRPr="005B12A0">
        <w:rPr>
          <w:rFonts w:ascii="Arial" w:hAnsi="Arial" w:cs="Arial"/>
          <w:b/>
          <w:sz w:val="20"/>
          <w:szCs w:val="20"/>
          <w:u w:val="single"/>
        </w:rPr>
        <w:t>Q3</w:t>
      </w:r>
      <w:r w:rsidRPr="005B12A0">
        <w:rPr>
          <w:rFonts w:ascii="Arial" w:hAnsi="Arial" w:cs="Arial"/>
          <w:sz w:val="20"/>
          <w:szCs w:val="20"/>
        </w:rPr>
        <w:t xml:space="preserve">. L’ion chlorure a –t-il un électron en plus ou en moins par rapport à l’atome de chlore ? </w:t>
      </w:r>
    </w:p>
    <w:p w:rsidR="00310206" w:rsidRPr="005B12A0" w:rsidRDefault="00310206" w:rsidP="00310206">
      <w:pPr>
        <w:spacing w:line="240" w:lineRule="auto"/>
        <w:contextualSpacing/>
        <w:rPr>
          <w:rFonts w:ascii="Arial" w:hAnsi="Arial" w:cs="Arial"/>
          <w:sz w:val="20"/>
          <w:szCs w:val="20"/>
        </w:rPr>
      </w:pPr>
      <w:r w:rsidRPr="005B12A0">
        <w:rPr>
          <w:rFonts w:ascii="Arial" w:hAnsi="Arial" w:cs="Arial"/>
          <w:sz w:val="20"/>
          <w:szCs w:val="20"/>
        </w:rPr>
        <w:t>……………………………………………………………………………………………………………………………</w:t>
      </w:r>
    </w:p>
    <w:p w:rsidR="00310206" w:rsidRPr="005B12A0" w:rsidRDefault="00310206" w:rsidP="00310206">
      <w:pPr>
        <w:spacing w:line="240" w:lineRule="auto"/>
        <w:contextualSpacing/>
        <w:rPr>
          <w:rFonts w:ascii="Arial" w:hAnsi="Arial" w:cs="Arial"/>
          <w:sz w:val="20"/>
          <w:szCs w:val="20"/>
        </w:rPr>
      </w:pPr>
      <w:r w:rsidRPr="005B12A0">
        <w:rPr>
          <w:rFonts w:ascii="Arial" w:hAnsi="Arial" w:cs="Arial"/>
          <w:b/>
          <w:sz w:val="20"/>
          <w:szCs w:val="20"/>
          <w:u w:val="single"/>
        </w:rPr>
        <w:t>Q4</w:t>
      </w:r>
      <w:r w:rsidRPr="005B12A0">
        <w:rPr>
          <w:rFonts w:ascii="Arial" w:hAnsi="Arial" w:cs="Arial"/>
          <w:sz w:val="20"/>
          <w:szCs w:val="20"/>
        </w:rPr>
        <w:t xml:space="preserve">. L’ion sodium </w:t>
      </w:r>
      <w:proofErr w:type="spellStart"/>
      <w:r w:rsidRPr="005B12A0">
        <w:rPr>
          <w:rFonts w:ascii="Arial" w:hAnsi="Arial" w:cs="Arial"/>
          <w:sz w:val="20"/>
          <w:szCs w:val="20"/>
        </w:rPr>
        <w:t>a-t-il</w:t>
      </w:r>
      <w:proofErr w:type="spellEnd"/>
      <w:r w:rsidRPr="005B12A0">
        <w:rPr>
          <w:rFonts w:ascii="Arial" w:hAnsi="Arial" w:cs="Arial"/>
          <w:sz w:val="20"/>
          <w:szCs w:val="20"/>
        </w:rPr>
        <w:t xml:space="preserve"> un électron en plus ou en moins par rapport à l’atome de sodium ? </w:t>
      </w:r>
    </w:p>
    <w:p w:rsidR="00310206" w:rsidRPr="005B12A0" w:rsidRDefault="00310206" w:rsidP="00310206">
      <w:pPr>
        <w:spacing w:line="240" w:lineRule="auto"/>
        <w:contextualSpacing/>
        <w:rPr>
          <w:rFonts w:ascii="Arial" w:hAnsi="Arial" w:cs="Arial"/>
          <w:color w:val="FF0000"/>
          <w:sz w:val="20"/>
          <w:szCs w:val="20"/>
        </w:rPr>
      </w:pPr>
      <w:r w:rsidRPr="005B12A0">
        <w:rPr>
          <w:rFonts w:ascii="Arial" w:hAnsi="Arial" w:cs="Arial"/>
          <w:sz w:val="20"/>
          <w:szCs w:val="20"/>
        </w:rPr>
        <w:t>……………………………………………………………………………………………………………………………..</w:t>
      </w:r>
    </w:p>
    <w:p w:rsidR="00310206" w:rsidRPr="005B12A0" w:rsidRDefault="00310206" w:rsidP="00310206">
      <w:pPr>
        <w:spacing w:line="240" w:lineRule="auto"/>
        <w:contextualSpacing/>
        <w:rPr>
          <w:rFonts w:ascii="Arial" w:hAnsi="Arial" w:cs="Arial"/>
          <w:sz w:val="20"/>
          <w:szCs w:val="20"/>
        </w:rPr>
      </w:pPr>
      <w:r w:rsidRPr="005B12A0">
        <w:rPr>
          <w:rFonts w:ascii="Arial" w:hAnsi="Arial" w:cs="Arial"/>
          <w:b/>
          <w:sz w:val="20"/>
          <w:szCs w:val="20"/>
          <w:u w:val="single"/>
        </w:rPr>
        <w:t>Q5</w:t>
      </w:r>
      <w:r w:rsidRPr="005B12A0">
        <w:rPr>
          <w:rFonts w:ascii="Arial" w:hAnsi="Arial" w:cs="Arial"/>
          <w:sz w:val="20"/>
          <w:szCs w:val="20"/>
        </w:rPr>
        <w:t xml:space="preserve">. Compléter le tableau ci-dessous. </w:t>
      </w: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1349"/>
        <w:gridCol w:w="1244"/>
        <w:gridCol w:w="768"/>
        <w:gridCol w:w="1150"/>
        <w:gridCol w:w="1435"/>
        <w:gridCol w:w="1150"/>
        <w:gridCol w:w="1502"/>
        <w:gridCol w:w="1085"/>
        <w:gridCol w:w="8"/>
      </w:tblGrid>
      <w:tr w:rsidR="00310206" w:rsidRPr="005B12A0" w:rsidTr="008E6940">
        <w:trPr>
          <w:gridAfter w:val="1"/>
          <w:wAfter w:w="8" w:type="dxa"/>
          <w:trHeight w:val="384"/>
        </w:trPr>
        <w:tc>
          <w:tcPr>
            <w:tcW w:w="1059" w:type="dxa"/>
            <w:vAlign w:val="center"/>
          </w:tcPr>
          <w:p w:rsidR="00310206" w:rsidRPr="005B12A0" w:rsidRDefault="00310206" w:rsidP="008E6940">
            <w:pPr>
              <w:spacing w:line="240" w:lineRule="auto"/>
              <w:contextualSpacing/>
              <w:jc w:val="center"/>
              <w:rPr>
                <w:rFonts w:ascii="Arial" w:hAnsi="Arial" w:cs="Arial"/>
                <w:sz w:val="20"/>
                <w:szCs w:val="20"/>
              </w:rPr>
            </w:pPr>
          </w:p>
        </w:tc>
        <w:tc>
          <w:tcPr>
            <w:tcW w:w="3361" w:type="dxa"/>
            <w:gridSpan w:val="3"/>
            <w:shd w:val="clear" w:color="auto" w:fill="BFBFBF" w:themeFill="background1" w:themeFillShade="BF"/>
            <w:vAlign w:val="center"/>
          </w:tcPr>
          <w:p w:rsidR="00310206" w:rsidRPr="004253A5" w:rsidRDefault="00310206" w:rsidP="008E6940">
            <w:pPr>
              <w:spacing w:line="240" w:lineRule="auto"/>
              <w:contextualSpacing/>
              <w:jc w:val="center"/>
              <w:rPr>
                <w:rFonts w:ascii="Arial" w:hAnsi="Arial" w:cs="Arial"/>
                <w:b/>
              </w:rPr>
            </w:pPr>
            <w:r w:rsidRPr="004253A5">
              <w:rPr>
                <w:rFonts w:ascii="Arial" w:hAnsi="Arial" w:cs="Arial"/>
                <w:b/>
              </w:rPr>
              <w:t>L’atome</w:t>
            </w:r>
          </w:p>
        </w:tc>
        <w:tc>
          <w:tcPr>
            <w:tcW w:w="6322" w:type="dxa"/>
            <w:gridSpan w:val="5"/>
            <w:vAlign w:val="center"/>
          </w:tcPr>
          <w:p w:rsidR="00310206" w:rsidRPr="004253A5" w:rsidRDefault="00310206" w:rsidP="008E6940">
            <w:pPr>
              <w:spacing w:line="240" w:lineRule="auto"/>
              <w:contextualSpacing/>
              <w:jc w:val="center"/>
              <w:rPr>
                <w:rFonts w:ascii="Arial" w:hAnsi="Arial" w:cs="Arial"/>
                <w:b/>
              </w:rPr>
            </w:pPr>
            <w:r w:rsidRPr="004253A5">
              <w:rPr>
                <w:rFonts w:ascii="Arial" w:hAnsi="Arial" w:cs="Arial"/>
                <w:b/>
              </w:rPr>
              <w:t>L’ion</w:t>
            </w:r>
          </w:p>
        </w:tc>
      </w:tr>
      <w:tr w:rsidR="00310206" w:rsidRPr="005B12A0" w:rsidTr="008E6940">
        <w:trPr>
          <w:trHeight w:val="1324"/>
        </w:trPr>
        <w:tc>
          <w:tcPr>
            <w:tcW w:w="1059" w:type="dxa"/>
            <w:vAlign w:val="center"/>
          </w:tcPr>
          <w:p w:rsidR="00310206" w:rsidRPr="007353EB"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Symbole de l’élément</w:t>
            </w:r>
          </w:p>
        </w:tc>
        <w:tc>
          <w:tcPr>
            <w:tcW w:w="1349" w:type="dxa"/>
            <w:shd w:val="clear" w:color="auto" w:fill="BFBFBF" w:themeFill="background1" w:themeFillShade="BF"/>
            <w:vAlign w:val="center"/>
          </w:tcPr>
          <w:p w:rsidR="00310206"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Nombre de charges positives de l’atome</w:t>
            </w:r>
          </w:p>
          <w:p w:rsidR="00310206" w:rsidRPr="007353EB" w:rsidRDefault="00310206" w:rsidP="008E6940">
            <w:pPr>
              <w:spacing w:line="240" w:lineRule="auto"/>
              <w:contextualSpacing/>
              <w:jc w:val="center"/>
              <w:rPr>
                <w:rFonts w:ascii="Arial" w:hAnsi="Arial" w:cs="Arial"/>
                <w:sz w:val="16"/>
                <w:szCs w:val="16"/>
              </w:rPr>
            </w:pPr>
            <w:r>
              <w:rPr>
                <w:rFonts w:ascii="Arial" w:hAnsi="Arial" w:cs="Arial"/>
                <w:sz w:val="16"/>
                <w:szCs w:val="16"/>
              </w:rPr>
              <w:t>PROTONS</w:t>
            </w:r>
          </w:p>
        </w:tc>
        <w:tc>
          <w:tcPr>
            <w:tcW w:w="1244" w:type="dxa"/>
            <w:shd w:val="clear" w:color="auto" w:fill="BFBFBF" w:themeFill="background1" w:themeFillShade="BF"/>
            <w:vAlign w:val="center"/>
          </w:tcPr>
          <w:p w:rsidR="00310206"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Nombre de charges négatives de l’atome</w:t>
            </w:r>
          </w:p>
          <w:p w:rsidR="00310206" w:rsidRPr="007353EB" w:rsidRDefault="00310206" w:rsidP="008E6940">
            <w:pPr>
              <w:spacing w:line="240" w:lineRule="auto"/>
              <w:contextualSpacing/>
              <w:jc w:val="center"/>
              <w:rPr>
                <w:rFonts w:ascii="Arial" w:hAnsi="Arial" w:cs="Arial"/>
                <w:sz w:val="16"/>
                <w:szCs w:val="16"/>
              </w:rPr>
            </w:pPr>
            <w:r>
              <w:rPr>
                <w:rFonts w:ascii="Arial" w:hAnsi="Arial" w:cs="Arial"/>
                <w:sz w:val="16"/>
                <w:szCs w:val="16"/>
              </w:rPr>
              <w:t>ELECTRONS</w:t>
            </w:r>
          </w:p>
        </w:tc>
        <w:tc>
          <w:tcPr>
            <w:tcW w:w="768" w:type="dxa"/>
            <w:shd w:val="clear" w:color="auto" w:fill="BFBFBF" w:themeFill="background1" w:themeFillShade="BF"/>
            <w:vAlign w:val="center"/>
          </w:tcPr>
          <w:p w:rsidR="00310206" w:rsidRPr="007353EB"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Charge de l’atome</w:t>
            </w:r>
          </w:p>
        </w:tc>
        <w:tc>
          <w:tcPr>
            <w:tcW w:w="1150" w:type="dxa"/>
            <w:vAlign w:val="center"/>
          </w:tcPr>
          <w:p w:rsidR="00310206"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Nombre de charges positives de l’ion</w:t>
            </w:r>
          </w:p>
          <w:p w:rsidR="00310206" w:rsidRPr="007353EB" w:rsidRDefault="00310206" w:rsidP="008E6940">
            <w:pPr>
              <w:spacing w:line="240" w:lineRule="auto"/>
              <w:contextualSpacing/>
              <w:jc w:val="center"/>
              <w:rPr>
                <w:rFonts w:ascii="Arial" w:hAnsi="Arial" w:cs="Arial"/>
                <w:sz w:val="16"/>
                <w:szCs w:val="16"/>
              </w:rPr>
            </w:pPr>
            <w:r>
              <w:rPr>
                <w:rFonts w:ascii="Arial" w:hAnsi="Arial" w:cs="Arial"/>
                <w:sz w:val="16"/>
                <w:szCs w:val="16"/>
              </w:rPr>
              <w:t>PROTONS</w:t>
            </w:r>
          </w:p>
        </w:tc>
        <w:tc>
          <w:tcPr>
            <w:tcW w:w="1435" w:type="dxa"/>
            <w:vAlign w:val="center"/>
          </w:tcPr>
          <w:p w:rsidR="00310206"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Nombre de charges négatives de l’ion</w:t>
            </w:r>
          </w:p>
          <w:p w:rsidR="00310206" w:rsidRPr="007353EB" w:rsidRDefault="00310206" w:rsidP="008E6940">
            <w:pPr>
              <w:spacing w:line="240" w:lineRule="auto"/>
              <w:contextualSpacing/>
              <w:jc w:val="center"/>
              <w:rPr>
                <w:rFonts w:ascii="Arial" w:hAnsi="Arial" w:cs="Arial"/>
                <w:sz w:val="16"/>
                <w:szCs w:val="16"/>
              </w:rPr>
            </w:pPr>
            <w:r>
              <w:rPr>
                <w:rFonts w:ascii="Arial" w:hAnsi="Arial" w:cs="Arial"/>
                <w:sz w:val="16"/>
                <w:szCs w:val="16"/>
              </w:rPr>
              <w:t>ELCTRONS</w:t>
            </w:r>
          </w:p>
        </w:tc>
        <w:tc>
          <w:tcPr>
            <w:tcW w:w="1150" w:type="dxa"/>
            <w:vAlign w:val="center"/>
          </w:tcPr>
          <w:p w:rsidR="00310206" w:rsidRPr="007353EB"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Charge de l’ion</w:t>
            </w:r>
          </w:p>
        </w:tc>
        <w:tc>
          <w:tcPr>
            <w:tcW w:w="1502" w:type="dxa"/>
            <w:shd w:val="clear" w:color="auto" w:fill="D99594" w:themeFill="accent2" w:themeFillTint="99"/>
            <w:vAlign w:val="center"/>
          </w:tcPr>
          <w:p w:rsidR="00310206" w:rsidRPr="007353EB"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Formule de l’ion</w:t>
            </w:r>
          </w:p>
        </w:tc>
        <w:tc>
          <w:tcPr>
            <w:tcW w:w="1093" w:type="dxa"/>
            <w:gridSpan w:val="2"/>
            <w:shd w:val="clear" w:color="auto" w:fill="D99594" w:themeFill="accent2" w:themeFillTint="99"/>
            <w:vAlign w:val="center"/>
          </w:tcPr>
          <w:p w:rsidR="00310206" w:rsidRPr="007353EB" w:rsidRDefault="00310206" w:rsidP="008E6940">
            <w:pPr>
              <w:spacing w:line="240" w:lineRule="auto"/>
              <w:contextualSpacing/>
              <w:jc w:val="center"/>
              <w:rPr>
                <w:rFonts w:ascii="Arial" w:hAnsi="Arial" w:cs="Arial"/>
                <w:sz w:val="16"/>
                <w:szCs w:val="16"/>
              </w:rPr>
            </w:pPr>
            <w:r w:rsidRPr="007353EB">
              <w:rPr>
                <w:rFonts w:ascii="Arial" w:hAnsi="Arial" w:cs="Arial"/>
                <w:sz w:val="16"/>
                <w:szCs w:val="16"/>
              </w:rPr>
              <w:t>Nom de l’ion</w:t>
            </w:r>
          </w:p>
        </w:tc>
      </w:tr>
      <w:tr w:rsidR="00310206" w:rsidRPr="005B12A0" w:rsidTr="008E6940">
        <w:trPr>
          <w:trHeight w:val="626"/>
        </w:trPr>
        <w:tc>
          <w:tcPr>
            <w:tcW w:w="1059"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Cl</w:t>
            </w:r>
          </w:p>
        </w:tc>
        <w:tc>
          <w:tcPr>
            <w:tcW w:w="1349"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17 +</w:t>
            </w:r>
          </w:p>
        </w:tc>
        <w:tc>
          <w:tcPr>
            <w:tcW w:w="1244"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17-</w:t>
            </w:r>
          </w:p>
        </w:tc>
        <w:tc>
          <w:tcPr>
            <w:tcW w:w="768"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17 +</w:t>
            </w:r>
          </w:p>
        </w:tc>
        <w:tc>
          <w:tcPr>
            <w:tcW w:w="1435" w:type="dxa"/>
            <w:vAlign w:val="center"/>
          </w:tcPr>
          <w:p w:rsidR="00310206" w:rsidRPr="005B12A0" w:rsidRDefault="00310206" w:rsidP="008E6940">
            <w:pPr>
              <w:spacing w:line="240" w:lineRule="auto"/>
              <w:contextualSpacing/>
              <w:jc w:val="center"/>
              <w:rPr>
                <w:rFonts w:ascii="Arial" w:hAnsi="Arial" w:cs="Arial"/>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-1</w:t>
            </w:r>
          </w:p>
        </w:tc>
        <w:tc>
          <w:tcPr>
            <w:tcW w:w="1502" w:type="dxa"/>
            <w:shd w:val="clear" w:color="auto" w:fill="D99594" w:themeFill="accent2" w:themeFillTint="99"/>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Cl</w:t>
            </w:r>
            <w:r w:rsidRPr="005B12A0">
              <w:rPr>
                <w:rFonts w:ascii="Arial" w:hAnsi="Arial" w:cs="Arial"/>
                <w:sz w:val="20"/>
                <w:szCs w:val="20"/>
                <w:vertAlign w:val="superscript"/>
              </w:rPr>
              <w:t>-</w:t>
            </w:r>
          </w:p>
        </w:tc>
        <w:tc>
          <w:tcPr>
            <w:tcW w:w="1093" w:type="dxa"/>
            <w:gridSpan w:val="2"/>
            <w:shd w:val="clear" w:color="auto" w:fill="D99594" w:themeFill="accent2" w:themeFillTint="99"/>
          </w:tcPr>
          <w:p w:rsidR="00310206" w:rsidRPr="005B12A0" w:rsidRDefault="00310206" w:rsidP="008E6940">
            <w:pPr>
              <w:spacing w:line="240" w:lineRule="auto"/>
              <w:contextualSpacing/>
              <w:jc w:val="center"/>
              <w:rPr>
                <w:rFonts w:ascii="Arial" w:hAnsi="Arial" w:cs="Arial"/>
                <w:sz w:val="20"/>
                <w:szCs w:val="20"/>
              </w:rPr>
            </w:pPr>
          </w:p>
        </w:tc>
      </w:tr>
      <w:tr w:rsidR="00310206" w:rsidRPr="005B12A0" w:rsidTr="008E6940">
        <w:trPr>
          <w:trHeight w:val="584"/>
        </w:trPr>
        <w:tc>
          <w:tcPr>
            <w:tcW w:w="1059"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Na</w:t>
            </w:r>
          </w:p>
        </w:tc>
        <w:tc>
          <w:tcPr>
            <w:tcW w:w="1349"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11+</w:t>
            </w:r>
          </w:p>
        </w:tc>
        <w:tc>
          <w:tcPr>
            <w:tcW w:w="1244"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768"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435"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10-</w:t>
            </w:r>
          </w:p>
        </w:tc>
        <w:tc>
          <w:tcPr>
            <w:tcW w:w="1150"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502" w:type="dxa"/>
            <w:shd w:val="clear" w:color="auto" w:fill="D99594" w:themeFill="accent2" w:themeFillTint="99"/>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Na</w:t>
            </w:r>
            <w:r w:rsidRPr="005B12A0">
              <w:rPr>
                <w:rFonts w:ascii="Arial" w:hAnsi="Arial" w:cs="Arial"/>
                <w:sz w:val="20"/>
                <w:szCs w:val="20"/>
                <w:vertAlign w:val="superscript"/>
              </w:rPr>
              <w:t>+</w:t>
            </w:r>
          </w:p>
        </w:tc>
        <w:tc>
          <w:tcPr>
            <w:tcW w:w="1093" w:type="dxa"/>
            <w:gridSpan w:val="2"/>
            <w:shd w:val="clear" w:color="auto" w:fill="D99594" w:themeFill="accent2" w:themeFillTint="99"/>
          </w:tcPr>
          <w:p w:rsidR="00310206" w:rsidRPr="005B12A0" w:rsidRDefault="00310206" w:rsidP="008E6940">
            <w:pPr>
              <w:spacing w:line="240" w:lineRule="auto"/>
              <w:contextualSpacing/>
              <w:jc w:val="center"/>
              <w:rPr>
                <w:rFonts w:ascii="Arial" w:hAnsi="Arial" w:cs="Arial"/>
                <w:sz w:val="20"/>
                <w:szCs w:val="20"/>
              </w:rPr>
            </w:pPr>
          </w:p>
        </w:tc>
      </w:tr>
      <w:tr w:rsidR="00310206" w:rsidRPr="005B12A0" w:rsidTr="008E6940">
        <w:trPr>
          <w:trHeight w:val="530"/>
        </w:trPr>
        <w:tc>
          <w:tcPr>
            <w:tcW w:w="1059"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H</w:t>
            </w:r>
          </w:p>
        </w:tc>
        <w:tc>
          <w:tcPr>
            <w:tcW w:w="1349"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244"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1-</w:t>
            </w:r>
          </w:p>
        </w:tc>
        <w:tc>
          <w:tcPr>
            <w:tcW w:w="768"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435" w:type="dxa"/>
            <w:vAlign w:val="center"/>
          </w:tcPr>
          <w:p w:rsidR="00310206" w:rsidRPr="005B12A0" w:rsidRDefault="00310206" w:rsidP="008E6940">
            <w:pPr>
              <w:spacing w:line="240" w:lineRule="auto"/>
              <w:contextualSpacing/>
              <w:jc w:val="center"/>
              <w:rPr>
                <w:rFonts w:ascii="Arial" w:hAnsi="Arial" w:cs="Arial"/>
                <w:sz w:val="20"/>
                <w:szCs w:val="20"/>
              </w:rPr>
            </w:pPr>
          </w:p>
        </w:tc>
        <w:tc>
          <w:tcPr>
            <w:tcW w:w="1150" w:type="dxa"/>
            <w:vAlign w:val="center"/>
          </w:tcPr>
          <w:p w:rsidR="00310206" w:rsidRPr="00465A53" w:rsidRDefault="00310206" w:rsidP="008E6940">
            <w:pPr>
              <w:spacing w:line="240" w:lineRule="auto"/>
              <w:contextualSpacing/>
              <w:jc w:val="center"/>
              <w:rPr>
                <w:rFonts w:ascii="Arial" w:hAnsi="Arial" w:cs="Arial"/>
                <w:sz w:val="20"/>
                <w:szCs w:val="20"/>
              </w:rPr>
            </w:pPr>
            <w:r w:rsidRPr="00465A53">
              <w:rPr>
                <w:rFonts w:ascii="Arial" w:hAnsi="Arial" w:cs="Arial"/>
                <w:sz w:val="20"/>
                <w:szCs w:val="20"/>
              </w:rPr>
              <w:t>+1</w:t>
            </w:r>
          </w:p>
        </w:tc>
        <w:tc>
          <w:tcPr>
            <w:tcW w:w="1502" w:type="dxa"/>
            <w:shd w:val="clear" w:color="auto" w:fill="D99594" w:themeFill="accent2" w:themeFillTint="99"/>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093" w:type="dxa"/>
            <w:gridSpan w:val="2"/>
            <w:shd w:val="clear" w:color="auto" w:fill="D99594" w:themeFill="accent2" w:themeFillTint="99"/>
          </w:tcPr>
          <w:p w:rsidR="00310206" w:rsidRPr="005B12A0" w:rsidRDefault="00310206" w:rsidP="008E6940">
            <w:pPr>
              <w:spacing w:line="240" w:lineRule="auto"/>
              <w:contextualSpacing/>
              <w:jc w:val="center"/>
              <w:rPr>
                <w:rFonts w:ascii="Arial" w:hAnsi="Arial" w:cs="Arial"/>
                <w:color w:val="FF0000"/>
                <w:sz w:val="20"/>
                <w:szCs w:val="20"/>
              </w:rPr>
            </w:pPr>
          </w:p>
        </w:tc>
      </w:tr>
      <w:tr w:rsidR="00310206" w:rsidRPr="005B12A0" w:rsidTr="008E6940">
        <w:trPr>
          <w:trHeight w:val="670"/>
        </w:trPr>
        <w:tc>
          <w:tcPr>
            <w:tcW w:w="1059"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Fe</w:t>
            </w:r>
          </w:p>
        </w:tc>
        <w:tc>
          <w:tcPr>
            <w:tcW w:w="1349"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26+</w:t>
            </w:r>
          </w:p>
        </w:tc>
        <w:tc>
          <w:tcPr>
            <w:tcW w:w="1244"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768"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435" w:type="dxa"/>
            <w:vAlign w:val="center"/>
          </w:tcPr>
          <w:p w:rsidR="00310206" w:rsidRPr="005B12A0" w:rsidRDefault="00310206" w:rsidP="008E6940">
            <w:pPr>
              <w:spacing w:line="240" w:lineRule="auto"/>
              <w:contextualSpacing/>
              <w:jc w:val="center"/>
              <w:rPr>
                <w:rFonts w:ascii="Arial" w:hAnsi="Arial" w:cs="Arial"/>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+2</w:t>
            </w:r>
          </w:p>
        </w:tc>
        <w:tc>
          <w:tcPr>
            <w:tcW w:w="1502" w:type="dxa"/>
            <w:shd w:val="clear" w:color="auto" w:fill="D99594" w:themeFill="accent2" w:themeFillTint="99"/>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Fe</w:t>
            </w:r>
            <w:r w:rsidRPr="005B12A0">
              <w:rPr>
                <w:rFonts w:ascii="Arial" w:hAnsi="Arial" w:cs="Arial"/>
                <w:sz w:val="20"/>
                <w:szCs w:val="20"/>
                <w:vertAlign w:val="superscript"/>
              </w:rPr>
              <w:t>2+</w:t>
            </w:r>
          </w:p>
        </w:tc>
        <w:tc>
          <w:tcPr>
            <w:tcW w:w="1093" w:type="dxa"/>
            <w:gridSpan w:val="2"/>
            <w:shd w:val="clear" w:color="auto" w:fill="D99594" w:themeFill="accent2" w:themeFillTint="99"/>
          </w:tcPr>
          <w:p w:rsidR="00310206" w:rsidRPr="005B12A0" w:rsidRDefault="00310206" w:rsidP="008E6940">
            <w:pPr>
              <w:spacing w:line="240" w:lineRule="auto"/>
              <w:contextualSpacing/>
              <w:jc w:val="center"/>
              <w:rPr>
                <w:rFonts w:ascii="Arial" w:hAnsi="Arial" w:cs="Arial"/>
                <w:sz w:val="20"/>
                <w:szCs w:val="20"/>
              </w:rPr>
            </w:pPr>
          </w:p>
        </w:tc>
      </w:tr>
      <w:tr w:rsidR="00310206" w:rsidRPr="005B12A0" w:rsidTr="008E6940">
        <w:trPr>
          <w:trHeight w:val="576"/>
        </w:trPr>
        <w:tc>
          <w:tcPr>
            <w:tcW w:w="1059"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Cu</w:t>
            </w:r>
          </w:p>
        </w:tc>
        <w:tc>
          <w:tcPr>
            <w:tcW w:w="1349"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244"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29-</w:t>
            </w:r>
          </w:p>
        </w:tc>
        <w:tc>
          <w:tcPr>
            <w:tcW w:w="768"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29+</w:t>
            </w:r>
          </w:p>
        </w:tc>
        <w:tc>
          <w:tcPr>
            <w:tcW w:w="1435" w:type="dxa"/>
            <w:vAlign w:val="center"/>
          </w:tcPr>
          <w:p w:rsidR="00310206" w:rsidRPr="005B12A0" w:rsidRDefault="00310206" w:rsidP="008E6940">
            <w:pPr>
              <w:spacing w:line="240" w:lineRule="auto"/>
              <w:contextualSpacing/>
              <w:jc w:val="center"/>
              <w:rPr>
                <w:rFonts w:ascii="Arial" w:hAnsi="Arial" w:cs="Arial"/>
                <w:color w:val="FF0000"/>
                <w:sz w:val="20"/>
                <w:szCs w:val="20"/>
              </w:rPr>
            </w:pPr>
            <w:r w:rsidRPr="005B12A0">
              <w:rPr>
                <w:rFonts w:ascii="Arial" w:hAnsi="Arial" w:cs="Arial"/>
                <w:sz w:val="20"/>
                <w:szCs w:val="20"/>
              </w:rPr>
              <w:t>27-</w:t>
            </w:r>
          </w:p>
        </w:tc>
        <w:tc>
          <w:tcPr>
            <w:tcW w:w="1150"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502" w:type="dxa"/>
            <w:shd w:val="clear" w:color="auto" w:fill="D99594" w:themeFill="accent2" w:themeFillTint="99"/>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093" w:type="dxa"/>
            <w:gridSpan w:val="2"/>
            <w:shd w:val="clear" w:color="auto" w:fill="D99594" w:themeFill="accent2" w:themeFillTint="99"/>
          </w:tcPr>
          <w:p w:rsidR="00310206" w:rsidRPr="005B12A0" w:rsidRDefault="00310206" w:rsidP="008E6940">
            <w:pPr>
              <w:spacing w:line="240" w:lineRule="auto"/>
              <w:contextualSpacing/>
              <w:jc w:val="center"/>
              <w:rPr>
                <w:rFonts w:ascii="Arial" w:hAnsi="Arial" w:cs="Arial"/>
                <w:color w:val="FF0000"/>
                <w:sz w:val="20"/>
                <w:szCs w:val="20"/>
              </w:rPr>
            </w:pPr>
          </w:p>
        </w:tc>
      </w:tr>
      <w:tr w:rsidR="00310206" w:rsidRPr="005B12A0" w:rsidTr="008E6940">
        <w:trPr>
          <w:trHeight w:val="428"/>
        </w:trPr>
        <w:tc>
          <w:tcPr>
            <w:tcW w:w="1059" w:type="dxa"/>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Fe</w:t>
            </w:r>
          </w:p>
        </w:tc>
        <w:tc>
          <w:tcPr>
            <w:tcW w:w="1349"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244"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768"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435" w:type="dxa"/>
            <w:vAlign w:val="center"/>
          </w:tcPr>
          <w:p w:rsidR="00310206" w:rsidRPr="00B44941"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23-</w:t>
            </w:r>
          </w:p>
        </w:tc>
        <w:tc>
          <w:tcPr>
            <w:tcW w:w="1150"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502" w:type="dxa"/>
            <w:shd w:val="clear" w:color="auto" w:fill="D99594" w:themeFill="accent2" w:themeFillTint="99"/>
            <w:vAlign w:val="center"/>
          </w:tcPr>
          <w:p w:rsidR="00310206" w:rsidRPr="005B12A0" w:rsidRDefault="00310206" w:rsidP="008E6940">
            <w:pPr>
              <w:spacing w:line="240" w:lineRule="auto"/>
              <w:contextualSpacing/>
              <w:jc w:val="center"/>
              <w:rPr>
                <w:rFonts w:ascii="Arial" w:hAnsi="Arial" w:cs="Arial"/>
                <w:sz w:val="20"/>
                <w:szCs w:val="20"/>
              </w:rPr>
            </w:pPr>
            <w:r w:rsidRPr="005B12A0">
              <w:rPr>
                <w:rFonts w:ascii="Arial" w:hAnsi="Arial" w:cs="Arial"/>
                <w:sz w:val="20"/>
                <w:szCs w:val="20"/>
              </w:rPr>
              <w:t>Fe</w:t>
            </w:r>
            <w:r w:rsidRPr="005B12A0">
              <w:rPr>
                <w:rFonts w:ascii="Arial" w:hAnsi="Arial" w:cs="Arial"/>
                <w:sz w:val="20"/>
                <w:szCs w:val="20"/>
                <w:vertAlign w:val="superscript"/>
              </w:rPr>
              <w:t>3+</w:t>
            </w:r>
          </w:p>
        </w:tc>
        <w:tc>
          <w:tcPr>
            <w:tcW w:w="1093" w:type="dxa"/>
            <w:gridSpan w:val="2"/>
            <w:shd w:val="clear" w:color="auto" w:fill="D99594" w:themeFill="accent2" w:themeFillTint="99"/>
          </w:tcPr>
          <w:p w:rsidR="00310206" w:rsidRPr="005B12A0" w:rsidRDefault="00310206" w:rsidP="008E6940">
            <w:pPr>
              <w:spacing w:line="240" w:lineRule="auto"/>
              <w:contextualSpacing/>
              <w:jc w:val="center"/>
              <w:rPr>
                <w:rFonts w:ascii="Arial" w:hAnsi="Arial" w:cs="Arial"/>
                <w:sz w:val="20"/>
                <w:szCs w:val="20"/>
              </w:rPr>
            </w:pPr>
          </w:p>
        </w:tc>
      </w:tr>
      <w:tr w:rsidR="00310206" w:rsidRPr="005B12A0" w:rsidTr="008E6940">
        <w:trPr>
          <w:trHeight w:val="546"/>
        </w:trPr>
        <w:tc>
          <w:tcPr>
            <w:tcW w:w="1059" w:type="dxa"/>
            <w:vAlign w:val="center"/>
          </w:tcPr>
          <w:p w:rsidR="00310206" w:rsidRDefault="00310206" w:rsidP="008E6940">
            <w:pPr>
              <w:spacing w:line="240" w:lineRule="auto"/>
              <w:contextualSpacing/>
              <w:rPr>
                <w:rFonts w:ascii="Arial" w:hAnsi="Arial" w:cs="Arial"/>
                <w:sz w:val="20"/>
                <w:szCs w:val="20"/>
              </w:rPr>
            </w:pPr>
            <w:r>
              <w:rPr>
                <w:rFonts w:ascii="Arial" w:hAnsi="Arial" w:cs="Arial"/>
                <w:sz w:val="20"/>
                <w:szCs w:val="20"/>
              </w:rPr>
              <w:t xml:space="preserve">     Zn</w:t>
            </w:r>
          </w:p>
          <w:p w:rsidR="00310206" w:rsidRPr="005B12A0" w:rsidRDefault="00310206" w:rsidP="008E6940">
            <w:pPr>
              <w:spacing w:line="240" w:lineRule="auto"/>
              <w:contextualSpacing/>
              <w:jc w:val="center"/>
              <w:rPr>
                <w:rFonts w:ascii="Arial" w:hAnsi="Arial" w:cs="Arial"/>
                <w:sz w:val="20"/>
                <w:szCs w:val="20"/>
              </w:rPr>
            </w:pPr>
          </w:p>
        </w:tc>
        <w:tc>
          <w:tcPr>
            <w:tcW w:w="1349"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244"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768" w:type="dxa"/>
            <w:shd w:val="clear" w:color="auto" w:fill="BFBFBF" w:themeFill="background1" w:themeFillShade="BF"/>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150"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435" w:type="dxa"/>
            <w:vAlign w:val="center"/>
          </w:tcPr>
          <w:p w:rsidR="00310206" w:rsidRPr="005B12A0" w:rsidRDefault="00310206" w:rsidP="008E6940">
            <w:pPr>
              <w:spacing w:line="240" w:lineRule="auto"/>
              <w:contextualSpacing/>
              <w:jc w:val="center"/>
              <w:rPr>
                <w:rFonts w:ascii="Arial" w:hAnsi="Arial" w:cs="Arial"/>
                <w:color w:val="FF0000"/>
                <w:sz w:val="20"/>
                <w:szCs w:val="20"/>
              </w:rPr>
            </w:pPr>
          </w:p>
        </w:tc>
        <w:tc>
          <w:tcPr>
            <w:tcW w:w="1150" w:type="dxa"/>
            <w:vAlign w:val="center"/>
          </w:tcPr>
          <w:p w:rsidR="00310206" w:rsidRPr="00E63CD3" w:rsidRDefault="00310206" w:rsidP="008E6940">
            <w:pPr>
              <w:spacing w:line="240" w:lineRule="auto"/>
              <w:contextualSpacing/>
              <w:jc w:val="center"/>
              <w:rPr>
                <w:rFonts w:ascii="Arial" w:hAnsi="Arial" w:cs="Arial"/>
                <w:sz w:val="20"/>
                <w:szCs w:val="20"/>
              </w:rPr>
            </w:pPr>
            <w:r>
              <w:rPr>
                <w:rFonts w:ascii="Arial" w:hAnsi="Arial" w:cs="Arial"/>
                <w:sz w:val="20"/>
                <w:szCs w:val="20"/>
              </w:rPr>
              <w:t>+2</w:t>
            </w:r>
          </w:p>
        </w:tc>
        <w:tc>
          <w:tcPr>
            <w:tcW w:w="1502" w:type="dxa"/>
            <w:shd w:val="clear" w:color="auto" w:fill="D99594" w:themeFill="accent2" w:themeFillTint="99"/>
            <w:vAlign w:val="center"/>
          </w:tcPr>
          <w:p w:rsidR="00310206" w:rsidRPr="005B12A0" w:rsidRDefault="00310206" w:rsidP="008E6940">
            <w:pPr>
              <w:spacing w:line="240" w:lineRule="auto"/>
              <w:contextualSpacing/>
              <w:jc w:val="center"/>
              <w:rPr>
                <w:rFonts w:ascii="Arial" w:hAnsi="Arial" w:cs="Arial"/>
                <w:sz w:val="20"/>
                <w:szCs w:val="20"/>
              </w:rPr>
            </w:pPr>
          </w:p>
        </w:tc>
        <w:tc>
          <w:tcPr>
            <w:tcW w:w="1093" w:type="dxa"/>
            <w:gridSpan w:val="2"/>
            <w:shd w:val="clear" w:color="auto" w:fill="D99594" w:themeFill="accent2" w:themeFillTint="99"/>
          </w:tcPr>
          <w:p w:rsidR="00310206" w:rsidRPr="005B12A0" w:rsidRDefault="00310206" w:rsidP="008E6940">
            <w:pPr>
              <w:spacing w:line="240" w:lineRule="auto"/>
              <w:contextualSpacing/>
              <w:jc w:val="center"/>
              <w:rPr>
                <w:rFonts w:ascii="Arial" w:hAnsi="Arial" w:cs="Arial"/>
                <w:sz w:val="20"/>
                <w:szCs w:val="20"/>
              </w:rPr>
            </w:pPr>
          </w:p>
        </w:tc>
      </w:tr>
    </w:tbl>
    <w:p w:rsidR="00310206" w:rsidRDefault="00310206" w:rsidP="00310206">
      <w:pPr>
        <w:spacing w:line="240" w:lineRule="auto"/>
        <w:contextualSpacing/>
      </w:pPr>
    </w:p>
    <w:p w:rsidR="00310206" w:rsidRDefault="00310206" w:rsidP="00310206">
      <w:pPr>
        <w:spacing w:line="240" w:lineRule="auto"/>
        <w:contextualSpacing/>
      </w:pPr>
      <w:r w:rsidRPr="005B12A0">
        <w:rPr>
          <w:rFonts w:ascii="Arial" w:hAnsi="Arial" w:cs="Arial"/>
          <w:b/>
          <w:sz w:val="20"/>
          <w:szCs w:val="20"/>
          <w:u w:val="single"/>
        </w:rPr>
        <w:t>Q</w:t>
      </w:r>
      <w:r>
        <w:rPr>
          <w:rFonts w:ascii="Arial" w:hAnsi="Arial" w:cs="Arial"/>
          <w:b/>
          <w:sz w:val="20"/>
          <w:szCs w:val="20"/>
          <w:u w:val="single"/>
        </w:rPr>
        <w:t xml:space="preserve">6. </w:t>
      </w:r>
      <w:r>
        <w:t>On trouve les ions dans les solutions ioniques qui sont électriquement neutres. Analyse et complète le tableau suivant :</w:t>
      </w:r>
    </w:p>
    <w:p w:rsidR="00310206" w:rsidRPr="00F66E07" w:rsidRDefault="00310206" w:rsidP="00310206">
      <w:pPr>
        <w:spacing w:line="240" w:lineRule="auto"/>
        <w:contextualSpacing/>
        <w:rPr>
          <w:rFonts w:ascii="Comic Sans MS" w:hAnsi="Comic Sans MS"/>
          <w:b/>
          <w:bCs/>
          <w:sz w:val="28"/>
          <w:szCs w:val="28"/>
          <w:u w:val="single"/>
        </w:rPr>
      </w:pPr>
    </w:p>
    <w:tbl>
      <w:tblPr>
        <w:tblW w:w="10165" w:type="dxa"/>
        <w:tblLayout w:type="fixed"/>
        <w:tblCellMar>
          <w:left w:w="70" w:type="dxa"/>
          <w:right w:w="70" w:type="dxa"/>
        </w:tblCellMar>
        <w:tblLook w:val="0000" w:firstRow="0" w:lastRow="0" w:firstColumn="0" w:lastColumn="0" w:noHBand="0" w:noVBand="0"/>
      </w:tblPr>
      <w:tblGrid>
        <w:gridCol w:w="2813"/>
        <w:gridCol w:w="1890"/>
        <w:gridCol w:w="2101"/>
        <w:gridCol w:w="3361"/>
      </w:tblGrid>
      <w:tr w:rsidR="00310206" w:rsidRPr="00054CED" w:rsidTr="008E6940">
        <w:trPr>
          <w:trHeight w:val="857"/>
        </w:trPr>
        <w:tc>
          <w:tcPr>
            <w:tcW w:w="2813" w:type="dxa"/>
            <w:tcBorders>
              <w:top w:val="single" w:sz="6" w:space="0" w:color="auto"/>
              <w:left w:val="single" w:sz="6" w:space="0" w:color="auto"/>
              <w:right w:val="single" w:sz="6" w:space="0" w:color="auto"/>
            </w:tcBorders>
            <w:vAlign w:val="center"/>
          </w:tcPr>
          <w:p w:rsidR="00310206" w:rsidRPr="00F66E07" w:rsidRDefault="00310206" w:rsidP="008E6940">
            <w:pPr>
              <w:spacing w:line="240" w:lineRule="auto"/>
              <w:ind w:right="-142"/>
              <w:contextualSpacing/>
              <w:jc w:val="center"/>
              <w:rPr>
                <w:b/>
              </w:rPr>
            </w:pPr>
            <w:r w:rsidRPr="00F66E07">
              <w:rPr>
                <w:b/>
              </w:rPr>
              <w:t>Nom de la solution</w:t>
            </w:r>
          </w:p>
        </w:tc>
        <w:tc>
          <w:tcPr>
            <w:tcW w:w="1890" w:type="dxa"/>
            <w:tcBorders>
              <w:top w:val="single" w:sz="6" w:space="0" w:color="auto"/>
              <w:left w:val="nil"/>
              <w:right w:val="single" w:sz="4" w:space="0" w:color="auto"/>
            </w:tcBorders>
            <w:vAlign w:val="center"/>
          </w:tcPr>
          <w:p w:rsidR="00310206" w:rsidRPr="00F66E07" w:rsidRDefault="00310206" w:rsidP="008E6940">
            <w:pPr>
              <w:spacing w:line="240" w:lineRule="auto"/>
              <w:contextualSpacing/>
              <w:jc w:val="center"/>
              <w:rPr>
                <w:b/>
              </w:rPr>
            </w:pPr>
            <w:r w:rsidRPr="00F66E07">
              <w:rPr>
                <w:b/>
              </w:rPr>
              <w:t>Nom et formule de  l’ion positif</w:t>
            </w:r>
          </w:p>
        </w:tc>
        <w:tc>
          <w:tcPr>
            <w:tcW w:w="2101" w:type="dxa"/>
            <w:tcBorders>
              <w:top w:val="single" w:sz="6" w:space="0" w:color="auto"/>
              <w:left w:val="single" w:sz="4" w:space="0" w:color="auto"/>
              <w:right w:val="single" w:sz="4" w:space="0" w:color="auto"/>
            </w:tcBorders>
            <w:vAlign w:val="center"/>
          </w:tcPr>
          <w:p w:rsidR="00310206" w:rsidRPr="00F66E07" w:rsidRDefault="00310206" w:rsidP="008E6940">
            <w:pPr>
              <w:spacing w:line="240" w:lineRule="auto"/>
              <w:contextualSpacing/>
              <w:jc w:val="center"/>
              <w:rPr>
                <w:b/>
              </w:rPr>
            </w:pPr>
            <w:r w:rsidRPr="00F66E07">
              <w:rPr>
                <w:b/>
              </w:rPr>
              <w:t>Nom et formule de  l’ion négatif</w:t>
            </w:r>
          </w:p>
        </w:tc>
        <w:tc>
          <w:tcPr>
            <w:tcW w:w="3361" w:type="dxa"/>
            <w:tcBorders>
              <w:top w:val="single" w:sz="6" w:space="0" w:color="auto"/>
              <w:left w:val="single" w:sz="4" w:space="0" w:color="auto"/>
              <w:right w:val="single" w:sz="6" w:space="0" w:color="auto"/>
            </w:tcBorders>
            <w:vAlign w:val="center"/>
          </w:tcPr>
          <w:p w:rsidR="00310206" w:rsidRPr="00F66E07" w:rsidRDefault="00310206" w:rsidP="008E6940">
            <w:pPr>
              <w:spacing w:line="240" w:lineRule="auto"/>
              <w:ind w:right="-142"/>
              <w:contextualSpacing/>
              <w:jc w:val="center"/>
              <w:rPr>
                <w:b/>
              </w:rPr>
            </w:pPr>
            <w:r w:rsidRPr="00F66E07">
              <w:rPr>
                <w:b/>
              </w:rPr>
              <w:t>Formule du liquide ionique</w:t>
            </w:r>
          </w:p>
        </w:tc>
      </w:tr>
      <w:tr w:rsidR="00310206" w:rsidRPr="00054CED" w:rsidTr="008E6940">
        <w:trPr>
          <w:trHeight w:val="510"/>
        </w:trPr>
        <w:tc>
          <w:tcPr>
            <w:tcW w:w="2813"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r>
              <w:rPr>
                <w:sz w:val="20"/>
                <w:szCs w:val="20"/>
              </w:rPr>
              <w:t>chlorure de zinc</w:t>
            </w:r>
          </w:p>
        </w:tc>
        <w:tc>
          <w:tcPr>
            <w:tcW w:w="1890"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c>
          <w:tcPr>
            <w:tcW w:w="2101"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c>
          <w:tcPr>
            <w:tcW w:w="3361"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r>
      <w:tr w:rsidR="00310206" w:rsidRPr="00475CF6" w:rsidTr="008E6940">
        <w:trPr>
          <w:trHeight w:val="510"/>
        </w:trPr>
        <w:tc>
          <w:tcPr>
            <w:tcW w:w="2813"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r>
              <w:rPr>
                <w:sz w:val="20"/>
                <w:szCs w:val="20"/>
              </w:rPr>
              <w:t xml:space="preserve">Sulfate </w:t>
            </w:r>
            <w:r w:rsidRPr="00054CED">
              <w:rPr>
                <w:sz w:val="20"/>
                <w:szCs w:val="20"/>
              </w:rPr>
              <w:t xml:space="preserve">de </w:t>
            </w:r>
            <w:r>
              <w:rPr>
                <w:sz w:val="20"/>
                <w:szCs w:val="20"/>
              </w:rPr>
              <w:t>…………..</w:t>
            </w:r>
          </w:p>
        </w:tc>
        <w:tc>
          <w:tcPr>
            <w:tcW w:w="1890"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c>
          <w:tcPr>
            <w:tcW w:w="2101"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c>
          <w:tcPr>
            <w:tcW w:w="3361" w:type="dxa"/>
            <w:tcBorders>
              <w:top w:val="single" w:sz="6" w:space="0" w:color="auto"/>
              <w:left w:val="single" w:sz="6" w:space="0" w:color="auto"/>
              <w:bottom w:val="single" w:sz="6" w:space="0" w:color="auto"/>
              <w:right w:val="single" w:sz="6" w:space="0" w:color="auto"/>
            </w:tcBorders>
            <w:vAlign w:val="center"/>
          </w:tcPr>
          <w:p w:rsidR="00310206" w:rsidRPr="00B44941" w:rsidRDefault="00310206" w:rsidP="008E6940">
            <w:pPr>
              <w:spacing w:line="240" w:lineRule="auto"/>
              <w:ind w:right="-142"/>
              <w:contextualSpacing/>
              <w:jc w:val="center"/>
              <w:rPr>
                <w:sz w:val="20"/>
                <w:szCs w:val="20"/>
              </w:rPr>
            </w:pPr>
            <w:r>
              <w:rPr>
                <w:sz w:val="20"/>
                <w:szCs w:val="20"/>
              </w:rPr>
              <w:t>2 N</w:t>
            </w:r>
            <w:r w:rsidRPr="00054CED">
              <w:rPr>
                <w:sz w:val="20"/>
                <w:szCs w:val="20"/>
              </w:rPr>
              <w:t>a</w:t>
            </w:r>
            <w:r w:rsidRPr="00054CED">
              <w:rPr>
                <w:sz w:val="20"/>
                <w:szCs w:val="20"/>
                <w:vertAlign w:val="superscript"/>
              </w:rPr>
              <w:t>+</w:t>
            </w:r>
            <w:r>
              <w:rPr>
                <w:sz w:val="20"/>
                <w:szCs w:val="20"/>
              </w:rPr>
              <w:t xml:space="preserve"> + </w:t>
            </w:r>
            <w:r w:rsidRPr="00054CED">
              <w:rPr>
                <w:sz w:val="20"/>
                <w:szCs w:val="20"/>
              </w:rPr>
              <w:t xml:space="preserve"> </w:t>
            </w:r>
            <w:r>
              <w:rPr>
                <w:sz w:val="20"/>
                <w:szCs w:val="20"/>
              </w:rPr>
              <w:t>SO</w:t>
            </w:r>
            <w:r>
              <w:rPr>
                <w:sz w:val="20"/>
                <w:szCs w:val="20"/>
                <w:vertAlign w:val="subscript"/>
              </w:rPr>
              <w:t>4</w:t>
            </w:r>
            <w:r>
              <w:rPr>
                <w:sz w:val="20"/>
                <w:szCs w:val="20"/>
                <w:vertAlign w:val="superscript"/>
              </w:rPr>
              <w:t>2-</w:t>
            </w:r>
          </w:p>
        </w:tc>
      </w:tr>
      <w:tr w:rsidR="00310206" w:rsidRPr="00054CED" w:rsidTr="008E6940">
        <w:trPr>
          <w:trHeight w:val="510"/>
        </w:trPr>
        <w:tc>
          <w:tcPr>
            <w:tcW w:w="2813"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310206" w:rsidRDefault="00310206" w:rsidP="008E6940">
            <w:pPr>
              <w:spacing w:line="240" w:lineRule="auto"/>
              <w:ind w:right="-142"/>
              <w:contextualSpacing/>
              <w:jc w:val="center"/>
              <w:rPr>
                <w:sz w:val="20"/>
                <w:szCs w:val="20"/>
                <w:vertAlign w:val="superscript"/>
              </w:rPr>
            </w:pPr>
            <w:r>
              <w:rPr>
                <w:sz w:val="20"/>
                <w:szCs w:val="20"/>
              </w:rPr>
              <w:t>Cu</w:t>
            </w:r>
            <w:r>
              <w:rPr>
                <w:sz w:val="20"/>
                <w:szCs w:val="20"/>
                <w:vertAlign w:val="superscript"/>
              </w:rPr>
              <w:t>2+</w:t>
            </w:r>
          </w:p>
          <w:p w:rsidR="00310206" w:rsidRPr="00F66E07" w:rsidRDefault="00310206" w:rsidP="008E6940">
            <w:pPr>
              <w:spacing w:line="240" w:lineRule="auto"/>
              <w:ind w:right="-142"/>
              <w:contextualSpacing/>
              <w:jc w:val="center"/>
              <w:rPr>
                <w:sz w:val="20"/>
                <w:szCs w:val="20"/>
              </w:rPr>
            </w:pPr>
            <w:r>
              <w:rPr>
                <w:sz w:val="20"/>
                <w:szCs w:val="20"/>
              </w:rPr>
              <w:t>Ion cuivre</w:t>
            </w:r>
          </w:p>
        </w:tc>
        <w:tc>
          <w:tcPr>
            <w:tcW w:w="2101" w:type="dxa"/>
            <w:tcBorders>
              <w:top w:val="single" w:sz="6" w:space="0" w:color="auto"/>
              <w:left w:val="single" w:sz="6" w:space="0" w:color="auto"/>
              <w:bottom w:val="single" w:sz="6" w:space="0" w:color="auto"/>
              <w:right w:val="single" w:sz="6" w:space="0" w:color="auto"/>
            </w:tcBorders>
            <w:vAlign w:val="center"/>
          </w:tcPr>
          <w:p w:rsidR="00310206" w:rsidRPr="00F66E07" w:rsidRDefault="00310206" w:rsidP="008E6940">
            <w:pPr>
              <w:spacing w:line="240" w:lineRule="auto"/>
              <w:ind w:right="-142"/>
              <w:contextualSpacing/>
              <w:jc w:val="center"/>
              <w:rPr>
                <w:sz w:val="20"/>
                <w:szCs w:val="20"/>
                <w:vertAlign w:val="superscript"/>
              </w:rPr>
            </w:pPr>
            <w:r>
              <w:rPr>
                <w:sz w:val="20"/>
                <w:szCs w:val="20"/>
              </w:rPr>
              <w:t>NO</w:t>
            </w:r>
            <w:r>
              <w:rPr>
                <w:sz w:val="20"/>
                <w:szCs w:val="20"/>
                <w:vertAlign w:val="subscript"/>
              </w:rPr>
              <w:t>3</w:t>
            </w:r>
            <w:r>
              <w:rPr>
                <w:sz w:val="20"/>
                <w:szCs w:val="20"/>
                <w:vertAlign w:val="superscript"/>
              </w:rPr>
              <w:t>-</w:t>
            </w:r>
          </w:p>
          <w:p w:rsidR="00310206" w:rsidRPr="00054CED" w:rsidRDefault="00310206" w:rsidP="008E6940">
            <w:pPr>
              <w:spacing w:line="240" w:lineRule="auto"/>
              <w:ind w:right="-142"/>
              <w:contextualSpacing/>
              <w:jc w:val="center"/>
              <w:rPr>
                <w:sz w:val="20"/>
                <w:szCs w:val="20"/>
              </w:rPr>
            </w:pPr>
            <w:r w:rsidRPr="00054CED">
              <w:rPr>
                <w:sz w:val="20"/>
                <w:szCs w:val="20"/>
              </w:rPr>
              <w:t xml:space="preserve">Ion </w:t>
            </w:r>
            <w:r>
              <w:rPr>
                <w:sz w:val="20"/>
                <w:szCs w:val="20"/>
              </w:rPr>
              <w:t>nitrate</w:t>
            </w:r>
          </w:p>
        </w:tc>
        <w:tc>
          <w:tcPr>
            <w:tcW w:w="3361"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r>
      <w:tr w:rsidR="00310206" w:rsidRPr="00054CED" w:rsidTr="008E6940">
        <w:trPr>
          <w:trHeight w:val="510"/>
        </w:trPr>
        <w:tc>
          <w:tcPr>
            <w:tcW w:w="2813"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r w:rsidRPr="00054CED">
              <w:rPr>
                <w:sz w:val="20"/>
                <w:szCs w:val="20"/>
              </w:rPr>
              <w:t>……………….. de calcium</w:t>
            </w:r>
          </w:p>
        </w:tc>
        <w:tc>
          <w:tcPr>
            <w:tcW w:w="1890"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c>
          <w:tcPr>
            <w:tcW w:w="2101"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c>
          <w:tcPr>
            <w:tcW w:w="3361" w:type="dxa"/>
            <w:tcBorders>
              <w:top w:val="single" w:sz="6" w:space="0" w:color="auto"/>
              <w:left w:val="single" w:sz="6" w:space="0" w:color="auto"/>
              <w:bottom w:val="single" w:sz="6" w:space="0" w:color="auto"/>
              <w:right w:val="single" w:sz="6" w:space="0" w:color="auto"/>
            </w:tcBorders>
            <w:vAlign w:val="center"/>
          </w:tcPr>
          <w:p w:rsidR="00310206" w:rsidRPr="00B44941" w:rsidRDefault="00310206" w:rsidP="008E6940">
            <w:pPr>
              <w:spacing w:line="240" w:lineRule="auto"/>
              <w:ind w:right="-142"/>
              <w:contextualSpacing/>
              <w:jc w:val="center"/>
              <w:rPr>
                <w:sz w:val="20"/>
                <w:szCs w:val="20"/>
              </w:rPr>
            </w:pPr>
            <w:r w:rsidRPr="00054CED">
              <w:rPr>
                <w:sz w:val="20"/>
                <w:szCs w:val="20"/>
              </w:rPr>
              <w:t>Ca</w:t>
            </w:r>
            <w:r w:rsidRPr="00054CED">
              <w:rPr>
                <w:sz w:val="20"/>
                <w:szCs w:val="20"/>
                <w:vertAlign w:val="superscript"/>
              </w:rPr>
              <w:t>2+</w:t>
            </w:r>
            <w:r w:rsidRPr="00054CED">
              <w:rPr>
                <w:sz w:val="20"/>
                <w:szCs w:val="20"/>
              </w:rPr>
              <w:t xml:space="preserve"> + 2 Cl</w:t>
            </w:r>
            <w:r w:rsidRPr="00054CED">
              <w:rPr>
                <w:sz w:val="20"/>
                <w:szCs w:val="20"/>
                <w:vertAlign w:val="superscript"/>
              </w:rPr>
              <w:t>-</w:t>
            </w:r>
          </w:p>
        </w:tc>
      </w:tr>
      <w:tr w:rsidR="00310206" w:rsidRPr="00054CED" w:rsidTr="008E6940">
        <w:trPr>
          <w:trHeight w:val="510"/>
        </w:trPr>
        <w:tc>
          <w:tcPr>
            <w:tcW w:w="2813"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vertAlign w:val="superscript"/>
              </w:rPr>
            </w:pPr>
            <w:r>
              <w:rPr>
                <w:sz w:val="20"/>
                <w:szCs w:val="20"/>
              </w:rPr>
              <w:t xml:space="preserve">Fe </w:t>
            </w:r>
            <w:r>
              <w:rPr>
                <w:sz w:val="20"/>
                <w:szCs w:val="20"/>
                <w:vertAlign w:val="superscript"/>
              </w:rPr>
              <w:t>3</w:t>
            </w:r>
            <w:r w:rsidRPr="00054CED">
              <w:rPr>
                <w:sz w:val="20"/>
                <w:szCs w:val="20"/>
                <w:vertAlign w:val="superscript"/>
              </w:rPr>
              <w:t>+</w:t>
            </w:r>
          </w:p>
          <w:p w:rsidR="00310206" w:rsidRPr="00054CED" w:rsidRDefault="00310206" w:rsidP="008E6940">
            <w:pPr>
              <w:spacing w:line="240" w:lineRule="auto"/>
              <w:ind w:right="-142"/>
              <w:contextualSpacing/>
              <w:jc w:val="center"/>
              <w:rPr>
                <w:sz w:val="20"/>
                <w:szCs w:val="20"/>
              </w:rPr>
            </w:pPr>
            <w:r>
              <w:rPr>
                <w:sz w:val="20"/>
                <w:szCs w:val="20"/>
              </w:rPr>
              <w:t>Ion fer III</w:t>
            </w:r>
            <w:r w:rsidRPr="00054CED">
              <w:rPr>
                <w:sz w:val="20"/>
                <w:szCs w:val="20"/>
              </w:rPr>
              <w:t xml:space="preserve"> </w:t>
            </w:r>
          </w:p>
        </w:tc>
        <w:tc>
          <w:tcPr>
            <w:tcW w:w="2101"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vertAlign w:val="superscript"/>
              </w:rPr>
            </w:pPr>
            <w:r w:rsidRPr="00054CED">
              <w:rPr>
                <w:sz w:val="20"/>
                <w:szCs w:val="20"/>
              </w:rPr>
              <w:t>CO</w:t>
            </w:r>
            <w:r w:rsidRPr="00054CED">
              <w:rPr>
                <w:sz w:val="20"/>
                <w:szCs w:val="20"/>
                <w:vertAlign w:val="subscript"/>
              </w:rPr>
              <w:t>3</w:t>
            </w:r>
            <w:r w:rsidRPr="00054CED">
              <w:rPr>
                <w:sz w:val="20"/>
                <w:szCs w:val="20"/>
                <w:vertAlign w:val="superscript"/>
              </w:rPr>
              <w:t>2-</w:t>
            </w:r>
          </w:p>
          <w:p w:rsidR="00310206" w:rsidRPr="00054CED" w:rsidRDefault="00310206" w:rsidP="008E6940">
            <w:pPr>
              <w:spacing w:line="240" w:lineRule="auto"/>
              <w:ind w:right="-142"/>
              <w:contextualSpacing/>
              <w:jc w:val="center"/>
              <w:rPr>
                <w:sz w:val="20"/>
                <w:szCs w:val="20"/>
              </w:rPr>
            </w:pPr>
            <w:r w:rsidRPr="00054CED">
              <w:rPr>
                <w:sz w:val="20"/>
                <w:szCs w:val="20"/>
              </w:rPr>
              <w:t>Ion carbonate</w:t>
            </w:r>
          </w:p>
        </w:tc>
        <w:tc>
          <w:tcPr>
            <w:tcW w:w="3361" w:type="dxa"/>
            <w:tcBorders>
              <w:top w:val="single" w:sz="6" w:space="0" w:color="auto"/>
              <w:left w:val="single" w:sz="6" w:space="0" w:color="auto"/>
              <w:bottom w:val="single" w:sz="6" w:space="0" w:color="auto"/>
              <w:right w:val="single" w:sz="6" w:space="0" w:color="auto"/>
            </w:tcBorders>
            <w:vAlign w:val="center"/>
          </w:tcPr>
          <w:p w:rsidR="00310206" w:rsidRPr="00054CED" w:rsidRDefault="00310206" w:rsidP="008E6940">
            <w:pPr>
              <w:spacing w:line="240" w:lineRule="auto"/>
              <w:ind w:right="-142"/>
              <w:contextualSpacing/>
              <w:jc w:val="center"/>
              <w:rPr>
                <w:sz w:val="20"/>
                <w:szCs w:val="20"/>
              </w:rPr>
            </w:pPr>
          </w:p>
        </w:tc>
      </w:tr>
    </w:tbl>
    <w:p w:rsidR="00310206" w:rsidRDefault="00310206" w:rsidP="00310206">
      <w:pPr>
        <w:spacing w:line="240" w:lineRule="auto"/>
        <w:contextualSpacing/>
      </w:pPr>
    </w:p>
    <w:tbl>
      <w:tblPr>
        <w:tblpPr w:leftFromText="141" w:rightFromText="141" w:vertAnchor="page" w:horzAnchor="margin" w:tblpY="10336"/>
        <w:tblW w:w="10764" w:type="dxa"/>
        <w:tblLayout w:type="fixed"/>
        <w:tblLook w:val="0000" w:firstRow="0" w:lastRow="0" w:firstColumn="0" w:lastColumn="0" w:noHBand="0" w:noVBand="0"/>
      </w:tblPr>
      <w:tblGrid>
        <w:gridCol w:w="7169"/>
        <w:gridCol w:w="2025"/>
        <w:gridCol w:w="1570"/>
      </w:tblGrid>
      <w:tr w:rsidR="00310206" w:rsidRPr="00687E9D" w:rsidTr="003D1C7B">
        <w:trPr>
          <w:trHeight w:val="255"/>
        </w:trPr>
        <w:tc>
          <w:tcPr>
            <w:tcW w:w="7169" w:type="dxa"/>
            <w:tcBorders>
              <w:top w:val="single" w:sz="4" w:space="0" w:color="000000"/>
              <w:left w:val="single" w:sz="4" w:space="0" w:color="000000"/>
              <w:bottom w:val="single" w:sz="4" w:space="0" w:color="000000"/>
            </w:tcBorders>
            <w:shd w:val="clear" w:color="auto" w:fill="A0A0A0"/>
            <w:vAlign w:val="center"/>
          </w:tcPr>
          <w:p w:rsidR="00310206" w:rsidRPr="00687E9D" w:rsidRDefault="00310206" w:rsidP="003D1C7B">
            <w:pPr>
              <w:contextualSpacing/>
              <w:rPr>
                <w:rFonts w:ascii="Arial Black" w:hAnsi="Arial Black" w:cs="Arial"/>
                <w:b/>
                <w:bCs/>
                <w:sz w:val="16"/>
                <w:szCs w:val="16"/>
              </w:rPr>
            </w:pPr>
            <w:r w:rsidRPr="00687E9D">
              <w:rPr>
                <w:rFonts w:ascii="Arial Black" w:hAnsi="Arial Black" w:cs="Arial"/>
                <w:b/>
                <w:bCs/>
                <w:sz w:val="18"/>
              </w:rPr>
              <w:lastRenderedPageBreak/>
              <w:t>Connaissances : Je connais … </w:t>
            </w:r>
          </w:p>
        </w:tc>
        <w:tc>
          <w:tcPr>
            <w:tcW w:w="2025" w:type="dxa"/>
            <w:tcBorders>
              <w:top w:val="single" w:sz="4" w:space="0" w:color="000000"/>
              <w:left w:val="single" w:sz="4" w:space="0" w:color="000000"/>
              <w:bottom w:val="single" w:sz="4" w:space="0" w:color="000000"/>
            </w:tcBorders>
            <w:shd w:val="clear" w:color="auto" w:fill="A0A0A0"/>
            <w:vAlign w:val="center"/>
          </w:tcPr>
          <w:p w:rsidR="00310206" w:rsidRPr="00687E9D" w:rsidRDefault="00310206" w:rsidP="003D1C7B">
            <w:pPr>
              <w:contextualSpacing/>
              <w:jc w:val="center"/>
              <w:rPr>
                <w:rFonts w:ascii="Arial Black" w:hAnsi="Arial Black" w:cs="Arial"/>
                <w:b/>
                <w:bCs/>
                <w:sz w:val="15"/>
                <w:szCs w:val="15"/>
              </w:rPr>
            </w:pPr>
            <w:r w:rsidRPr="00687E9D">
              <w:rPr>
                <w:rFonts w:ascii="Arial Black" w:hAnsi="Arial Black" w:cs="Arial"/>
                <w:b/>
                <w:bCs/>
                <w:sz w:val="15"/>
                <w:szCs w:val="15"/>
              </w:rPr>
              <w:t>Où dans le chapitre ?</w:t>
            </w:r>
          </w:p>
        </w:tc>
        <w:tc>
          <w:tcPr>
            <w:tcW w:w="1570" w:type="dxa"/>
            <w:tcBorders>
              <w:top w:val="single" w:sz="4" w:space="0" w:color="000000"/>
              <w:left w:val="single" w:sz="4" w:space="0" w:color="000000"/>
              <w:bottom w:val="single" w:sz="4" w:space="0" w:color="000000"/>
              <w:right w:val="single" w:sz="4" w:space="0" w:color="000000"/>
            </w:tcBorders>
            <w:shd w:val="clear" w:color="auto" w:fill="A0A0A0"/>
            <w:vAlign w:val="center"/>
          </w:tcPr>
          <w:p w:rsidR="00310206" w:rsidRPr="00687E9D" w:rsidRDefault="00310206" w:rsidP="003D1C7B">
            <w:pPr>
              <w:contextualSpacing/>
              <w:jc w:val="center"/>
              <w:rPr>
                <w:rFonts w:ascii="Arial Black" w:hAnsi="Arial Black"/>
                <w:sz w:val="15"/>
                <w:szCs w:val="15"/>
              </w:rPr>
            </w:pPr>
            <w:proofErr w:type="spellStart"/>
            <w:r w:rsidRPr="00687E9D">
              <w:rPr>
                <w:rFonts w:ascii="Arial Black" w:hAnsi="Arial Black" w:cs="Arial"/>
                <w:b/>
                <w:bCs/>
                <w:sz w:val="15"/>
                <w:szCs w:val="15"/>
              </w:rPr>
              <w:t>Auto-evaluation</w:t>
            </w:r>
            <w:proofErr w:type="spellEnd"/>
          </w:p>
        </w:tc>
      </w:tr>
      <w:tr w:rsidR="00310206" w:rsidRPr="00076B5F" w:rsidTr="003D1C7B">
        <w:trPr>
          <w:trHeight w:val="255"/>
        </w:trPr>
        <w:tc>
          <w:tcPr>
            <w:tcW w:w="7169"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D1C7B">
            <w:pPr>
              <w:contextualSpacing/>
              <w:jc w:val="both"/>
              <w:rPr>
                <w:rFonts w:ascii="Arial" w:hAnsi="Arial" w:cs="Arial"/>
                <w:sz w:val="18"/>
              </w:rPr>
            </w:pPr>
            <w:r>
              <w:rPr>
                <w:rFonts w:ascii="Arial" w:hAnsi="Arial" w:cs="Arial"/>
                <w:sz w:val="18"/>
              </w:rPr>
              <w:t>La formule de certains ions (Na</w:t>
            </w:r>
            <w:r>
              <w:rPr>
                <w:rFonts w:ascii="Arial" w:hAnsi="Arial" w:cs="Arial"/>
                <w:sz w:val="18"/>
                <w:vertAlign w:val="superscript"/>
              </w:rPr>
              <w:t>+</w:t>
            </w:r>
            <w:r>
              <w:rPr>
                <w:rFonts w:ascii="Arial" w:hAnsi="Arial" w:cs="Arial"/>
                <w:sz w:val="18"/>
              </w:rPr>
              <w:t>, Cl</w:t>
            </w:r>
            <w:r>
              <w:rPr>
                <w:rFonts w:ascii="Arial" w:hAnsi="Arial" w:cs="Arial"/>
                <w:sz w:val="18"/>
                <w:vertAlign w:val="superscript"/>
              </w:rPr>
              <w:t>-</w:t>
            </w:r>
            <w:r>
              <w:rPr>
                <w:rFonts w:ascii="Arial" w:hAnsi="Arial" w:cs="Arial"/>
                <w:sz w:val="18"/>
              </w:rPr>
              <w:t>, Fe</w:t>
            </w:r>
            <w:r>
              <w:rPr>
                <w:rFonts w:ascii="Arial" w:hAnsi="Arial" w:cs="Arial"/>
                <w:sz w:val="18"/>
                <w:vertAlign w:val="superscript"/>
              </w:rPr>
              <w:t>2+</w:t>
            </w:r>
            <w:r>
              <w:rPr>
                <w:rFonts w:ascii="Arial" w:hAnsi="Arial" w:cs="Arial"/>
                <w:sz w:val="18"/>
              </w:rPr>
              <w:t>, Fe</w:t>
            </w:r>
            <w:r>
              <w:rPr>
                <w:rFonts w:ascii="Arial" w:hAnsi="Arial" w:cs="Arial"/>
                <w:sz w:val="18"/>
                <w:vertAlign w:val="superscript"/>
              </w:rPr>
              <w:t>3+</w:t>
            </w:r>
            <w:r>
              <w:rPr>
                <w:rFonts w:ascii="Arial" w:hAnsi="Arial" w:cs="Arial"/>
                <w:sz w:val="18"/>
              </w:rPr>
              <w:t>, Cu</w:t>
            </w:r>
            <w:r>
              <w:rPr>
                <w:rFonts w:ascii="Arial" w:hAnsi="Arial" w:cs="Arial"/>
                <w:sz w:val="18"/>
                <w:vertAlign w:val="superscript"/>
              </w:rPr>
              <w:t>2+</w:t>
            </w:r>
            <w:r>
              <w:rPr>
                <w:rFonts w:ascii="Arial" w:hAnsi="Arial" w:cs="Arial"/>
                <w:sz w:val="18"/>
              </w:rPr>
              <w:t>, Ag</w:t>
            </w:r>
            <w:r>
              <w:rPr>
                <w:rFonts w:ascii="Arial" w:hAnsi="Arial" w:cs="Arial"/>
                <w:sz w:val="18"/>
                <w:vertAlign w:val="superscript"/>
              </w:rPr>
              <w:t>+</w:t>
            </w:r>
            <w:r>
              <w:rPr>
                <w:rFonts w:ascii="Arial" w:hAnsi="Arial" w:cs="Arial"/>
                <w:sz w:val="18"/>
              </w:rPr>
              <w:t>, Al</w:t>
            </w:r>
            <w:r>
              <w:rPr>
                <w:rFonts w:ascii="Arial" w:hAnsi="Arial" w:cs="Arial"/>
                <w:sz w:val="18"/>
                <w:vertAlign w:val="superscript"/>
              </w:rPr>
              <w:t>3+</w:t>
            </w:r>
            <w:r>
              <w:rPr>
                <w:rFonts w:ascii="Arial" w:hAnsi="Arial" w:cs="Arial"/>
                <w:sz w:val="18"/>
              </w:rPr>
              <w:t>, H</w:t>
            </w:r>
            <w:r>
              <w:rPr>
                <w:rFonts w:ascii="Arial" w:hAnsi="Arial" w:cs="Arial"/>
                <w:sz w:val="18"/>
                <w:vertAlign w:val="superscript"/>
              </w:rPr>
              <w:t>+</w:t>
            </w:r>
            <w:r>
              <w:rPr>
                <w:rFonts w:ascii="Arial" w:hAnsi="Arial" w:cs="Arial"/>
                <w:sz w:val="18"/>
              </w:rPr>
              <w:t>, HO</w:t>
            </w:r>
            <w:r>
              <w:rPr>
                <w:rFonts w:ascii="Arial" w:hAnsi="Arial" w:cs="Arial"/>
                <w:sz w:val="18"/>
                <w:vertAlign w:val="superscript"/>
              </w:rPr>
              <w:t>-</w:t>
            </w:r>
            <w:r>
              <w:rPr>
                <w:rFonts w:ascii="Arial" w:hAnsi="Arial" w:cs="Arial"/>
                <w:sz w:val="18"/>
              </w:rPr>
              <w:t>, SO</w:t>
            </w:r>
            <w:r>
              <w:rPr>
                <w:rFonts w:ascii="Arial" w:hAnsi="Arial" w:cs="Arial"/>
                <w:sz w:val="18"/>
                <w:vertAlign w:val="subscript"/>
              </w:rPr>
              <w:t>4</w:t>
            </w:r>
            <w:r>
              <w:rPr>
                <w:rFonts w:ascii="Arial" w:hAnsi="Arial" w:cs="Arial"/>
                <w:sz w:val="18"/>
                <w:vertAlign w:val="superscript"/>
              </w:rPr>
              <w:t>2-</w:t>
            </w:r>
            <w:r>
              <w:rPr>
                <w:rFonts w:ascii="Arial" w:hAnsi="Arial" w:cs="Arial"/>
                <w:sz w:val="18"/>
              </w:rPr>
              <w:t>, Zn</w:t>
            </w:r>
            <w:r>
              <w:rPr>
                <w:rFonts w:ascii="Arial" w:hAnsi="Arial" w:cs="Arial"/>
                <w:sz w:val="18"/>
                <w:vertAlign w:val="superscript"/>
              </w:rPr>
              <w:t>2+</w:t>
            </w:r>
            <w:r>
              <w:rPr>
                <w:rFonts w:ascii="Arial" w:hAnsi="Arial" w:cs="Arial"/>
                <w:sz w:val="18"/>
              </w:rPr>
              <w:t>)</w:t>
            </w:r>
          </w:p>
        </w:tc>
        <w:tc>
          <w:tcPr>
            <w:tcW w:w="202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D1C7B">
            <w:pPr>
              <w:snapToGrid w:val="0"/>
              <w:contextualSpacing/>
              <w:jc w:val="center"/>
              <w:rPr>
                <w:rFonts w:ascii="Arial" w:hAnsi="Arial" w:cs="Arial"/>
                <w:sz w:val="18"/>
              </w:rPr>
            </w:pPr>
            <w:r>
              <w:rPr>
                <w:rFonts w:ascii="Arial" w:hAnsi="Arial" w:cs="Arial"/>
                <w:sz w:val="18"/>
              </w:rPr>
              <w:t>Activité 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10206" w:rsidRPr="00076B5F" w:rsidRDefault="00310206" w:rsidP="003D1C7B">
            <w:pPr>
              <w:snapToGrid w:val="0"/>
              <w:contextualSpacing/>
              <w:jc w:val="center"/>
              <w:rPr>
                <w:rFonts w:ascii="Arial" w:hAnsi="Arial" w:cs="Arial"/>
                <w:sz w:val="18"/>
              </w:rPr>
            </w:pPr>
          </w:p>
        </w:tc>
      </w:tr>
      <w:tr w:rsidR="00310206" w:rsidRPr="00076B5F" w:rsidTr="003D1C7B">
        <w:trPr>
          <w:trHeight w:val="255"/>
        </w:trPr>
        <w:tc>
          <w:tcPr>
            <w:tcW w:w="7169" w:type="dxa"/>
            <w:tcBorders>
              <w:top w:val="single" w:sz="4" w:space="0" w:color="000000"/>
              <w:left w:val="single" w:sz="4" w:space="0" w:color="000000"/>
              <w:bottom w:val="single" w:sz="4" w:space="0" w:color="000000"/>
            </w:tcBorders>
            <w:shd w:val="clear" w:color="auto" w:fill="auto"/>
            <w:vAlign w:val="center"/>
          </w:tcPr>
          <w:p w:rsidR="00310206" w:rsidRDefault="00310206" w:rsidP="003D1C7B">
            <w:pPr>
              <w:contextualSpacing/>
              <w:jc w:val="both"/>
              <w:rPr>
                <w:rFonts w:ascii="Arial" w:hAnsi="Arial" w:cs="Arial"/>
                <w:sz w:val="18"/>
              </w:rPr>
            </w:pPr>
            <w:r>
              <w:rPr>
                <w:rFonts w:ascii="Arial" w:hAnsi="Arial" w:cs="Arial"/>
                <w:sz w:val="18"/>
              </w:rPr>
              <w:t xml:space="preserve">Un liquide est conducteur s’il contient des </w:t>
            </w:r>
            <w:proofErr w:type="gramStart"/>
            <w:r>
              <w:rPr>
                <w:rFonts w:ascii="Arial" w:hAnsi="Arial" w:cs="Arial"/>
                <w:sz w:val="18"/>
              </w:rPr>
              <w:t>ions .</w:t>
            </w:r>
            <w:proofErr w:type="gramEnd"/>
          </w:p>
        </w:tc>
        <w:tc>
          <w:tcPr>
            <w:tcW w:w="202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D1C7B">
            <w:pPr>
              <w:snapToGrid w:val="0"/>
              <w:contextualSpacing/>
              <w:jc w:val="center"/>
              <w:rPr>
                <w:rFonts w:ascii="Arial" w:hAnsi="Arial" w:cs="Arial"/>
                <w:sz w:val="18"/>
              </w:rPr>
            </w:pPr>
            <w:r>
              <w:rPr>
                <w:rFonts w:ascii="Arial" w:hAnsi="Arial" w:cs="Arial"/>
                <w:sz w:val="18"/>
              </w:rPr>
              <w:t xml:space="preserve">Activité 1 et 2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10206" w:rsidRPr="00076B5F" w:rsidRDefault="00310206" w:rsidP="003D1C7B">
            <w:pPr>
              <w:snapToGrid w:val="0"/>
              <w:contextualSpacing/>
              <w:jc w:val="center"/>
              <w:rPr>
                <w:rFonts w:ascii="Arial" w:hAnsi="Arial" w:cs="Arial"/>
                <w:sz w:val="18"/>
              </w:rPr>
            </w:pPr>
          </w:p>
        </w:tc>
      </w:tr>
      <w:tr w:rsidR="00310206" w:rsidRPr="00076B5F" w:rsidTr="003D1C7B">
        <w:trPr>
          <w:trHeight w:val="255"/>
        </w:trPr>
        <w:tc>
          <w:tcPr>
            <w:tcW w:w="7169" w:type="dxa"/>
            <w:tcBorders>
              <w:top w:val="single" w:sz="4" w:space="0" w:color="000000"/>
              <w:left w:val="single" w:sz="4" w:space="0" w:color="000000"/>
              <w:bottom w:val="single" w:sz="4" w:space="0" w:color="000000"/>
            </w:tcBorders>
            <w:shd w:val="clear" w:color="auto" w:fill="auto"/>
            <w:vAlign w:val="center"/>
          </w:tcPr>
          <w:p w:rsidR="00310206" w:rsidRDefault="00310206" w:rsidP="003D1C7B">
            <w:pPr>
              <w:contextualSpacing/>
              <w:jc w:val="both"/>
              <w:rPr>
                <w:rFonts w:ascii="Arial" w:hAnsi="Arial" w:cs="Arial"/>
                <w:sz w:val="18"/>
              </w:rPr>
            </w:pPr>
            <w:r>
              <w:rPr>
                <w:rFonts w:ascii="Arial" w:hAnsi="Arial" w:cs="Arial"/>
                <w:sz w:val="18"/>
              </w:rPr>
              <w:t xml:space="preserve">L’appareil de mesure de l’intensité du courant : l’ampèremètre et son mode de branchement. </w:t>
            </w:r>
          </w:p>
        </w:tc>
        <w:tc>
          <w:tcPr>
            <w:tcW w:w="2025" w:type="dxa"/>
            <w:tcBorders>
              <w:top w:val="single" w:sz="4" w:space="0" w:color="000000"/>
              <w:left w:val="single" w:sz="4" w:space="0" w:color="000000"/>
              <w:bottom w:val="single" w:sz="4" w:space="0" w:color="000000"/>
            </w:tcBorders>
            <w:shd w:val="clear" w:color="auto" w:fill="auto"/>
            <w:vAlign w:val="center"/>
          </w:tcPr>
          <w:p w:rsidR="00310206" w:rsidRPr="00076B5F" w:rsidRDefault="00310206" w:rsidP="003D1C7B">
            <w:pPr>
              <w:snapToGrid w:val="0"/>
              <w:contextualSpacing/>
              <w:jc w:val="center"/>
              <w:rPr>
                <w:rFonts w:ascii="Arial" w:hAnsi="Arial" w:cs="Arial"/>
                <w:sz w:val="18"/>
              </w:rPr>
            </w:pPr>
            <w:r>
              <w:rPr>
                <w:rFonts w:ascii="Arial" w:hAnsi="Arial" w:cs="Arial"/>
                <w:sz w:val="18"/>
              </w:rPr>
              <w:t>Activité 1</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10206" w:rsidRPr="00076B5F" w:rsidRDefault="00310206" w:rsidP="003D1C7B">
            <w:pPr>
              <w:snapToGrid w:val="0"/>
              <w:contextualSpacing/>
              <w:jc w:val="center"/>
              <w:rPr>
                <w:rFonts w:ascii="Arial" w:hAnsi="Arial" w:cs="Arial"/>
                <w:sz w:val="18"/>
              </w:rPr>
            </w:pPr>
          </w:p>
        </w:tc>
      </w:tr>
      <w:tr w:rsidR="00310206" w:rsidRPr="00076B5F" w:rsidTr="003D1C7B">
        <w:trPr>
          <w:trHeight w:val="255"/>
        </w:trPr>
        <w:tc>
          <w:tcPr>
            <w:tcW w:w="7169" w:type="dxa"/>
            <w:tcBorders>
              <w:top w:val="single" w:sz="4" w:space="0" w:color="000000"/>
              <w:left w:val="single" w:sz="4" w:space="0" w:color="000000"/>
              <w:bottom w:val="single" w:sz="4" w:space="0" w:color="000000"/>
            </w:tcBorders>
            <w:shd w:val="clear" w:color="auto" w:fill="auto"/>
            <w:vAlign w:val="center"/>
          </w:tcPr>
          <w:p w:rsidR="00310206" w:rsidRDefault="00310206" w:rsidP="003D1C7B">
            <w:pPr>
              <w:contextualSpacing/>
              <w:jc w:val="both"/>
              <w:rPr>
                <w:rFonts w:ascii="Arial" w:hAnsi="Arial" w:cs="Arial"/>
                <w:sz w:val="18"/>
              </w:rPr>
            </w:pPr>
            <w:r>
              <w:rPr>
                <w:rFonts w:ascii="Arial" w:hAnsi="Arial" w:cs="Arial"/>
                <w:sz w:val="18"/>
              </w:rPr>
              <w:t>La neutralité électrique des solutions ioniques.</w:t>
            </w:r>
          </w:p>
        </w:tc>
        <w:tc>
          <w:tcPr>
            <w:tcW w:w="2025" w:type="dxa"/>
            <w:tcBorders>
              <w:top w:val="single" w:sz="4" w:space="0" w:color="000000"/>
              <w:left w:val="single" w:sz="4" w:space="0" w:color="000000"/>
              <w:bottom w:val="single" w:sz="4" w:space="0" w:color="000000"/>
            </w:tcBorders>
            <w:shd w:val="clear" w:color="auto" w:fill="auto"/>
            <w:vAlign w:val="center"/>
          </w:tcPr>
          <w:p w:rsidR="00310206" w:rsidRPr="00B44941" w:rsidRDefault="00310206" w:rsidP="003D1C7B">
            <w:pPr>
              <w:snapToGrid w:val="0"/>
              <w:contextualSpacing/>
              <w:jc w:val="center"/>
              <w:rPr>
                <w:rFonts w:ascii="Arial" w:hAnsi="Arial" w:cs="Arial"/>
                <w:sz w:val="18"/>
              </w:rPr>
            </w:pPr>
            <w:r w:rsidRPr="00B44941">
              <w:rPr>
                <w:rFonts w:ascii="Arial" w:hAnsi="Arial" w:cs="Arial"/>
                <w:bCs/>
                <w:sz w:val="18"/>
              </w:rPr>
              <w:t>Activité 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10206" w:rsidRPr="00076B5F" w:rsidRDefault="00310206" w:rsidP="003D1C7B">
            <w:pPr>
              <w:snapToGrid w:val="0"/>
              <w:contextualSpacing/>
              <w:jc w:val="center"/>
              <w:rPr>
                <w:rFonts w:ascii="Arial" w:hAnsi="Arial" w:cs="Arial"/>
                <w:sz w:val="18"/>
              </w:rPr>
            </w:pPr>
          </w:p>
        </w:tc>
      </w:tr>
      <w:tr w:rsidR="00310206" w:rsidRPr="00687E9D" w:rsidTr="003D1C7B">
        <w:trPr>
          <w:trHeight w:val="255"/>
        </w:trPr>
        <w:tc>
          <w:tcPr>
            <w:tcW w:w="10764" w:type="dxa"/>
            <w:gridSpan w:val="3"/>
            <w:tcBorders>
              <w:top w:val="single" w:sz="4" w:space="0" w:color="000000"/>
              <w:left w:val="single" w:sz="4" w:space="0" w:color="000000"/>
              <w:bottom w:val="single" w:sz="4" w:space="0" w:color="000000"/>
              <w:right w:val="single" w:sz="4" w:space="0" w:color="000000"/>
            </w:tcBorders>
            <w:shd w:val="clear" w:color="auto" w:fill="A0A0A0"/>
            <w:vAlign w:val="center"/>
          </w:tcPr>
          <w:p w:rsidR="00310206" w:rsidRPr="00687E9D" w:rsidRDefault="00310206" w:rsidP="003D1C7B">
            <w:pPr>
              <w:contextualSpacing/>
              <w:rPr>
                <w:rFonts w:ascii="Arial Black" w:hAnsi="Arial Black"/>
              </w:rPr>
            </w:pPr>
            <w:r w:rsidRPr="00687E9D">
              <w:rPr>
                <w:rFonts w:ascii="Arial Black" w:hAnsi="Arial Black" w:cs="Arial"/>
                <w:b/>
                <w:bCs/>
                <w:sz w:val="18"/>
              </w:rPr>
              <w:t>Capacités : Je suis capable de ….</w:t>
            </w:r>
          </w:p>
        </w:tc>
      </w:tr>
      <w:tr w:rsidR="00310206" w:rsidRPr="00076B5F" w:rsidTr="003D1C7B">
        <w:trPr>
          <w:trHeight w:val="454"/>
        </w:trPr>
        <w:tc>
          <w:tcPr>
            <w:tcW w:w="7169" w:type="dxa"/>
            <w:tcBorders>
              <w:top w:val="single" w:sz="4" w:space="0" w:color="000000"/>
              <w:left w:val="single" w:sz="4" w:space="0" w:color="000000"/>
              <w:bottom w:val="single" w:sz="4" w:space="0" w:color="000000"/>
            </w:tcBorders>
            <w:shd w:val="clear" w:color="auto" w:fill="auto"/>
            <w:vAlign w:val="center"/>
          </w:tcPr>
          <w:p w:rsidR="00310206" w:rsidRPr="0055253A" w:rsidRDefault="00310206" w:rsidP="003D1C7B">
            <w:pPr>
              <w:contextualSpacing/>
              <w:rPr>
                <w:rFonts w:ascii="Arial" w:hAnsi="Arial" w:cs="Arial"/>
                <w:bCs/>
                <w:sz w:val="18"/>
              </w:rPr>
            </w:pPr>
            <w:r>
              <w:rPr>
                <w:rFonts w:ascii="Arial" w:hAnsi="Arial" w:cs="Arial"/>
                <w:color w:val="000000"/>
                <w:sz w:val="18"/>
              </w:rPr>
              <w:t xml:space="preserve">Déterminer, pour un atome ou </w:t>
            </w:r>
            <w:proofErr w:type="spellStart"/>
            <w:r>
              <w:rPr>
                <w:rFonts w:ascii="Arial" w:hAnsi="Arial" w:cs="Arial"/>
                <w:color w:val="000000"/>
                <w:sz w:val="18"/>
              </w:rPr>
              <w:t>un ion</w:t>
            </w:r>
            <w:proofErr w:type="spellEnd"/>
            <w:r>
              <w:rPr>
                <w:rFonts w:ascii="Arial" w:hAnsi="Arial" w:cs="Arial"/>
                <w:color w:val="000000"/>
                <w:sz w:val="18"/>
              </w:rPr>
              <w:t>, le nombre de protons, d’électrons connaissant le numéro atomique A et la formule de l’ion.</w:t>
            </w:r>
          </w:p>
        </w:tc>
        <w:tc>
          <w:tcPr>
            <w:tcW w:w="2025" w:type="dxa"/>
            <w:tcBorders>
              <w:top w:val="single" w:sz="4" w:space="0" w:color="000000"/>
              <w:left w:val="single" w:sz="4" w:space="0" w:color="000000"/>
              <w:bottom w:val="single" w:sz="4" w:space="0" w:color="000000"/>
            </w:tcBorders>
            <w:shd w:val="clear" w:color="auto" w:fill="auto"/>
            <w:vAlign w:val="center"/>
          </w:tcPr>
          <w:p w:rsidR="00310206" w:rsidRPr="00B44941" w:rsidRDefault="00310206" w:rsidP="003D1C7B">
            <w:pPr>
              <w:snapToGrid w:val="0"/>
              <w:contextualSpacing/>
              <w:jc w:val="center"/>
              <w:rPr>
                <w:rFonts w:ascii="Arial" w:hAnsi="Arial" w:cs="Arial"/>
                <w:bCs/>
                <w:sz w:val="18"/>
              </w:rPr>
            </w:pPr>
            <w:r w:rsidRPr="00B44941">
              <w:rPr>
                <w:rFonts w:ascii="Arial" w:hAnsi="Arial" w:cs="Arial"/>
                <w:bCs/>
                <w:sz w:val="18"/>
              </w:rPr>
              <w:t>Activité 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10206" w:rsidRPr="00076B5F" w:rsidRDefault="00310206" w:rsidP="003D1C7B">
            <w:pPr>
              <w:snapToGrid w:val="0"/>
              <w:contextualSpacing/>
              <w:jc w:val="center"/>
              <w:rPr>
                <w:rFonts w:ascii="Arial" w:hAnsi="Arial" w:cs="Arial"/>
                <w:b/>
                <w:bCs/>
                <w:sz w:val="18"/>
              </w:rPr>
            </w:pPr>
          </w:p>
        </w:tc>
      </w:tr>
      <w:tr w:rsidR="00310206" w:rsidRPr="00076B5F" w:rsidTr="003D1C7B">
        <w:trPr>
          <w:trHeight w:val="454"/>
        </w:trPr>
        <w:tc>
          <w:tcPr>
            <w:tcW w:w="7169" w:type="dxa"/>
            <w:tcBorders>
              <w:top w:val="single" w:sz="4" w:space="0" w:color="000000"/>
              <w:left w:val="single" w:sz="4" w:space="0" w:color="000000"/>
              <w:bottom w:val="single" w:sz="4" w:space="0" w:color="000000"/>
            </w:tcBorders>
            <w:shd w:val="clear" w:color="auto" w:fill="auto"/>
            <w:vAlign w:val="center"/>
          </w:tcPr>
          <w:p w:rsidR="00310206" w:rsidRDefault="00310206" w:rsidP="003D1C7B">
            <w:pPr>
              <w:contextualSpacing/>
              <w:rPr>
                <w:rFonts w:ascii="Arial" w:hAnsi="Arial" w:cs="Arial"/>
                <w:color w:val="000000"/>
                <w:sz w:val="18"/>
              </w:rPr>
            </w:pPr>
            <w:r>
              <w:rPr>
                <w:rFonts w:ascii="Arial" w:hAnsi="Arial" w:cs="Arial"/>
                <w:color w:val="000000"/>
                <w:sz w:val="18"/>
              </w:rPr>
              <w:t>D’écrire la formule chimique d’une solution ionique</w:t>
            </w:r>
          </w:p>
        </w:tc>
        <w:tc>
          <w:tcPr>
            <w:tcW w:w="2025" w:type="dxa"/>
            <w:tcBorders>
              <w:top w:val="single" w:sz="4" w:space="0" w:color="000000"/>
              <w:left w:val="single" w:sz="4" w:space="0" w:color="000000"/>
              <w:bottom w:val="single" w:sz="4" w:space="0" w:color="000000"/>
            </w:tcBorders>
            <w:shd w:val="clear" w:color="auto" w:fill="auto"/>
            <w:vAlign w:val="center"/>
          </w:tcPr>
          <w:p w:rsidR="00310206" w:rsidRPr="00B44941" w:rsidRDefault="00310206" w:rsidP="003D1C7B">
            <w:pPr>
              <w:snapToGrid w:val="0"/>
              <w:contextualSpacing/>
              <w:jc w:val="center"/>
              <w:rPr>
                <w:rFonts w:ascii="Arial" w:hAnsi="Arial" w:cs="Arial"/>
                <w:bCs/>
                <w:sz w:val="18"/>
              </w:rPr>
            </w:pPr>
            <w:r w:rsidRPr="00B44941">
              <w:rPr>
                <w:rFonts w:ascii="Arial" w:hAnsi="Arial" w:cs="Arial"/>
                <w:bCs/>
                <w:sz w:val="18"/>
              </w:rPr>
              <w:t>Activité 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10206" w:rsidRPr="00076B5F" w:rsidRDefault="00310206" w:rsidP="003D1C7B">
            <w:pPr>
              <w:snapToGrid w:val="0"/>
              <w:contextualSpacing/>
              <w:jc w:val="center"/>
              <w:rPr>
                <w:rFonts w:ascii="Arial" w:hAnsi="Arial" w:cs="Arial"/>
                <w:b/>
                <w:bCs/>
                <w:sz w:val="18"/>
              </w:rPr>
            </w:pPr>
          </w:p>
        </w:tc>
      </w:tr>
      <w:tr w:rsidR="00310206" w:rsidRPr="00076B5F" w:rsidTr="003D1C7B">
        <w:trPr>
          <w:trHeight w:val="454"/>
        </w:trPr>
        <w:tc>
          <w:tcPr>
            <w:tcW w:w="7169" w:type="dxa"/>
            <w:tcBorders>
              <w:top w:val="single" w:sz="4" w:space="0" w:color="000000"/>
              <w:left w:val="single" w:sz="4" w:space="0" w:color="000000"/>
              <w:bottom w:val="single" w:sz="4" w:space="0" w:color="000000"/>
            </w:tcBorders>
            <w:shd w:val="clear" w:color="auto" w:fill="auto"/>
            <w:vAlign w:val="center"/>
          </w:tcPr>
          <w:p w:rsidR="00310206" w:rsidRDefault="00310206" w:rsidP="003D1C7B">
            <w:pPr>
              <w:contextualSpacing/>
              <w:rPr>
                <w:rFonts w:ascii="Arial" w:hAnsi="Arial" w:cs="Arial"/>
                <w:color w:val="000000"/>
                <w:sz w:val="18"/>
              </w:rPr>
            </w:pPr>
            <w:r>
              <w:rPr>
                <w:rFonts w:ascii="Arial" w:hAnsi="Arial" w:cs="Arial"/>
                <w:color w:val="000000"/>
                <w:sz w:val="18"/>
              </w:rPr>
              <w:t>D’utiliser un Ampèremètre pour classer des matériaux selon leur conductivité électrique.</w:t>
            </w:r>
          </w:p>
        </w:tc>
        <w:tc>
          <w:tcPr>
            <w:tcW w:w="2025" w:type="dxa"/>
            <w:tcBorders>
              <w:top w:val="single" w:sz="4" w:space="0" w:color="000000"/>
              <w:left w:val="single" w:sz="4" w:space="0" w:color="000000"/>
              <w:bottom w:val="single" w:sz="4" w:space="0" w:color="000000"/>
            </w:tcBorders>
            <w:shd w:val="clear" w:color="auto" w:fill="auto"/>
            <w:vAlign w:val="center"/>
          </w:tcPr>
          <w:p w:rsidR="00310206" w:rsidRDefault="00310206" w:rsidP="003D1C7B">
            <w:pPr>
              <w:snapToGrid w:val="0"/>
              <w:contextualSpacing/>
              <w:jc w:val="center"/>
              <w:rPr>
                <w:rFonts w:ascii="Arial" w:hAnsi="Arial" w:cs="Arial"/>
                <w:b/>
                <w:bCs/>
                <w:sz w:val="18"/>
              </w:rPr>
            </w:pPr>
            <w:r>
              <w:rPr>
                <w:rFonts w:ascii="Arial" w:hAnsi="Arial" w:cs="Arial"/>
                <w:sz w:val="18"/>
              </w:rPr>
              <w:t>Activité 1</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310206" w:rsidRPr="00076B5F" w:rsidRDefault="00310206" w:rsidP="003D1C7B">
            <w:pPr>
              <w:snapToGrid w:val="0"/>
              <w:contextualSpacing/>
              <w:jc w:val="center"/>
              <w:rPr>
                <w:rFonts w:ascii="Arial" w:hAnsi="Arial" w:cs="Arial"/>
                <w:b/>
                <w:bCs/>
                <w:sz w:val="18"/>
              </w:rPr>
            </w:pPr>
          </w:p>
        </w:tc>
      </w:tr>
    </w:tbl>
    <w:p w:rsidR="00310206" w:rsidRPr="000C70DB" w:rsidRDefault="00310206" w:rsidP="00310206">
      <w:pPr>
        <w:pStyle w:val="Lgende"/>
        <w:jc w:val="right"/>
        <w:rPr>
          <w:rFonts w:ascii="Arial" w:hAnsi="Arial"/>
          <w:b/>
          <w:i w:val="0"/>
          <w:color w:val="FF0000"/>
        </w:rPr>
      </w:pPr>
      <w:r w:rsidRPr="000C70DB">
        <w:rPr>
          <w:rFonts w:ascii="Arial" w:hAnsi="Arial"/>
          <w:b/>
          <w:i w:val="0"/>
          <w:color w:val="FF0000"/>
        </w:rPr>
        <w:t>Chapitre 1</w:t>
      </w:r>
    </w:p>
    <w:p w:rsidR="00310206" w:rsidRPr="000C70DB" w:rsidRDefault="00310206" w:rsidP="00310206">
      <w:pPr>
        <w:pStyle w:val="Lgende"/>
        <w:jc w:val="center"/>
        <w:rPr>
          <w:rFonts w:ascii="Arial" w:hAnsi="Arial"/>
          <w:b/>
          <w:i w:val="0"/>
          <w:color w:val="FF0000"/>
          <w:u w:val="single"/>
        </w:rPr>
      </w:pPr>
      <w:r w:rsidRPr="000C70DB">
        <w:rPr>
          <w:rFonts w:ascii="Arial" w:hAnsi="Arial"/>
          <w:b/>
          <w:i w:val="0"/>
          <w:color w:val="FF0000"/>
          <w:u w:val="single"/>
        </w:rPr>
        <w:t>Enquête n°1 Liquide mortel, les ions</w:t>
      </w:r>
    </w:p>
    <w:p w:rsidR="00310206" w:rsidRPr="000C70DB" w:rsidRDefault="00310206" w:rsidP="00310206">
      <w:pPr>
        <w:pStyle w:val="Lgende"/>
        <w:numPr>
          <w:ilvl w:val="0"/>
          <w:numId w:val="5"/>
        </w:numPr>
        <w:rPr>
          <w:rFonts w:ascii="Arial" w:hAnsi="Arial"/>
          <w:i w:val="0"/>
          <w:color w:val="FF0000"/>
        </w:rPr>
      </w:pPr>
      <w:r w:rsidRPr="000C70DB">
        <w:rPr>
          <w:rFonts w:ascii="Arial" w:hAnsi="Arial"/>
          <w:i w:val="0"/>
          <w:color w:val="3366FF"/>
        </w:rPr>
        <w:t xml:space="preserve">Un liquide est </w:t>
      </w:r>
      <w:r w:rsidRPr="000C70DB">
        <w:rPr>
          <w:rFonts w:ascii="Arial" w:hAnsi="Arial"/>
          <w:i w:val="0"/>
          <w:color w:val="FF0000"/>
        </w:rPr>
        <w:t xml:space="preserve">conducteur </w:t>
      </w:r>
      <w:r w:rsidRPr="000C70DB">
        <w:rPr>
          <w:rFonts w:ascii="Arial" w:hAnsi="Arial"/>
          <w:i w:val="0"/>
          <w:color w:val="3366FF"/>
        </w:rPr>
        <w:t xml:space="preserve">du courant électrique si </w:t>
      </w:r>
      <w:proofErr w:type="spellStart"/>
      <w:r w:rsidRPr="000C70DB">
        <w:rPr>
          <w:rFonts w:ascii="Arial" w:hAnsi="Arial"/>
          <w:i w:val="0"/>
          <w:color w:val="3366FF"/>
        </w:rPr>
        <w:t>celui ci</w:t>
      </w:r>
      <w:proofErr w:type="spellEnd"/>
      <w:r w:rsidRPr="000C70DB">
        <w:rPr>
          <w:rFonts w:ascii="Arial" w:hAnsi="Arial"/>
          <w:i w:val="0"/>
          <w:color w:val="3366FF"/>
        </w:rPr>
        <w:t xml:space="preserve"> possède </w:t>
      </w:r>
      <w:r w:rsidRPr="000C70DB">
        <w:rPr>
          <w:rFonts w:ascii="Arial" w:hAnsi="Arial"/>
          <w:i w:val="0"/>
          <w:color w:val="FF0000"/>
        </w:rPr>
        <w:t>des ions</w:t>
      </w:r>
    </w:p>
    <w:p w:rsidR="00310206" w:rsidRPr="000C70DB" w:rsidRDefault="00310206" w:rsidP="00310206">
      <w:pPr>
        <w:pStyle w:val="Lgende"/>
        <w:numPr>
          <w:ilvl w:val="0"/>
          <w:numId w:val="5"/>
        </w:numPr>
        <w:rPr>
          <w:rFonts w:ascii="Arial" w:hAnsi="Arial"/>
          <w:i w:val="0"/>
          <w:color w:val="FF0000"/>
        </w:rPr>
      </w:pPr>
      <w:r w:rsidRPr="000C70DB">
        <w:rPr>
          <w:rFonts w:ascii="Arial" w:hAnsi="Arial"/>
          <w:i w:val="0"/>
          <w:color w:val="3366FF"/>
        </w:rPr>
        <w:t xml:space="preserve">Un </w:t>
      </w:r>
      <w:r w:rsidRPr="000C70DB">
        <w:rPr>
          <w:rFonts w:ascii="Arial" w:hAnsi="Arial"/>
          <w:i w:val="0"/>
          <w:color w:val="FF0000"/>
        </w:rPr>
        <w:t xml:space="preserve">ion </w:t>
      </w:r>
      <w:r w:rsidRPr="000C70DB">
        <w:rPr>
          <w:rFonts w:ascii="Arial" w:hAnsi="Arial"/>
          <w:i w:val="0"/>
          <w:color w:val="3366FF"/>
        </w:rPr>
        <w:t xml:space="preserve">est </w:t>
      </w:r>
      <w:r w:rsidRPr="000C70DB">
        <w:rPr>
          <w:rFonts w:ascii="Arial" w:hAnsi="Arial"/>
          <w:i w:val="0"/>
          <w:color w:val="FF0000"/>
        </w:rPr>
        <w:t>un atome ou un groupement d’atomes ayant perdu ou gagné 1, 2 ou 3 électrons :</w:t>
      </w:r>
    </w:p>
    <w:p w:rsidR="00310206" w:rsidRPr="000C70DB" w:rsidRDefault="00310206" w:rsidP="00310206">
      <w:pPr>
        <w:pStyle w:val="Lgende"/>
        <w:numPr>
          <w:ilvl w:val="0"/>
          <w:numId w:val="6"/>
        </w:numPr>
        <w:rPr>
          <w:rFonts w:ascii="Arial" w:hAnsi="Arial"/>
          <w:i w:val="0"/>
          <w:color w:val="3366FF"/>
        </w:rPr>
      </w:pPr>
      <w:r w:rsidRPr="000C70DB">
        <w:rPr>
          <w:rFonts w:ascii="Arial" w:hAnsi="Arial"/>
          <w:i w:val="0"/>
          <w:color w:val="FF0000"/>
        </w:rPr>
        <w:t>A</w:t>
      </w:r>
      <w:r w:rsidRPr="000C70DB">
        <w:rPr>
          <w:rFonts w:ascii="Arial" w:hAnsi="Arial"/>
          <w:i w:val="0"/>
          <w:color w:val="FF0000"/>
          <w:u w:val="single"/>
        </w:rPr>
        <w:t>n</w:t>
      </w:r>
      <w:r w:rsidRPr="000C70DB">
        <w:rPr>
          <w:rFonts w:ascii="Arial" w:hAnsi="Arial"/>
          <w:i w:val="0"/>
          <w:color w:val="FF0000"/>
        </w:rPr>
        <w:t>ion </w:t>
      </w:r>
      <w:proofErr w:type="gramStart"/>
      <w:r w:rsidRPr="000C70DB">
        <w:rPr>
          <w:rFonts w:ascii="Arial" w:hAnsi="Arial"/>
          <w:i w:val="0"/>
          <w:color w:val="FF0000"/>
        </w:rPr>
        <w:t>:</w:t>
      </w:r>
      <w:r w:rsidRPr="000C70DB">
        <w:rPr>
          <w:rFonts w:ascii="Arial" w:hAnsi="Arial"/>
          <w:i w:val="0"/>
          <w:color w:val="3366FF"/>
        </w:rPr>
        <w:t xml:space="preserve">  ion</w:t>
      </w:r>
      <w:proofErr w:type="gramEnd"/>
      <w:r w:rsidRPr="000C70DB">
        <w:rPr>
          <w:rFonts w:ascii="Arial" w:hAnsi="Arial"/>
          <w:i w:val="0"/>
          <w:color w:val="3366FF"/>
        </w:rPr>
        <w:t xml:space="preserve"> </w:t>
      </w:r>
      <w:r w:rsidRPr="000C70DB">
        <w:rPr>
          <w:rFonts w:ascii="Arial" w:hAnsi="Arial"/>
          <w:i w:val="0"/>
          <w:color w:val="FF0000"/>
          <w:u w:val="single"/>
        </w:rPr>
        <w:t>n</w:t>
      </w:r>
      <w:r w:rsidRPr="000C70DB">
        <w:rPr>
          <w:rFonts w:ascii="Arial" w:hAnsi="Arial"/>
          <w:i w:val="0"/>
          <w:color w:val="3366FF"/>
        </w:rPr>
        <w:t>égatif (gain d’électrons)</w:t>
      </w:r>
    </w:p>
    <w:p w:rsidR="00310206" w:rsidRPr="000C70DB" w:rsidRDefault="00310206" w:rsidP="00310206">
      <w:pPr>
        <w:pStyle w:val="Lgende"/>
        <w:numPr>
          <w:ilvl w:val="0"/>
          <w:numId w:val="6"/>
        </w:numPr>
        <w:rPr>
          <w:rFonts w:ascii="Arial" w:hAnsi="Arial"/>
          <w:i w:val="0"/>
          <w:color w:val="3366FF"/>
        </w:rPr>
      </w:pPr>
      <w:r w:rsidRPr="000C70DB">
        <w:rPr>
          <w:rFonts w:ascii="Arial" w:hAnsi="Arial"/>
          <w:i w:val="0"/>
          <w:color w:val="FF0000"/>
        </w:rPr>
        <w:t>Cation </w:t>
      </w:r>
      <w:r w:rsidRPr="000C70DB">
        <w:rPr>
          <w:rFonts w:ascii="Arial" w:hAnsi="Arial"/>
          <w:i w:val="0"/>
          <w:color w:val="3366FF"/>
        </w:rPr>
        <w:t>: ion positif (perte d’électrons)</w:t>
      </w:r>
    </w:p>
    <w:p w:rsidR="00310206" w:rsidRDefault="00310206" w:rsidP="00310206">
      <w:pPr>
        <w:pStyle w:val="Lgende"/>
        <w:numPr>
          <w:ilvl w:val="0"/>
          <w:numId w:val="5"/>
        </w:numPr>
        <w:rPr>
          <w:rFonts w:ascii="Arial" w:hAnsi="Arial"/>
          <w:i w:val="0"/>
          <w:color w:val="3366FF"/>
        </w:rPr>
      </w:pPr>
      <w:r w:rsidRPr="000C70DB">
        <w:rPr>
          <w:rFonts w:ascii="Arial" w:hAnsi="Arial"/>
          <w:i w:val="0"/>
          <w:color w:val="3366FF"/>
        </w:rPr>
        <w:t>Tableau des ions les plus courants :</w:t>
      </w:r>
    </w:p>
    <w:tbl>
      <w:tblPr>
        <w:tblpPr w:leftFromText="141" w:rightFromText="141" w:vertAnchor="page" w:horzAnchor="page" w:tblpX="887" w:tblpY="4577"/>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021"/>
        <w:gridCol w:w="2552"/>
        <w:gridCol w:w="1021"/>
        <w:gridCol w:w="1701"/>
        <w:gridCol w:w="1134"/>
        <w:gridCol w:w="1701"/>
      </w:tblGrid>
      <w:tr w:rsidR="00310206" w:rsidRPr="003853A5" w:rsidTr="008E6940">
        <w:trPr>
          <w:cantSplit/>
          <w:trHeight w:hRule="exact" w:val="425"/>
        </w:trPr>
        <w:tc>
          <w:tcPr>
            <w:tcW w:w="1134" w:type="dxa"/>
            <w:tcBorders>
              <w:top w:val="nil"/>
              <w:left w:val="nil"/>
              <w:bottom w:val="nil"/>
              <w:right w:val="nil"/>
            </w:tcBorders>
          </w:tcPr>
          <w:p w:rsidR="00310206" w:rsidRPr="003853A5" w:rsidRDefault="00310206" w:rsidP="008E6940">
            <w:pPr>
              <w:rPr>
                <w:rFonts w:ascii="Arial" w:hAnsi="Arial" w:cs="Arial"/>
                <w:sz w:val="18"/>
              </w:rPr>
            </w:pPr>
          </w:p>
        </w:tc>
        <w:tc>
          <w:tcPr>
            <w:tcW w:w="1021" w:type="dxa"/>
            <w:tcBorders>
              <w:top w:val="double" w:sz="4" w:space="0" w:color="auto"/>
              <w:left w:val="double" w:sz="4" w:space="0" w:color="auto"/>
              <w:bottom w:val="double" w:sz="4" w:space="0" w:color="auto"/>
            </w:tcBorders>
            <w:vAlign w:val="center"/>
          </w:tcPr>
          <w:p w:rsidR="00310206" w:rsidRPr="003853A5" w:rsidRDefault="00310206" w:rsidP="008E6940">
            <w:pPr>
              <w:rPr>
                <w:rFonts w:ascii="Arial" w:hAnsi="Arial" w:cs="Arial"/>
                <w:b/>
                <w:sz w:val="18"/>
              </w:rPr>
            </w:pPr>
            <w:r w:rsidRPr="003853A5">
              <w:rPr>
                <w:rFonts w:ascii="Arial" w:hAnsi="Arial" w:cs="Arial"/>
                <w:b/>
                <w:sz w:val="18"/>
              </w:rPr>
              <w:t>Formule</w:t>
            </w:r>
          </w:p>
        </w:tc>
        <w:tc>
          <w:tcPr>
            <w:tcW w:w="2552" w:type="dxa"/>
            <w:tcBorders>
              <w:top w:val="double" w:sz="4" w:space="0" w:color="auto"/>
              <w:bottom w:val="double" w:sz="4" w:space="0" w:color="auto"/>
              <w:right w:val="double" w:sz="4" w:space="0" w:color="auto"/>
            </w:tcBorders>
            <w:vAlign w:val="center"/>
          </w:tcPr>
          <w:p w:rsidR="00310206" w:rsidRPr="003853A5" w:rsidRDefault="00310206" w:rsidP="008E6940">
            <w:pPr>
              <w:rPr>
                <w:rFonts w:ascii="Arial" w:hAnsi="Arial" w:cs="Arial"/>
                <w:b/>
                <w:sz w:val="18"/>
              </w:rPr>
            </w:pPr>
            <w:r w:rsidRPr="003853A5">
              <w:rPr>
                <w:rFonts w:ascii="Arial" w:hAnsi="Arial" w:cs="Arial"/>
                <w:b/>
                <w:sz w:val="18"/>
              </w:rPr>
              <w:t>Nom</w:t>
            </w:r>
          </w:p>
        </w:tc>
        <w:tc>
          <w:tcPr>
            <w:tcW w:w="1021" w:type="dxa"/>
            <w:tcBorders>
              <w:top w:val="double" w:sz="4" w:space="0" w:color="auto"/>
              <w:bottom w:val="double" w:sz="4" w:space="0" w:color="auto"/>
            </w:tcBorders>
            <w:vAlign w:val="center"/>
          </w:tcPr>
          <w:p w:rsidR="00310206" w:rsidRPr="003853A5" w:rsidRDefault="00310206" w:rsidP="008E6940">
            <w:pPr>
              <w:rPr>
                <w:rFonts w:ascii="Arial" w:hAnsi="Arial" w:cs="Arial"/>
                <w:b/>
                <w:sz w:val="18"/>
              </w:rPr>
            </w:pPr>
            <w:r w:rsidRPr="003853A5">
              <w:rPr>
                <w:rFonts w:ascii="Arial" w:hAnsi="Arial" w:cs="Arial"/>
                <w:b/>
                <w:sz w:val="18"/>
              </w:rPr>
              <w:t>Formule</w:t>
            </w:r>
          </w:p>
        </w:tc>
        <w:tc>
          <w:tcPr>
            <w:tcW w:w="1701" w:type="dxa"/>
            <w:tcBorders>
              <w:top w:val="double" w:sz="4" w:space="0" w:color="auto"/>
              <w:bottom w:val="double" w:sz="4" w:space="0" w:color="auto"/>
              <w:right w:val="double" w:sz="4" w:space="0" w:color="auto"/>
            </w:tcBorders>
            <w:vAlign w:val="center"/>
          </w:tcPr>
          <w:p w:rsidR="00310206" w:rsidRPr="003853A5" w:rsidRDefault="00310206" w:rsidP="008E6940">
            <w:pPr>
              <w:rPr>
                <w:rFonts w:ascii="Arial" w:hAnsi="Arial" w:cs="Arial"/>
                <w:b/>
                <w:sz w:val="18"/>
              </w:rPr>
            </w:pPr>
            <w:r w:rsidRPr="003853A5">
              <w:rPr>
                <w:rFonts w:ascii="Arial" w:hAnsi="Arial" w:cs="Arial"/>
                <w:b/>
                <w:sz w:val="18"/>
              </w:rPr>
              <w:t>Nom</w:t>
            </w:r>
          </w:p>
        </w:tc>
        <w:tc>
          <w:tcPr>
            <w:tcW w:w="1134" w:type="dxa"/>
            <w:tcBorders>
              <w:top w:val="double" w:sz="4" w:space="0" w:color="auto"/>
              <w:left w:val="nil"/>
              <w:bottom w:val="double" w:sz="4" w:space="0" w:color="auto"/>
            </w:tcBorders>
            <w:vAlign w:val="center"/>
          </w:tcPr>
          <w:p w:rsidR="00310206" w:rsidRPr="003853A5" w:rsidRDefault="00310206" w:rsidP="008E6940">
            <w:pPr>
              <w:rPr>
                <w:rFonts w:ascii="Arial" w:hAnsi="Arial" w:cs="Arial"/>
                <w:b/>
                <w:sz w:val="18"/>
              </w:rPr>
            </w:pPr>
            <w:r w:rsidRPr="003853A5">
              <w:rPr>
                <w:rFonts w:ascii="Arial" w:hAnsi="Arial" w:cs="Arial"/>
                <w:b/>
                <w:sz w:val="18"/>
              </w:rPr>
              <w:t>Formule</w:t>
            </w:r>
          </w:p>
        </w:tc>
        <w:tc>
          <w:tcPr>
            <w:tcW w:w="1701" w:type="dxa"/>
            <w:tcBorders>
              <w:top w:val="double" w:sz="4" w:space="0" w:color="auto"/>
              <w:bottom w:val="double" w:sz="4" w:space="0" w:color="auto"/>
              <w:right w:val="double" w:sz="4" w:space="0" w:color="auto"/>
            </w:tcBorders>
            <w:vAlign w:val="center"/>
          </w:tcPr>
          <w:p w:rsidR="00310206" w:rsidRPr="003853A5" w:rsidRDefault="00310206" w:rsidP="008E6940">
            <w:pPr>
              <w:rPr>
                <w:rFonts w:ascii="Arial" w:hAnsi="Arial" w:cs="Arial"/>
                <w:b/>
                <w:sz w:val="18"/>
              </w:rPr>
            </w:pPr>
            <w:r w:rsidRPr="003853A5">
              <w:rPr>
                <w:rFonts w:ascii="Arial" w:hAnsi="Arial" w:cs="Arial"/>
                <w:b/>
                <w:sz w:val="18"/>
              </w:rPr>
              <w:t>Nom</w:t>
            </w:r>
          </w:p>
        </w:tc>
      </w:tr>
      <w:tr w:rsidR="00310206" w:rsidRPr="003853A5" w:rsidTr="008E6940">
        <w:trPr>
          <w:cantSplit/>
          <w:trHeight w:hRule="exact" w:val="425"/>
        </w:trPr>
        <w:tc>
          <w:tcPr>
            <w:tcW w:w="1134" w:type="dxa"/>
            <w:vMerge w:val="restart"/>
            <w:tcBorders>
              <w:top w:val="double" w:sz="4" w:space="0" w:color="auto"/>
              <w:left w:val="double" w:sz="4" w:space="0" w:color="auto"/>
              <w:bottom w:val="nil"/>
              <w:right w:val="double" w:sz="4" w:space="0" w:color="auto"/>
            </w:tcBorders>
            <w:vAlign w:val="center"/>
          </w:tcPr>
          <w:p w:rsidR="00310206" w:rsidRPr="00DC4A1D" w:rsidRDefault="00310206" w:rsidP="008E6940">
            <w:pPr>
              <w:pStyle w:val="Titre1"/>
              <w:rPr>
                <w:rFonts w:ascii="Arial" w:hAnsi="Arial" w:cs="Arial"/>
                <w:color w:val="FF0000"/>
                <w:sz w:val="18"/>
              </w:rPr>
            </w:pPr>
            <w:r w:rsidRPr="00DC4A1D">
              <w:rPr>
                <w:rFonts w:ascii="Arial" w:hAnsi="Arial" w:cs="Arial"/>
                <w:color w:val="FF0000"/>
                <w:sz w:val="18"/>
              </w:rPr>
              <w:t>CATIONS</w:t>
            </w:r>
          </w:p>
        </w:tc>
        <w:tc>
          <w:tcPr>
            <w:tcW w:w="1021" w:type="dxa"/>
            <w:tcBorders>
              <w:top w:val="nil"/>
              <w:left w:val="nil"/>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Fe </w:t>
            </w:r>
            <w:r w:rsidRPr="003853A5">
              <w:rPr>
                <w:rFonts w:ascii="Arial" w:hAnsi="Arial" w:cs="Arial"/>
                <w:sz w:val="18"/>
                <w:vertAlign w:val="superscript"/>
              </w:rPr>
              <w:t>2+</w:t>
            </w:r>
          </w:p>
        </w:tc>
        <w:tc>
          <w:tcPr>
            <w:tcW w:w="2552" w:type="dxa"/>
            <w:tcBorders>
              <w:top w:val="double" w:sz="4" w:space="0" w:color="auto"/>
              <w:righ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Ion fer (II) ou ion ferreux</w:t>
            </w:r>
          </w:p>
        </w:tc>
        <w:tc>
          <w:tcPr>
            <w:tcW w:w="1021" w:type="dxa"/>
            <w:tcBorders>
              <w:top w:val="nil"/>
              <w:left w:val="nil"/>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Ag </w:t>
            </w:r>
            <w:r w:rsidRPr="003853A5">
              <w:rPr>
                <w:rFonts w:ascii="Arial" w:hAnsi="Arial" w:cs="Arial"/>
                <w:sz w:val="18"/>
                <w:vertAlign w:val="superscript"/>
              </w:rPr>
              <w:t>+</w:t>
            </w:r>
          </w:p>
        </w:tc>
        <w:tc>
          <w:tcPr>
            <w:tcW w:w="1701" w:type="dxa"/>
            <w:tcBorders>
              <w:top w:val="nil"/>
            </w:tcBorders>
            <w:vAlign w:val="center"/>
          </w:tcPr>
          <w:p w:rsidR="00310206" w:rsidRPr="003853A5" w:rsidRDefault="00310206" w:rsidP="008E6940">
            <w:pPr>
              <w:rPr>
                <w:rFonts w:ascii="Arial" w:hAnsi="Arial" w:cs="Arial"/>
                <w:sz w:val="18"/>
              </w:rPr>
            </w:pPr>
            <w:r w:rsidRPr="003853A5">
              <w:rPr>
                <w:rFonts w:ascii="Arial" w:hAnsi="Arial" w:cs="Arial"/>
                <w:sz w:val="18"/>
              </w:rPr>
              <w:t>Ion argent</w:t>
            </w:r>
          </w:p>
        </w:tc>
        <w:tc>
          <w:tcPr>
            <w:tcW w:w="1134" w:type="dxa"/>
            <w:tcBorders>
              <w:top w:val="nil"/>
              <w:lef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Na </w:t>
            </w:r>
            <w:r w:rsidRPr="003853A5">
              <w:rPr>
                <w:rFonts w:ascii="Arial" w:hAnsi="Arial" w:cs="Arial"/>
                <w:sz w:val="18"/>
                <w:vertAlign w:val="superscript"/>
              </w:rPr>
              <w:t>+</w:t>
            </w:r>
          </w:p>
        </w:tc>
        <w:tc>
          <w:tcPr>
            <w:tcW w:w="1701" w:type="dxa"/>
            <w:tcBorders>
              <w:top w:val="nil"/>
              <w:righ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Ion sodium</w:t>
            </w:r>
          </w:p>
        </w:tc>
      </w:tr>
      <w:tr w:rsidR="00310206" w:rsidRPr="003853A5" w:rsidTr="008E6940">
        <w:trPr>
          <w:cantSplit/>
          <w:trHeight w:hRule="exact" w:val="425"/>
        </w:trPr>
        <w:tc>
          <w:tcPr>
            <w:tcW w:w="1134" w:type="dxa"/>
            <w:vMerge/>
            <w:tcBorders>
              <w:top w:val="nil"/>
              <w:left w:val="double" w:sz="4" w:space="0" w:color="auto"/>
              <w:bottom w:val="nil"/>
              <w:right w:val="double" w:sz="4" w:space="0" w:color="auto"/>
            </w:tcBorders>
          </w:tcPr>
          <w:p w:rsidR="00310206" w:rsidRPr="00DC4A1D" w:rsidRDefault="00310206" w:rsidP="008E6940">
            <w:pPr>
              <w:rPr>
                <w:rFonts w:ascii="Arial" w:hAnsi="Arial" w:cs="Arial"/>
                <w:color w:val="FF0000"/>
                <w:sz w:val="18"/>
              </w:rPr>
            </w:pPr>
          </w:p>
        </w:tc>
        <w:tc>
          <w:tcPr>
            <w:tcW w:w="1021" w:type="dxa"/>
            <w:tcBorders>
              <w:left w:val="nil"/>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Fe </w:t>
            </w:r>
            <w:r w:rsidRPr="003853A5">
              <w:rPr>
                <w:rFonts w:ascii="Arial" w:hAnsi="Arial" w:cs="Arial"/>
                <w:sz w:val="18"/>
                <w:vertAlign w:val="superscript"/>
              </w:rPr>
              <w:t>3+</w:t>
            </w:r>
          </w:p>
        </w:tc>
        <w:tc>
          <w:tcPr>
            <w:tcW w:w="2552" w:type="dxa"/>
            <w:tcBorders>
              <w:righ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Ion fer (III) ou ion ferrique</w:t>
            </w:r>
          </w:p>
        </w:tc>
        <w:tc>
          <w:tcPr>
            <w:tcW w:w="1021" w:type="dxa"/>
            <w:tcBorders>
              <w:left w:val="nil"/>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Al </w:t>
            </w:r>
            <w:r w:rsidRPr="003853A5">
              <w:rPr>
                <w:rFonts w:ascii="Arial" w:hAnsi="Arial" w:cs="Arial"/>
                <w:sz w:val="18"/>
                <w:vertAlign w:val="superscript"/>
              </w:rPr>
              <w:t>3+</w:t>
            </w:r>
          </w:p>
        </w:tc>
        <w:tc>
          <w:tcPr>
            <w:tcW w:w="1701" w:type="dxa"/>
            <w:vAlign w:val="center"/>
          </w:tcPr>
          <w:p w:rsidR="00310206" w:rsidRPr="003853A5" w:rsidRDefault="00310206" w:rsidP="008E6940">
            <w:pPr>
              <w:rPr>
                <w:rFonts w:ascii="Arial" w:hAnsi="Arial" w:cs="Arial"/>
                <w:sz w:val="18"/>
              </w:rPr>
            </w:pPr>
            <w:r w:rsidRPr="003853A5">
              <w:rPr>
                <w:rFonts w:ascii="Arial" w:hAnsi="Arial" w:cs="Arial"/>
                <w:sz w:val="18"/>
              </w:rPr>
              <w:t>Ion aluminium</w:t>
            </w:r>
          </w:p>
        </w:tc>
        <w:tc>
          <w:tcPr>
            <w:tcW w:w="1134" w:type="dxa"/>
            <w:tcBorders>
              <w:lef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H </w:t>
            </w:r>
            <w:r w:rsidRPr="003853A5">
              <w:rPr>
                <w:rFonts w:ascii="Arial" w:hAnsi="Arial" w:cs="Arial"/>
                <w:sz w:val="18"/>
                <w:vertAlign w:val="superscript"/>
              </w:rPr>
              <w:t>+</w:t>
            </w:r>
          </w:p>
        </w:tc>
        <w:tc>
          <w:tcPr>
            <w:tcW w:w="1701" w:type="dxa"/>
            <w:tcBorders>
              <w:righ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Ion hydrogène</w:t>
            </w:r>
          </w:p>
        </w:tc>
      </w:tr>
      <w:tr w:rsidR="00310206" w:rsidRPr="003853A5" w:rsidTr="008E6940">
        <w:trPr>
          <w:cantSplit/>
          <w:trHeight w:hRule="exact" w:val="425"/>
        </w:trPr>
        <w:tc>
          <w:tcPr>
            <w:tcW w:w="1134" w:type="dxa"/>
            <w:vMerge/>
            <w:tcBorders>
              <w:top w:val="nil"/>
              <w:left w:val="double" w:sz="4" w:space="0" w:color="auto"/>
              <w:bottom w:val="nil"/>
              <w:right w:val="double" w:sz="4" w:space="0" w:color="auto"/>
            </w:tcBorders>
          </w:tcPr>
          <w:p w:rsidR="00310206" w:rsidRPr="00DC4A1D" w:rsidRDefault="00310206" w:rsidP="008E6940">
            <w:pPr>
              <w:pStyle w:val="Titre1"/>
              <w:rPr>
                <w:rFonts w:ascii="Arial" w:hAnsi="Arial" w:cs="Arial"/>
                <w:color w:val="FF0000"/>
                <w:sz w:val="18"/>
              </w:rPr>
            </w:pPr>
          </w:p>
        </w:tc>
        <w:tc>
          <w:tcPr>
            <w:tcW w:w="1021" w:type="dxa"/>
            <w:tcBorders>
              <w:left w:val="nil"/>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Cu </w:t>
            </w:r>
            <w:r w:rsidRPr="003853A5">
              <w:rPr>
                <w:rFonts w:ascii="Arial" w:hAnsi="Arial" w:cs="Arial"/>
                <w:sz w:val="18"/>
                <w:vertAlign w:val="superscript"/>
              </w:rPr>
              <w:t>2+</w:t>
            </w:r>
          </w:p>
        </w:tc>
        <w:tc>
          <w:tcPr>
            <w:tcW w:w="2552" w:type="dxa"/>
            <w:tcBorders>
              <w:righ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Ion cuivre (II)</w:t>
            </w:r>
          </w:p>
        </w:tc>
        <w:tc>
          <w:tcPr>
            <w:tcW w:w="1021" w:type="dxa"/>
            <w:tcBorders>
              <w:left w:val="nil"/>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Zn </w:t>
            </w:r>
            <w:r w:rsidRPr="003853A5">
              <w:rPr>
                <w:rFonts w:ascii="Arial" w:hAnsi="Arial" w:cs="Arial"/>
                <w:sz w:val="18"/>
                <w:vertAlign w:val="superscript"/>
              </w:rPr>
              <w:t>2+</w:t>
            </w:r>
          </w:p>
        </w:tc>
        <w:tc>
          <w:tcPr>
            <w:tcW w:w="1701" w:type="dxa"/>
            <w:vAlign w:val="center"/>
          </w:tcPr>
          <w:p w:rsidR="00310206" w:rsidRPr="003853A5" w:rsidRDefault="00310206" w:rsidP="008E6940">
            <w:pPr>
              <w:rPr>
                <w:rFonts w:ascii="Arial" w:hAnsi="Arial" w:cs="Arial"/>
                <w:sz w:val="18"/>
              </w:rPr>
            </w:pPr>
            <w:r w:rsidRPr="003853A5">
              <w:rPr>
                <w:rFonts w:ascii="Arial" w:hAnsi="Arial" w:cs="Arial"/>
                <w:sz w:val="18"/>
              </w:rPr>
              <w:t>Ion zinc</w:t>
            </w:r>
          </w:p>
        </w:tc>
        <w:tc>
          <w:tcPr>
            <w:tcW w:w="1134" w:type="dxa"/>
            <w:tcBorders>
              <w:left w:val="double" w:sz="4" w:space="0" w:color="auto"/>
            </w:tcBorders>
            <w:vAlign w:val="center"/>
          </w:tcPr>
          <w:p w:rsidR="00310206" w:rsidRPr="003853A5" w:rsidRDefault="00310206" w:rsidP="008E6940">
            <w:pPr>
              <w:rPr>
                <w:rFonts w:ascii="Arial" w:hAnsi="Arial" w:cs="Arial"/>
                <w:sz w:val="18"/>
              </w:rPr>
            </w:pPr>
          </w:p>
        </w:tc>
        <w:tc>
          <w:tcPr>
            <w:tcW w:w="1701" w:type="dxa"/>
            <w:tcBorders>
              <w:right w:val="double" w:sz="4" w:space="0" w:color="auto"/>
            </w:tcBorders>
            <w:vAlign w:val="center"/>
          </w:tcPr>
          <w:p w:rsidR="00310206" w:rsidRPr="003853A5" w:rsidRDefault="00310206" w:rsidP="008E6940">
            <w:pPr>
              <w:rPr>
                <w:rFonts w:ascii="Arial" w:hAnsi="Arial" w:cs="Arial"/>
                <w:sz w:val="18"/>
              </w:rPr>
            </w:pPr>
          </w:p>
        </w:tc>
      </w:tr>
      <w:tr w:rsidR="00310206" w:rsidRPr="003853A5" w:rsidTr="008E6940">
        <w:trPr>
          <w:cantSplit/>
          <w:trHeight w:hRule="exact" w:val="425"/>
        </w:trPr>
        <w:tc>
          <w:tcPr>
            <w:tcW w:w="1134" w:type="dxa"/>
            <w:tcBorders>
              <w:top w:val="double" w:sz="4" w:space="0" w:color="auto"/>
              <w:left w:val="double" w:sz="4" w:space="0" w:color="auto"/>
              <w:bottom w:val="double" w:sz="4" w:space="0" w:color="auto"/>
              <w:right w:val="double" w:sz="4" w:space="0" w:color="auto"/>
            </w:tcBorders>
            <w:vAlign w:val="center"/>
          </w:tcPr>
          <w:p w:rsidR="00310206" w:rsidRPr="00DC4A1D" w:rsidRDefault="00310206" w:rsidP="008E6940">
            <w:pPr>
              <w:rPr>
                <w:rFonts w:ascii="Arial" w:hAnsi="Arial" w:cs="Arial"/>
                <w:b/>
                <w:color w:val="FF0000"/>
                <w:sz w:val="18"/>
              </w:rPr>
            </w:pPr>
            <w:r w:rsidRPr="00DC4A1D">
              <w:rPr>
                <w:rFonts w:ascii="Arial" w:hAnsi="Arial" w:cs="Arial"/>
                <w:b/>
                <w:color w:val="FF0000"/>
                <w:sz w:val="18"/>
              </w:rPr>
              <w:t>ANIONS</w:t>
            </w:r>
          </w:p>
        </w:tc>
        <w:tc>
          <w:tcPr>
            <w:tcW w:w="1021" w:type="dxa"/>
            <w:tcBorders>
              <w:top w:val="double" w:sz="4" w:space="0" w:color="auto"/>
              <w:left w:val="nil"/>
              <w:bottom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HO </w:t>
            </w:r>
            <w:r w:rsidRPr="003853A5">
              <w:rPr>
                <w:rFonts w:ascii="Arial" w:hAnsi="Arial" w:cs="Arial"/>
                <w:sz w:val="18"/>
                <w:vertAlign w:val="superscript"/>
              </w:rPr>
              <w:t>-</w:t>
            </w:r>
          </w:p>
        </w:tc>
        <w:tc>
          <w:tcPr>
            <w:tcW w:w="2552" w:type="dxa"/>
            <w:tcBorders>
              <w:top w:val="double" w:sz="4" w:space="0" w:color="auto"/>
              <w:bottom w:val="double" w:sz="4" w:space="0" w:color="auto"/>
              <w:righ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Ion hydroxyde</w:t>
            </w:r>
          </w:p>
        </w:tc>
        <w:tc>
          <w:tcPr>
            <w:tcW w:w="1021" w:type="dxa"/>
            <w:tcBorders>
              <w:top w:val="double" w:sz="4" w:space="0" w:color="auto"/>
              <w:left w:val="nil"/>
              <w:bottom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SO</w:t>
            </w:r>
            <w:r w:rsidRPr="003853A5">
              <w:rPr>
                <w:rFonts w:ascii="Arial" w:hAnsi="Arial" w:cs="Arial"/>
                <w:sz w:val="18"/>
                <w:vertAlign w:val="subscript"/>
              </w:rPr>
              <w:t>4</w:t>
            </w:r>
            <w:r w:rsidRPr="003853A5">
              <w:rPr>
                <w:rFonts w:ascii="Arial" w:hAnsi="Arial" w:cs="Arial"/>
                <w:sz w:val="18"/>
              </w:rPr>
              <w:t xml:space="preserve"> </w:t>
            </w:r>
            <w:r w:rsidRPr="003853A5">
              <w:rPr>
                <w:rFonts w:ascii="Arial" w:hAnsi="Arial" w:cs="Arial"/>
                <w:sz w:val="18"/>
                <w:vertAlign w:val="superscript"/>
              </w:rPr>
              <w:t>2-</w:t>
            </w:r>
          </w:p>
        </w:tc>
        <w:tc>
          <w:tcPr>
            <w:tcW w:w="1701" w:type="dxa"/>
            <w:tcBorders>
              <w:top w:val="double" w:sz="4" w:space="0" w:color="auto"/>
              <w:bottom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Ion sulfate</w:t>
            </w:r>
          </w:p>
        </w:tc>
        <w:tc>
          <w:tcPr>
            <w:tcW w:w="1134" w:type="dxa"/>
            <w:tcBorders>
              <w:top w:val="double" w:sz="4" w:space="0" w:color="auto"/>
              <w:left w:val="double" w:sz="4" w:space="0" w:color="auto"/>
              <w:bottom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 xml:space="preserve">Cl </w:t>
            </w:r>
            <w:r w:rsidRPr="003853A5">
              <w:rPr>
                <w:rFonts w:ascii="Arial" w:hAnsi="Arial" w:cs="Arial"/>
                <w:sz w:val="18"/>
                <w:vertAlign w:val="superscript"/>
              </w:rPr>
              <w:t>-</w:t>
            </w:r>
          </w:p>
        </w:tc>
        <w:tc>
          <w:tcPr>
            <w:tcW w:w="1701" w:type="dxa"/>
            <w:tcBorders>
              <w:top w:val="double" w:sz="4" w:space="0" w:color="auto"/>
              <w:bottom w:val="double" w:sz="4" w:space="0" w:color="auto"/>
              <w:right w:val="double" w:sz="4" w:space="0" w:color="auto"/>
            </w:tcBorders>
            <w:vAlign w:val="center"/>
          </w:tcPr>
          <w:p w:rsidR="00310206" w:rsidRPr="003853A5" w:rsidRDefault="00310206" w:rsidP="008E6940">
            <w:pPr>
              <w:rPr>
                <w:rFonts w:ascii="Arial" w:hAnsi="Arial" w:cs="Arial"/>
                <w:sz w:val="18"/>
              </w:rPr>
            </w:pPr>
            <w:r w:rsidRPr="003853A5">
              <w:rPr>
                <w:rFonts w:ascii="Arial" w:hAnsi="Arial" w:cs="Arial"/>
                <w:sz w:val="18"/>
              </w:rPr>
              <w:t>Ion chlorure</w:t>
            </w:r>
          </w:p>
        </w:tc>
      </w:tr>
    </w:tbl>
    <w:p w:rsidR="00310206" w:rsidRPr="000C70DB" w:rsidRDefault="00310206" w:rsidP="00310206">
      <w:pPr>
        <w:pStyle w:val="Lgende"/>
        <w:ind w:left="720"/>
        <w:rPr>
          <w:rFonts w:ascii="Arial" w:hAnsi="Arial"/>
          <w:i w:val="0"/>
          <w:color w:val="3366FF"/>
        </w:rPr>
      </w:pPr>
    </w:p>
    <w:p w:rsidR="00310206" w:rsidRPr="000C70DB" w:rsidRDefault="00310206" w:rsidP="00310206">
      <w:pPr>
        <w:pStyle w:val="Lgende"/>
        <w:numPr>
          <w:ilvl w:val="0"/>
          <w:numId w:val="5"/>
        </w:numPr>
        <w:rPr>
          <w:rFonts w:ascii="Arial" w:hAnsi="Arial"/>
          <w:i w:val="0"/>
          <w:color w:val="3366FF"/>
        </w:rPr>
      </w:pPr>
      <w:r w:rsidRPr="000C70DB">
        <w:rPr>
          <w:rFonts w:ascii="Arial" w:hAnsi="Arial"/>
          <w:i w:val="0"/>
          <w:color w:val="3366FF"/>
        </w:rPr>
        <w:t xml:space="preserve">Les ions se trouvent dans </w:t>
      </w:r>
      <w:r w:rsidRPr="000C70DB">
        <w:rPr>
          <w:rFonts w:ascii="Arial" w:hAnsi="Arial"/>
          <w:i w:val="0"/>
          <w:color w:val="FF0000"/>
        </w:rPr>
        <w:t>les solutions ioniques</w:t>
      </w:r>
      <w:r w:rsidRPr="000C70DB">
        <w:rPr>
          <w:rFonts w:ascii="Arial" w:hAnsi="Arial"/>
          <w:i w:val="0"/>
          <w:color w:val="3366FF"/>
        </w:rPr>
        <w:t xml:space="preserve">. La matière étant électriquement neutre une solution ionique contient donc </w:t>
      </w:r>
      <w:r w:rsidRPr="000C70DB">
        <w:rPr>
          <w:rFonts w:ascii="Arial" w:hAnsi="Arial"/>
          <w:i w:val="0"/>
          <w:color w:val="FF0000"/>
        </w:rPr>
        <w:t>autant de charge</w:t>
      </w:r>
      <w:r w:rsidR="007F6BC4">
        <w:rPr>
          <w:rFonts w:ascii="Arial" w:hAnsi="Arial"/>
          <w:i w:val="0"/>
          <w:color w:val="FF0000"/>
        </w:rPr>
        <w:t>s</w:t>
      </w:r>
      <w:r w:rsidRPr="000C70DB">
        <w:rPr>
          <w:rFonts w:ascii="Arial" w:hAnsi="Arial"/>
          <w:i w:val="0"/>
          <w:color w:val="FF0000"/>
        </w:rPr>
        <w:t xml:space="preserve"> positives + que de cha</w:t>
      </w:r>
      <w:r>
        <w:rPr>
          <w:rFonts w:ascii="Arial" w:hAnsi="Arial"/>
          <w:i w:val="0"/>
          <w:color w:val="FF0000"/>
        </w:rPr>
        <w:t>r</w:t>
      </w:r>
      <w:r w:rsidRPr="000C70DB">
        <w:rPr>
          <w:rFonts w:ascii="Arial" w:hAnsi="Arial"/>
          <w:i w:val="0"/>
          <w:color w:val="FF0000"/>
        </w:rPr>
        <w:t xml:space="preserve">ges </w:t>
      </w:r>
      <w:r w:rsidR="007F6BC4">
        <w:rPr>
          <w:rFonts w:ascii="Arial" w:hAnsi="Arial"/>
          <w:i w:val="0"/>
          <w:color w:val="FF0000"/>
        </w:rPr>
        <w:t xml:space="preserve">  </w:t>
      </w:r>
      <w:bookmarkStart w:id="0" w:name="_GoBack"/>
      <w:bookmarkEnd w:id="0"/>
      <w:r w:rsidRPr="000C70DB">
        <w:rPr>
          <w:rFonts w:ascii="Arial" w:hAnsi="Arial"/>
          <w:i w:val="0"/>
          <w:color w:val="FF0000"/>
        </w:rPr>
        <w:t>négatives –</w:t>
      </w:r>
      <w:r w:rsidRPr="000C70DB">
        <w:rPr>
          <w:rFonts w:ascii="Arial" w:hAnsi="Arial"/>
          <w:i w:val="0"/>
          <w:color w:val="3366FF"/>
        </w:rPr>
        <w:t xml:space="preserve"> </w:t>
      </w:r>
    </w:p>
    <w:p w:rsidR="00310206" w:rsidRDefault="00310206" w:rsidP="00310206">
      <w:pPr>
        <w:pStyle w:val="Lgende"/>
        <w:ind w:left="360"/>
        <w:rPr>
          <w:rFonts w:ascii="Arial" w:hAnsi="Arial"/>
          <w:i w:val="0"/>
          <w:color w:val="3366FF"/>
          <w:vertAlign w:val="superscript"/>
        </w:rPr>
      </w:pPr>
      <w:r w:rsidRPr="00DC4A1D">
        <w:rPr>
          <w:rFonts w:ascii="Arial" w:hAnsi="Arial"/>
          <w:b/>
          <w:i w:val="0"/>
          <w:color w:val="3366FF"/>
        </w:rPr>
        <w:t>Exemple </w:t>
      </w:r>
      <w:r w:rsidR="003D1C7B">
        <w:rPr>
          <w:rFonts w:ascii="Arial" w:hAnsi="Arial"/>
          <w:i w:val="0"/>
          <w:color w:val="3366FF"/>
        </w:rPr>
        <w:t xml:space="preserve">: </w:t>
      </w:r>
      <w:r>
        <w:rPr>
          <w:rFonts w:ascii="Arial" w:hAnsi="Arial"/>
          <w:i w:val="0"/>
          <w:color w:val="3366FF"/>
        </w:rPr>
        <w:t>S</w:t>
      </w:r>
      <w:r w:rsidRPr="00DC4A1D">
        <w:rPr>
          <w:rFonts w:ascii="Arial" w:hAnsi="Arial"/>
          <w:i w:val="0"/>
          <w:color w:val="3366FF"/>
        </w:rPr>
        <w:t>olution de chlorure de fer III : Fe</w:t>
      </w:r>
      <w:r w:rsidRPr="00DC4A1D">
        <w:rPr>
          <w:rFonts w:ascii="Arial" w:hAnsi="Arial"/>
          <w:i w:val="0"/>
          <w:color w:val="3366FF"/>
          <w:vertAlign w:val="superscript"/>
        </w:rPr>
        <w:t>3+</w:t>
      </w:r>
      <w:r w:rsidRPr="00DC4A1D">
        <w:rPr>
          <w:rFonts w:ascii="Arial" w:hAnsi="Arial"/>
          <w:i w:val="0"/>
          <w:color w:val="3366FF"/>
        </w:rPr>
        <w:t xml:space="preserve"> + </w:t>
      </w:r>
      <w:r w:rsidRPr="00DC4A1D">
        <w:rPr>
          <w:rFonts w:ascii="Arial" w:hAnsi="Arial"/>
          <w:b/>
          <w:i w:val="0"/>
          <w:color w:val="3366FF"/>
        </w:rPr>
        <w:t xml:space="preserve">3 </w:t>
      </w:r>
      <w:r w:rsidRPr="00DC4A1D">
        <w:rPr>
          <w:rFonts w:ascii="Arial" w:hAnsi="Arial"/>
          <w:i w:val="0"/>
          <w:color w:val="3366FF"/>
        </w:rPr>
        <w:t>Cl</w:t>
      </w:r>
      <w:r w:rsidRPr="00DC4A1D">
        <w:rPr>
          <w:rFonts w:ascii="Arial" w:hAnsi="Arial"/>
          <w:i w:val="0"/>
          <w:color w:val="3366FF"/>
          <w:vertAlign w:val="superscript"/>
        </w:rPr>
        <w:t>-</w:t>
      </w:r>
    </w:p>
    <w:p w:rsidR="003D1C7B" w:rsidRDefault="003D1C7B" w:rsidP="00310206">
      <w:pPr>
        <w:pStyle w:val="Lgende"/>
        <w:ind w:left="360"/>
        <w:rPr>
          <w:rFonts w:ascii="Arial" w:hAnsi="Arial"/>
          <w:i w:val="0"/>
          <w:color w:val="3366FF"/>
          <w:vertAlign w:val="superscript"/>
        </w:rPr>
      </w:pPr>
    </w:p>
    <w:p w:rsidR="003D1C7B" w:rsidRDefault="003D1C7B" w:rsidP="00310206">
      <w:pPr>
        <w:pStyle w:val="Lgende"/>
        <w:ind w:left="360"/>
        <w:rPr>
          <w:rFonts w:ascii="Arial" w:hAnsi="Arial"/>
          <w:i w:val="0"/>
          <w:color w:val="3366FF"/>
          <w:vertAlign w:val="superscript"/>
        </w:rPr>
      </w:pPr>
    </w:p>
    <w:p w:rsidR="00310206" w:rsidRDefault="00310206" w:rsidP="00310206">
      <w:pPr>
        <w:pStyle w:val="Lgende"/>
        <w:ind w:left="360"/>
        <w:rPr>
          <w:rFonts w:ascii="Arial" w:hAnsi="Arial"/>
        </w:rPr>
      </w:pPr>
    </w:p>
    <w:p w:rsidR="00310206" w:rsidRDefault="00310206" w:rsidP="00310206">
      <w:pPr>
        <w:pStyle w:val="Lgende"/>
        <w:ind w:left="360"/>
        <w:rPr>
          <w:rFonts w:ascii="Arial" w:hAnsi="Arial"/>
        </w:rPr>
      </w:pPr>
    </w:p>
    <w:p w:rsidR="00310206" w:rsidRDefault="00310206" w:rsidP="00310206">
      <w:pPr>
        <w:pStyle w:val="Lgende"/>
        <w:ind w:left="360"/>
        <w:rPr>
          <w:rFonts w:ascii="Arial" w:hAnsi="Arial"/>
        </w:rPr>
      </w:pPr>
    </w:p>
    <w:p w:rsidR="00310206" w:rsidRDefault="00310206" w:rsidP="00310206">
      <w:pPr>
        <w:pStyle w:val="Lgende"/>
        <w:ind w:left="360"/>
        <w:rPr>
          <w:rFonts w:ascii="Arial" w:hAnsi="Arial"/>
        </w:rPr>
      </w:pPr>
    </w:p>
    <w:p w:rsidR="00310206" w:rsidRDefault="00310206" w:rsidP="00310206">
      <w:pPr>
        <w:pStyle w:val="Lgende"/>
        <w:ind w:left="360"/>
        <w:rPr>
          <w:rFonts w:ascii="Arial" w:hAnsi="Arial"/>
        </w:rPr>
      </w:pPr>
    </w:p>
    <w:p w:rsidR="00655BCC" w:rsidRDefault="00655BCC"/>
    <w:sectPr w:rsidR="00655BCC" w:rsidSect="00310206">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Zapfino"/>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Arial Black" w:eastAsia="Times New Roman" w:hAnsi="Arial Black" w:cs="Aharoni"/>
        <w:b/>
        <w:spacing w:val="5"/>
        <w:kern w:val="1"/>
        <w:sz w:val="28"/>
        <w:szCs w:val="28"/>
        <w:lang w:val="fr-FR" w:bidi="en-US"/>
      </w:rPr>
    </w:lvl>
    <w:lvl w:ilvl="1">
      <w:start w:val="1"/>
      <w:numFmt w:val="none"/>
      <w:suff w:val="nothing"/>
      <w:lvlText w:val=""/>
      <w:lvlJc w:val="left"/>
      <w:pPr>
        <w:tabs>
          <w:tab w:val="num" w:pos="0"/>
        </w:tabs>
        <w:ind w:left="576" w:hanging="576"/>
      </w:pPr>
      <w:rPr>
        <w:rFonts w:ascii="Arial Black" w:eastAsia="Times New Roman" w:hAnsi="Arial Black" w:cs="Arial"/>
        <w:b/>
        <w:spacing w:val="5"/>
        <w:kern w:val="1"/>
        <w:sz w:val="28"/>
        <w:szCs w:val="28"/>
        <w:lang w:val="fr-FR" w:bidi="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F3301E"/>
    <w:multiLevelType w:val="hybridMultilevel"/>
    <w:tmpl w:val="7A464B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014804"/>
    <w:multiLevelType w:val="hybridMultilevel"/>
    <w:tmpl w:val="5A60A7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7EF2AEF"/>
    <w:multiLevelType w:val="hybridMultilevel"/>
    <w:tmpl w:val="865C1A5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C676E08"/>
    <w:multiLevelType w:val="hybridMultilevel"/>
    <w:tmpl w:val="EA4E5A84"/>
    <w:lvl w:ilvl="0" w:tplc="B6F0940A">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DED1058"/>
    <w:multiLevelType w:val="hybridMultilevel"/>
    <w:tmpl w:val="5DEA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EB7DA5"/>
    <w:multiLevelType w:val="hybridMultilevel"/>
    <w:tmpl w:val="0E86A2C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B6"/>
    <w:rsid w:val="0002531B"/>
    <w:rsid w:val="00150288"/>
    <w:rsid w:val="00213FB6"/>
    <w:rsid w:val="00310206"/>
    <w:rsid w:val="003D1C7B"/>
    <w:rsid w:val="003E1AA4"/>
    <w:rsid w:val="00655BCC"/>
    <w:rsid w:val="007F6BC4"/>
    <w:rsid w:val="00A4242D"/>
    <w:rsid w:val="00B63632"/>
    <w:rsid w:val="00ED14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color w:val="000000"/>
        <w:sz w:val="22"/>
        <w:szCs w:val="22"/>
        <w:lang w:val="fr-F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locked="1"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06"/>
    <w:pPr>
      <w:pBdr>
        <w:top w:val="none" w:sz="0" w:space="0" w:color="auto"/>
        <w:left w:val="none" w:sz="0" w:space="0" w:color="auto"/>
        <w:bottom w:val="none" w:sz="0" w:space="0" w:color="auto"/>
        <w:right w:val="none" w:sz="0" w:space="0" w:color="auto"/>
        <w:between w:val="none" w:sz="0" w:space="0" w:color="auto"/>
      </w:pBdr>
      <w:spacing w:after="160" w:line="259" w:lineRule="auto"/>
    </w:pPr>
    <w:rPr>
      <w:rFonts w:asciiTheme="minorHAnsi" w:eastAsiaTheme="minorHAnsi" w:hAnsiTheme="minorHAnsi" w:cstheme="minorBidi"/>
      <w:color w:val="auto"/>
    </w:rPr>
  </w:style>
  <w:style w:type="paragraph" w:styleId="Titre1">
    <w:name w:val="heading 1"/>
    <w:basedOn w:val="Titre"/>
    <w:next w:val="Normal"/>
    <w:link w:val="Titre1Car"/>
    <w:uiPriority w:val="9"/>
    <w:qFormat/>
    <w:rsid w:val="00B63632"/>
    <w:pPr>
      <w:keepNext/>
      <w:keepLines/>
      <w:pBdr>
        <w:bottom w:val="none" w:sz="0" w:space="0" w:color="auto"/>
      </w:pBdr>
      <w:spacing w:before="480" w:after="0"/>
      <w:contextualSpacing w:val="0"/>
      <w:outlineLvl w:val="0"/>
    </w:pPr>
    <w:rPr>
      <w:b/>
      <w:bCs/>
      <w:color w:val="365F91" w:themeColor="accent1" w:themeShade="BF"/>
      <w:spacing w:val="0"/>
      <w:kern w:val="0"/>
      <w:sz w:val="28"/>
      <w:szCs w:val="28"/>
    </w:rPr>
  </w:style>
  <w:style w:type="paragraph" w:styleId="Titre2">
    <w:name w:val="heading 2"/>
    <w:basedOn w:val="Normal"/>
    <w:next w:val="Normal"/>
    <w:link w:val="Titre2Car"/>
    <w:uiPriority w:val="9"/>
    <w:semiHidden/>
    <w:unhideWhenUsed/>
    <w:rsid w:val="00B636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632"/>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qFormat/>
    <w:rsid w:val="00A4242D"/>
    <w:pPr>
      <w:spacing w:line="276" w:lineRule="auto"/>
      <w:ind w:left="720"/>
      <w:contextualSpacing/>
    </w:pPr>
    <w:rPr>
      <w:rFonts w:ascii="Arial" w:eastAsia="Arial" w:hAnsi="Arial"/>
    </w:rPr>
  </w:style>
  <w:style w:type="paragraph" w:styleId="Titre">
    <w:name w:val="Title"/>
    <w:basedOn w:val="Normal"/>
    <w:next w:val="Normal"/>
    <w:link w:val="TitreCar"/>
    <w:uiPriority w:val="10"/>
    <w:rsid w:val="00B636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63632"/>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2Car">
    <w:name w:val="Titre 2 Car"/>
    <w:basedOn w:val="Policepardfaut"/>
    <w:link w:val="Titre2"/>
    <w:uiPriority w:val="9"/>
    <w:semiHidden/>
    <w:rsid w:val="00B63632"/>
    <w:rPr>
      <w:rFonts w:asciiTheme="majorHAnsi" w:eastAsiaTheme="majorEastAsia" w:hAnsiTheme="majorHAnsi" w:cstheme="majorBidi"/>
      <w:b/>
      <w:bCs/>
      <w:color w:val="4F81BD" w:themeColor="accent1"/>
      <w:sz w:val="26"/>
      <w:szCs w:val="26"/>
      <w:lang w:eastAsia="fr-FR"/>
    </w:rPr>
  </w:style>
  <w:style w:type="paragraph" w:styleId="Sansinterligne">
    <w:name w:val="No Spacing"/>
    <w:uiPriority w:val="1"/>
    <w:qFormat/>
    <w:rsid w:val="00A4242D"/>
    <w:pPr>
      <w:spacing w:line="240" w:lineRule="auto"/>
    </w:pPr>
  </w:style>
  <w:style w:type="paragraph" w:styleId="Citationintense">
    <w:name w:val="Intense Quote"/>
    <w:basedOn w:val="Normal"/>
    <w:next w:val="Normal"/>
    <w:link w:val="CitationintenseCar"/>
    <w:uiPriority w:val="30"/>
    <w:qFormat/>
    <w:rsid w:val="00A4242D"/>
    <w:pPr>
      <w:pBdr>
        <w:bottom w:val="single" w:sz="4" w:space="4" w:color="4F81BD" w:themeColor="accent1"/>
      </w:pBdr>
      <w:spacing w:before="200" w:after="280" w:line="276" w:lineRule="auto"/>
      <w:ind w:left="936" w:right="936"/>
    </w:pPr>
    <w:rPr>
      <w:rFonts w:ascii="Arial" w:eastAsia="Arial" w:hAnsi="Arial"/>
      <w:b/>
      <w:bCs/>
      <w:i/>
      <w:iCs/>
      <w:color w:val="4F81BD" w:themeColor="accent1"/>
    </w:rPr>
  </w:style>
  <w:style w:type="character" w:customStyle="1" w:styleId="CitationintenseCar">
    <w:name w:val="Citation intense Car"/>
    <w:basedOn w:val="Policepardfaut"/>
    <w:link w:val="Citationintense"/>
    <w:uiPriority w:val="30"/>
    <w:rsid w:val="00A4242D"/>
    <w:rPr>
      <w:b/>
      <w:bCs/>
      <w:i/>
      <w:iCs/>
      <w:color w:val="4F81BD" w:themeColor="accent1"/>
    </w:rPr>
  </w:style>
  <w:style w:type="paragraph" w:customStyle="1" w:styleId="09ExoResoluTexte">
    <w:name w:val="09_ExoResolu_Texte"/>
    <w:basedOn w:val="Normal"/>
    <w:rsid w:val="00A4242D"/>
    <w:pPr>
      <w:spacing w:before="120" w:after="120"/>
      <w:ind w:left="567"/>
      <w:jc w:val="both"/>
    </w:pPr>
    <w:rPr>
      <w:rFonts w:ascii="Trebuchet MS" w:hAnsi="Trebuchet MS" w:cs="Times New Roman"/>
      <w:spacing w:val="-14"/>
      <w:szCs w:val="24"/>
      <w:u w:color="FFFF00"/>
    </w:rPr>
  </w:style>
  <w:style w:type="paragraph" w:styleId="Sous-titre">
    <w:name w:val="Subtitle"/>
    <w:basedOn w:val="Normal"/>
    <w:next w:val="Normal"/>
    <w:link w:val="Sous-titreCar"/>
    <w:uiPriority w:val="11"/>
    <w:locked/>
    <w:rsid w:val="00A4242D"/>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A4242D"/>
    <w:rPr>
      <w:rFonts w:asciiTheme="majorHAnsi" w:eastAsiaTheme="majorEastAsia" w:hAnsiTheme="majorHAnsi" w:cstheme="majorBidi"/>
      <w:i/>
      <w:iCs/>
      <w:color w:val="4F81BD" w:themeColor="accent1"/>
      <w:spacing w:val="15"/>
      <w:sz w:val="24"/>
      <w:szCs w:val="24"/>
      <w:lang w:eastAsia="fr-FR"/>
    </w:rPr>
  </w:style>
  <w:style w:type="character" w:styleId="lev">
    <w:name w:val="Strong"/>
    <w:basedOn w:val="Policepardfaut"/>
    <w:uiPriority w:val="22"/>
    <w:qFormat/>
    <w:rsid w:val="00A4242D"/>
    <w:rPr>
      <w:b/>
      <w:bCs/>
    </w:rPr>
  </w:style>
  <w:style w:type="character" w:styleId="Lienhypertexte">
    <w:name w:val="Hyperlink"/>
    <w:basedOn w:val="Policepardfaut"/>
    <w:uiPriority w:val="99"/>
    <w:unhideWhenUsed/>
    <w:rsid w:val="00310206"/>
    <w:rPr>
      <w:color w:val="0000FF"/>
      <w:u w:val="single"/>
    </w:rPr>
  </w:style>
  <w:style w:type="table" w:styleId="Grilledutableau">
    <w:name w:val="Table Grid"/>
    <w:basedOn w:val="TableauNormal"/>
    <w:uiPriority w:val="59"/>
    <w:rsid w:val="0031020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102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qFormat/>
    <w:rsid w:val="00310206"/>
    <w:pPr>
      <w:suppressLineNumbers/>
      <w:suppressAutoHyphens/>
      <w:spacing w:before="120" w:after="120" w:line="276" w:lineRule="auto"/>
    </w:pPr>
    <w:rPr>
      <w:rFonts w:ascii="Calibri" w:eastAsia="Calibri" w:hAnsi="Calibri" w:cs="Mangal"/>
      <w:i/>
      <w:iCs/>
      <w:sz w:val="24"/>
      <w:szCs w:val="24"/>
      <w:lang w:eastAsia="zh-CN"/>
    </w:rPr>
  </w:style>
  <w:style w:type="paragraph" w:customStyle="1" w:styleId="Listecouleur-Accent14">
    <w:name w:val="Liste couleur - Accent 14"/>
    <w:basedOn w:val="Normal"/>
    <w:rsid w:val="00310206"/>
    <w:pPr>
      <w:suppressAutoHyphens/>
      <w:spacing w:after="0" w:line="240" w:lineRule="auto"/>
      <w:ind w:left="720"/>
      <w:contextualSpacing/>
    </w:pPr>
    <w:rPr>
      <w:rFonts w:ascii="Arial" w:eastAsia="Times" w:hAnsi="Arial" w:cs="Times"/>
      <w:sz w:val="20"/>
      <w:szCs w:val="18"/>
      <w:lang w:eastAsia="zh-CN"/>
    </w:rPr>
  </w:style>
  <w:style w:type="character" w:customStyle="1" w:styleId="st">
    <w:name w:val="st"/>
    <w:basedOn w:val="Policepardfaut"/>
    <w:rsid w:val="00310206"/>
  </w:style>
  <w:style w:type="character" w:customStyle="1" w:styleId="link-wrapper">
    <w:name w:val="link-wrapper"/>
    <w:basedOn w:val="Policepardfaut"/>
    <w:rsid w:val="00310206"/>
  </w:style>
  <w:style w:type="paragraph" w:styleId="Textedebulles">
    <w:name w:val="Balloon Text"/>
    <w:basedOn w:val="Normal"/>
    <w:link w:val="TextedebullesCar"/>
    <w:uiPriority w:val="99"/>
    <w:semiHidden/>
    <w:unhideWhenUsed/>
    <w:rsid w:val="003102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0206"/>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color w:val="000000"/>
        <w:sz w:val="22"/>
        <w:szCs w:val="22"/>
        <w:lang w:val="fr-F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locked="1"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06"/>
    <w:pPr>
      <w:pBdr>
        <w:top w:val="none" w:sz="0" w:space="0" w:color="auto"/>
        <w:left w:val="none" w:sz="0" w:space="0" w:color="auto"/>
        <w:bottom w:val="none" w:sz="0" w:space="0" w:color="auto"/>
        <w:right w:val="none" w:sz="0" w:space="0" w:color="auto"/>
        <w:between w:val="none" w:sz="0" w:space="0" w:color="auto"/>
      </w:pBdr>
      <w:spacing w:after="160" w:line="259" w:lineRule="auto"/>
    </w:pPr>
    <w:rPr>
      <w:rFonts w:asciiTheme="minorHAnsi" w:eastAsiaTheme="minorHAnsi" w:hAnsiTheme="minorHAnsi" w:cstheme="minorBidi"/>
      <w:color w:val="auto"/>
    </w:rPr>
  </w:style>
  <w:style w:type="paragraph" w:styleId="Titre1">
    <w:name w:val="heading 1"/>
    <w:basedOn w:val="Titre"/>
    <w:next w:val="Normal"/>
    <w:link w:val="Titre1Car"/>
    <w:uiPriority w:val="9"/>
    <w:qFormat/>
    <w:rsid w:val="00B63632"/>
    <w:pPr>
      <w:keepNext/>
      <w:keepLines/>
      <w:pBdr>
        <w:bottom w:val="none" w:sz="0" w:space="0" w:color="auto"/>
      </w:pBdr>
      <w:spacing w:before="480" w:after="0"/>
      <w:contextualSpacing w:val="0"/>
      <w:outlineLvl w:val="0"/>
    </w:pPr>
    <w:rPr>
      <w:b/>
      <w:bCs/>
      <w:color w:val="365F91" w:themeColor="accent1" w:themeShade="BF"/>
      <w:spacing w:val="0"/>
      <w:kern w:val="0"/>
      <w:sz w:val="28"/>
      <w:szCs w:val="28"/>
    </w:rPr>
  </w:style>
  <w:style w:type="paragraph" w:styleId="Titre2">
    <w:name w:val="heading 2"/>
    <w:basedOn w:val="Normal"/>
    <w:next w:val="Normal"/>
    <w:link w:val="Titre2Car"/>
    <w:uiPriority w:val="9"/>
    <w:semiHidden/>
    <w:unhideWhenUsed/>
    <w:rsid w:val="00B636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632"/>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qFormat/>
    <w:rsid w:val="00A4242D"/>
    <w:pPr>
      <w:spacing w:line="276" w:lineRule="auto"/>
      <w:ind w:left="720"/>
      <w:contextualSpacing/>
    </w:pPr>
    <w:rPr>
      <w:rFonts w:ascii="Arial" w:eastAsia="Arial" w:hAnsi="Arial"/>
    </w:rPr>
  </w:style>
  <w:style w:type="paragraph" w:styleId="Titre">
    <w:name w:val="Title"/>
    <w:basedOn w:val="Normal"/>
    <w:next w:val="Normal"/>
    <w:link w:val="TitreCar"/>
    <w:uiPriority w:val="10"/>
    <w:rsid w:val="00B636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63632"/>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2Car">
    <w:name w:val="Titre 2 Car"/>
    <w:basedOn w:val="Policepardfaut"/>
    <w:link w:val="Titre2"/>
    <w:uiPriority w:val="9"/>
    <w:semiHidden/>
    <w:rsid w:val="00B63632"/>
    <w:rPr>
      <w:rFonts w:asciiTheme="majorHAnsi" w:eastAsiaTheme="majorEastAsia" w:hAnsiTheme="majorHAnsi" w:cstheme="majorBidi"/>
      <w:b/>
      <w:bCs/>
      <w:color w:val="4F81BD" w:themeColor="accent1"/>
      <w:sz w:val="26"/>
      <w:szCs w:val="26"/>
      <w:lang w:eastAsia="fr-FR"/>
    </w:rPr>
  </w:style>
  <w:style w:type="paragraph" w:styleId="Sansinterligne">
    <w:name w:val="No Spacing"/>
    <w:uiPriority w:val="1"/>
    <w:qFormat/>
    <w:rsid w:val="00A4242D"/>
    <w:pPr>
      <w:spacing w:line="240" w:lineRule="auto"/>
    </w:pPr>
  </w:style>
  <w:style w:type="paragraph" w:styleId="Citationintense">
    <w:name w:val="Intense Quote"/>
    <w:basedOn w:val="Normal"/>
    <w:next w:val="Normal"/>
    <w:link w:val="CitationintenseCar"/>
    <w:uiPriority w:val="30"/>
    <w:qFormat/>
    <w:rsid w:val="00A4242D"/>
    <w:pPr>
      <w:pBdr>
        <w:bottom w:val="single" w:sz="4" w:space="4" w:color="4F81BD" w:themeColor="accent1"/>
      </w:pBdr>
      <w:spacing w:before="200" w:after="280" w:line="276" w:lineRule="auto"/>
      <w:ind w:left="936" w:right="936"/>
    </w:pPr>
    <w:rPr>
      <w:rFonts w:ascii="Arial" w:eastAsia="Arial" w:hAnsi="Arial"/>
      <w:b/>
      <w:bCs/>
      <w:i/>
      <w:iCs/>
      <w:color w:val="4F81BD" w:themeColor="accent1"/>
    </w:rPr>
  </w:style>
  <w:style w:type="character" w:customStyle="1" w:styleId="CitationintenseCar">
    <w:name w:val="Citation intense Car"/>
    <w:basedOn w:val="Policepardfaut"/>
    <w:link w:val="Citationintense"/>
    <w:uiPriority w:val="30"/>
    <w:rsid w:val="00A4242D"/>
    <w:rPr>
      <w:b/>
      <w:bCs/>
      <w:i/>
      <w:iCs/>
      <w:color w:val="4F81BD" w:themeColor="accent1"/>
    </w:rPr>
  </w:style>
  <w:style w:type="paragraph" w:customStyle="1" w:styleId="09ExoResoluTexte">
    <w:name w:val="09_ExoResolu_Texte"/>
    <w:basedOn w:val="Normal"/>
    <w:rsid w:val="00A4242D"/>
    <w:pPr>
      <w:spacing w:before="120" w:after="120"/>
      <w:ind w:left="567"/>
      <w:jc w:val="both"/>
    </w:pPr>
    <w:rPr>
      <w:rFonts w:ascii="Trebuchet MS" w:hAnsi="Trebuchet MS" w:cs="Times New Roman"/>
      <w:spacing w:val="-14"/>
      <w:szCs w:val="24"/>
      <w:u w:color="FFFF00"/>
    </w:rPr>
  </w:style>
  <w:style w:type="paragraph" w:styleId="Sous-titre">
    <w:name w:val="Subtitle"/>
    <w:basedOn w:val="Normal"/>
    <w:next w:val="Normal"/>
    <w:link w:val="Sous-titreCar"/>
    <w:uiPriority w:val="11"/>
    <w:locked/>
    <w:rsid w:val="00A4242D"/>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A4242D"/>
    <w:rPr>
      <w:rFonts w:asciiTheme="majorHAnsi" w:eastAsiaTheme="majorEastAsia" w:hAnsiTheme="majorHAnsi" w:cstheme="majorBidi"/>
      <w:i/>
      <w:iCs/>
      <w:color w:val="4F81BD" w:themeColor="accent1"/>
      <w:spacing w:val="15"/>
      <w:sz w:val="24"/>
      <w:szCs w:val="24"/>
      <w:lang w:eastAsia="fr-FR"/>
    </w:rPr>
  </w:style>
  <w:style w:type="character" w:styleId="lev">
    <w:name w:val="Strong"/>
    <w:basedOn w:val="Policepardfaut"/>
    <w:uiPriority w:val="22"/>
    <w:qFormat/>
    <w:rsid w:val="00A4242D"/>
    <w:rPr>
      <w:b/>
      <w:bCs/>
    </w:rPr>
  </w:style>
  <w:style w:type="character" w:styleId="Lienhypertexte">
    <w:name w:val="Hyperlink"/>
    <w:basedOn w:val="Policepardfaut"/>
    <w:uiPriority w:val="99"/>
    <w:unhideWhenUsed/>
    <w:rsid w:val="00310206"/>
    <w:rPr>
      <w:color w:val="0000FF"/>
      <w:u w:val="single"/>
    </w:rPr>
  </w:style>
  <w:style w:type="table" w:styleId="Grilledutableau">
    <w:name w:val="Table Grid"/>
    <w:basedOn w:val="TableauNormal"/>
    <w:uiPriority w:val="59"/>
    <w:rsid w:val="0031020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102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qFormat/>
    <w:rsid w:val="00310206"/>
    <w:pPr>
      <w:suppressLineNumbers/>
      <w:suppressAutoHyphens/>
      <w:spacing w:before="120" w:after="120" w:line="276" w:lineRule="auto"/>
    </w:pPr>
    <w:rPr>
      <w:rFonts w:ascii="Calibri" w:eastAsia="Calibri" w:hAnsi="Calibri" w:cs="Mangal"/>
      <w:i/>
      <w:iCs/>
      <w:sz w:val="24"/>
      <w:szCs w:val="24"/>
      <w:lang w:eastAsia="zh-CN"/>
    </w:rPr>
  </w:style>
  <w:style w:type="paragraph" w:customStyle="1" w:styleId="Listecouleur-Accent14">
    <w:name w:val="Liste couleur - Accent 14"/>
    <w:basedOn w:val="Normal"/>
    <w:rsid w:val="00310206"/>
    <w:pPr>
      <w:suppressAutoHyphens/>
      <w:spacing w:after="0" w:line="240" w:lineRule="auto"/>
      <w:ind w:left="720"/>
      <w:contextualSpacing/>
    </w:pPr>
    <w:rPr>
      <w:rFonts w:ascii="Arial" w:eastAsia="Times" w:hAnsi="Arial" w:cs="Times"/>
      <w:sz w:val="20"/>
      <w:szCs w:val="18"/>
      <w:lang w:eastAsia="zh-CN"/>
    </w:rPr>
  </w:style>
  <w:style w:type="character" w:customStyle="1" w:styleId="st">
    <w:name w:val="st"/>
    <w:basedOn w:val="Policepardfaut"/>
    <w:rsid w:val="00310206"/>
  </w:style>
  <w:style w:type="character" w:customStyle="1" w:styleId="link-wrapper">
    <w:name w:val="link-wrapper"/>
    <w:basedOn w:val="Policepardfaut"/>
    <w:rsid w:val="00310206"/>
  </w:style>
  <w:style w:type="paragraph" w:styleId="Textedebulles">
    <w:name w:val="Balloon Text"/>
    <w:basedOn w:val="Normal"/>
    <w:link w:val="TextedebullesCar"/>
    <w:uiPriority w:val="99"/>
    <w:semiHidden/>
    <w:unhideWhenUsed/>
    <w:rsid w:val="003102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0206"/>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arge_%C3%A9lectrique" TargetMode="External"/><Relationship Id="rId13" Type="http://schemas.openxmlformats.org/officeDocument/2006/relationships/hyperlink" Target="https://fr.wikipedia.org/wiki/Conductivit%C3%A9_%C3%A9lectrique" TargetMode="External"/><Relationship Id="rId18" Type="http://schemas.openxmlformats.org/officeDocument/2006/relationships/hyperlink" Target="https://www.futura-sciences.com/sciences/definitions/chimie-atome-1990/" TargetMode="External"/><Relationship Id="rId26" Type="http://schemas.openxmlformats.org/officeDocument/2006/relationships/hyperlink" Target="https://www.futura-sciences.com/sciences/definitions/chimie-molecule-783/" TargetMode="External"/><Relationship Id="rId3" Type="http://schemas.microsoft.com/office/2007/relationships/stylesWithEffects" Target="stylesWithEffects.xml"/><Relationship Id="rId21" Type="http://schemas.openxmlformats.org/officeDocument/2006/relationships/hyperlink" Target="https://www.futura-sciences.com/videos/d/toile-araignee-chargee-electricite-332/" TargetMode="External"/><Relationship Id="rId7" Type="http://schemas.openxmlformats.org/officeDocument/2006/relationships/image" Target="media/image1.jpeg"/><Relationship Id="rId12" Type="http://schemas.openxmlformats.org/officeDocument/2006/relationships/hyperlink" Target="https://fr.wikipedia.org/wiki/Charge_%C3%A9lectrique" TargetMode="External"/><Relationship Id="rId17" Type="http://schemas.openxmlformats.org/officeDocument/2006/relationships/hyperlink" Target="https://www.futura-sciences.com/sciences/definitions/chimie-espece-chimique-15222/" TargetMode="External"/><Relationship Id="rId25" Type="http://schemas.openxmlformats.org/officeDocument/2006/relationships/hyperlink" Target="https://www.futura-sciences.com/sciences/definitions/chimie-atome-19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utura-sciences.com/magazines/matiere/infos/dossiers/d/physique-interactions-ions-plasma-101/" TargetMode="External"/><Relationship Id="rId20" Type="http://schemas.openxmlformats.org/officeDocument/2006/relationships/hyperlink" Target="https://www.futura-sciences.com/sciences/definitions/matiere-electron-68/" TargetMode="External"/><Relationship Id="rId29" Type="http://schemas.openxmlformats.org/officeDocument/2006/relationships/hyperlink" Target="https://www.futura-sciences.com/sciences/definitions/chimie-sodium-823/" TargetMode="External"/><Relationship Id="rId1" Type="http://schemas.openxmlformats.org/officeDocument/2006/relationships/numbering" Target="numbering.xml"/><Relationship Id="rId6" Type="http://schemas.openxmlformats.org/officeDocument/2006/relationships/hyperlink" Target="https://www.classroomscreen.com/" TargetMode="External"/><Relationship Id="rId11" Type="http://schemas.openxmlformats.org/officeDocument/2006/relationships/hyperlink" Target="https://fr.wikipedia.org/wiki/%C3%89lectricit%C3%A9" TargetMode="External"/><Relationship Id="rId24" Type="http://schemas.openxmlformats.org/officeDocument/2006/relationships/hyperlink" Target="https://www.futura-sciences.com/sciences/definitions/chimie-espece-chimique-152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C3%89lectricit%C3%A9" TargetMode="External"/><Relationship Id="rId23" Type="http://schemas.openxmlformats.org/officeDocument/2006/relationships/hyperlink" Target="https://www.futura-sciences.com/magazines/matiere/infos/dossiers/d/physique-interactions-ions-plasma-101/" TargetMode="External"/><Relationship Id="rId28" Type="http://schemas.openxmlformats.org/officeDocument/2006/relationships/hyperlink" Target="https://www.futura-sciences.com/videos/d/toile-araignee-chargee-electricite-332/" TargetMode="External"/><Relationship Id="rId10" Type="http://schemas.openxmlformats.org/officeDocument/2006/relationships/hyperlink" Target="https://fr.wikipedia.org/wiki/Force_de_Lorentz" TargetMode="External"/><Relationship Id="rId19" Type="http://schemas.openxmlformats.org/officeDocument/2006/relationships/hyperlink" Target="https://www.futura-sciences.com/sciences/definitions/chimie-molecule-783/" TargetMode="External"/><Relationship Id="rId31" Type="http://schemas.openxmlformats.org/officeDocument/2006/relationships/hyperlink" Target="http://mslp.ac-dijon.fr/_fichiers/animations/chimie/flash/01_Dissoc_Ion.swf" TargetMode="External"/><Relationship Id="rId4" Type="http://schemas.openxmlformats.org/officeDocument/2006/relationships/settings" Target="settings.xml"/><Relationship Id="rId9" Type="http://schemas.openxmlformats.org/officeDocument/2006/relationships/hyperlink" Target="https://fr.wikipedia.org/wiki/Conductivit%C3%A9_%C3%A9lectrique" TargetMode="External"/><Relationship Id="rId14" Type="http://schemas.openxmlformats.org/officeDocument/2006/relationships/hyperlink" Target="https://fr.wikipedia.org/wiki/Force_de_Lorentz" TargetMode="External"/><Relationship Id="rId22" Type="http://schemas.openxmlformats.org/officeDocument/2006/relationships/hyperlink" Target="https://www.futura-sciences.com/sciences/definitions/chimie-sodium-823/" TargetMode="External"/><Relationship Id="rId27" Type="http://schemas.openxmlformats.org/officeDocument/2006/relationships/hyperlink" Target="https://www.futura-sciences.com/sciences/definitions/matiere-electron-68/" TargetMode="External"/><Relationship Id="rId30" Type="http://schemas.openxmlformats.org/officeDocument/2006/relationships/hyperlink" Target="http://mslp.ac-dijon.fr/_fichiers/animations/chimie/flash/01_Dissoc_Ion.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2238</Words>
  <Characters>12312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Marteau-Bazouni</dc:creator>
  <cp:lastModifiedBy>Karine Marteau-Bazouni</cp:lastModifiedBy>
  <cp:revision>5</cp:revision>
  <cp:lastPrinted>2018-08-02T11:10:00Z</cp:lastPrinted>
  <dcterms:created xsi:type="dcterms:W3CDTF">2018-08-02T11:04:00Z</dcterms:created>
  <dcterms:modified xsi:type="dcterms:W3CDTF">2018-08-02T11:10:00Z</dcterms:modified>
</cp:coreProperties>
</file>